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31E6F" w14:textId="77777777" w:rsidR="007D6359" w:rsidRPr="00322600" w:rsidRDefault="007D6359" w:rsidP="007D6359">
      <w:pPr>
        <w:jc w:val="center"/>
        <w:rPr>
          <w:rFonts w:cs="Times New Roman"/>
        </w:rPr>
      </w:pPr>
    </w:p>
    <w:p w14:paraId="49C34790" w14:textId="77777777" w:rsidR="007D6359" w:rsidRPr="00322600" w:rsidRDefault="007D6359" w:rsidP="007D6359">
      <w:pPr>
        <w:jc w:val="center"/>
        <w:rPr>
          <w:rFonts w:cs="Times New Roman"/>
        </w:rPr>
      </w:pPr>
    </w:p>
    <w:p w14:paraId="639D44D7" w14:textId="77777777" w:rsidR="007D6359" w:rsidRPr="00322600" w:rsidRDefault="007D6359" w:rsidP="007D6359">
      <w:pPr>
        <w:jc w:val="center"/>
        <w:rPr>
          <w:rFonts w:cs="Times New Roman"/>
        </w:rPr>
      </w:pPr>
    </w:p>
    <w:p w14:paraId="2366E1AC" w14:textId="77777777" w:rsidR="00E14576" w:rsidRPr="00322600" w:rsidRDefault="007D6359" w:rsidP="007D6359">
      <w:pPr>
        <w:jc w:val="center"/>
        <w:rPr>
          <w:rFonts w:cs="Times New Roman"/>
        </w:rPr>
      </w:pPr>
      <w:r w:rsidRPr="00322600">
        <w:rPr>
          <w:rFonts w:cs="Times New Roman"/>
          <w:noProof/>
          <w:lang w:eastAsia="tr-TR"/>
        </w:rPr>
        <w:drawing>
          <wp:inline distT="0" distB="0" distL="0" distR="0" wp14:anchorId="5990C793" wp14:editId="224549C4">
            <wp:extent cx="2160000" cy="216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3CEC36BC" w14:textId="77777777" w:rsidR="007D6359" w:rsidRPr="00322600" w:rsidRDefault="007D6359" w:rsidP="007D6359">
      <w:pPr>
        <w:jc w:val="center"/>
        <w:rPr>
          <w:rFonts w:cs="Times New Roman"/>
        </w:rPr>
      </w:pPr>
    </w:p>
    <w:p w14:paraId="4CFCAD6D" w14:textId="77777777" w:rsidR="007D6359" w:rsidRPr="00322600" w:rsidRDefault="007D6359" w:rsidP="007D6359">
      <w:pPr>
        <w:jc w:val="center"/>
        <w:rPr>
          <w:rFonts w:cs="Times New Roman"/>
        </w:rPr>
      </w:pPr>
    </w:p>
    <w:p w14:paraId="1496145A" w14:textId="77777777" w:rsidR="007D6359" w:rsidRPr="00322600" w:rsidRDefault="007D6359" w:rsidP="007D6359">
      <w:pPr>
        <w:jc w:val="center"/>
        <w:rPr>
          <w:rFonts w:cs="Times New Roman"/>
        </w:rPr>
      </w:pPr>
    </w:p>
    <w:p w14:paraId="5C978DCC" w14:textId="77777777" w:rsidR="007D6359" w:rsidRPr="00322600" w:rsidRDefault="007D6359" w:rsidP="007D6359">
      <w:pPr>
        <w:jc w:val="center"/>
        <w:rPr>
          <w:rFonts w:cs="Times New Roman"/>
          <w:sz w:val="32"/>
          <w:szCs w:val="32"/>
        </w:rPr>
      </w:pPr>
      <w:r w:rsidRPr="00322600">
        <w:rPr>
          <w:rFonts w:cs="Times New Roman"/>
          <w:sz w:val="32"/>
          <w:szCs w:val="32"/>
        </w:rPr>
        <w:t>MÜHENDİSLİK FAKÜLTESİ</w:t>
      </w:r>
    </w:p>
    <w:p w14:paraId="3D27A16D" w14:textId="77777777" w:rsidR="007D6359" w:rsidRPr="00322600" w:rsidRDefault="007D6359" w:rsidP="007D6359">
      <w:pPr>
        <w:jc w:val="center"/>
        <w:rPr>
          <w:rFonts w:cs="Times New Roman"/>
          <w:sz w:val="32"/>
          <w:szCs w:val="32"/>
        </w:rPr>
      </w:pPr>
      <w:r w:rsidRPr="00322600">
        <w:rPr>
          <w:rFonts w:cs="Times New Roman"/>
          <w:sz w:val="32"/>
          <w:szCs w:val="32"/>
        </w:rPr>
        <w:t xml:space="preserve">ELEKTRİK MÜHENDİSLİĞİ </w:t>
      </w:r>
    </w:p>
    <w:p w14:paraId="3468B607" w14:textId="77777777" w:rsidR="007D6359" w:rsidRPr="00322600" w:rsidRDefault="007D6359" w:rsidP="007D6359">
      <w:pPr>
        <w:jc w:val="center"/>
        <w:rPr>
          <w:rFonts w:cs="Times New Roman"/>
          <w:sz w:val="32"/>
          <w:szCs w:val="32"/>
        </w:rPr>
      </w:pPr>
      <w:r w:rsidRPr="00322600">
        <w:rPr>
          <w:rFonts w:cs="Times New Roman"/>
          <w:sz w:val="32"/>
          <w:szCs w:val="32"/>
        </w:rPr>
        <w:t>GÜÇ ELEKTRONİĞİ LABORATUVARI UYGULAMA FÖYÜ</w:t>
      </w:r>
    </w:p>
    <w:p w14:paraId="301C05CF" w14:textId="77777777" w:rsidR="007D6359" w:rsidRPr="00322600" w:rsidRDefault="007D6359" w:rsidP="007D6359">
      <w:pPr>
        <w:jc w:val="center"/>
        <w:rPr>
          <w:rFonts w:cs="Times New Roman"/>
          <w:sz w:val="32"/>
          <w:szCs w:val="32"/>
        </w:rPr>
      </w:pPr>
    </w:p>
    <w:p w14:paraId="3E1792D1" w14:textId="77777777" w:rsidR="007D6359" w:rsidRPr="00322600" w:rsidRDefault="007D6359" w:rsidP="007D6359">
      <w:pPr>
        <w:jc w:val="center"/>
        <w:rPr>
          <w:rFonts w:cs="Times New Roman"/>
          <w:sz w:val="32"/>
          <w:szCs w:val="32"/>
        </w:rPr>
      </w:pPr>
    </w:p>
    <w:p w14:paraId="296833BE" w14:textId="77777777" w:rsidR="007D6359" w:rsidRPr="00322600" w:rsidRDefault="007D6359" w:rsidP="007D6359">
      <w:pPr>
        <w:jc w:val="center"/>
        <w:rPr>
          <w:rFonts w:cs="Times New Roman"/>
          <w:sz w:val="32"/>
          <w:szCs w:val="32"/>
        </w:rPr>
      </w:pPr>
    </w:p>
    <w:p w14:paraId="1D95D55F" w14:textId="77777777" w:rsidR="007D6359" w:rsidRPr="00322600" w:rsidRDefault="007D6359" w:rsidP="007D6359">
      <w:pPr>
        <w:jc w:val="center"/>
        <w:rPr>
          <w:rFonts w:cs="Times New Roman"/>
          <w:sz w:val="32"/>
          <w:szCs w:val="32"/>
        </w:rPr>
      </w:pPr>
    </w:p>
    <w:p w14:paraId="36B6F2F4" w14:textId="3ECA74E1" w:rsidR="007D6359" w:rsidRPr="00322600" w:rsidRDefault="00E63BF4" w:rsidP="007D6359">
      <w:pPr>
        <w:jc w:val="center"/>
        <w:rPr>
          <w:rFonts w:cs="Times New Roman"/>
          <w:sz w:val="32"/>
          <w:szCs w:val="32"/>
        </w:rPr>
      </w:pPr>
      <w:r>
        <w:rPr>
          <w:rFonts w:cs="Times New Roman"/>
          <w:sz w:val="32"/>
          <w:szCs w:val="32"/>
        </w:rPr>
        <w:t>Dr. Öğr. Üyesi</w:t>
      </w:r>
      <w:r w:rsidR="007D6359" w:rsidRPr="00322600">
        <w:rPr>
          <w:rFonts w:cs="Times New Roman"/>
          <w:sz w:val="32"/>
          <w:szCs w:val="32"/>
        </w:rPr>
        <w:t xml:space="preserve"> </w:t>
      </w:r>
      <w:r>
        <w:rPr>
          <w:rFonts w:cs="Times New Roman"/>
          <w:sz w:val="32"/>
          <w:szCs w:val="32"/>
        </w:rPr>
        <w:t>Rasim DOĞAN</w:t>
      </w:r>
    </w:p>
    <w:p w14:paraId="239358C1" w14:textId="4359E5B0" w:rsidR="007D6359" w:rsidRPr="00322600" w:rsidRDefault="00B93144" w:rsidP="007D6359">
      <w:pPr>
        <w:jc w:val="center"/>
        <w:rPr>
          <w:rFonts w:cs="Times New Roman"/>
          <w:sz w:val="32"/>
          <w:szCs w:val="32"/>
        </w:rPr>
      </w:pPr>
      <w:r>
        <w:rPr>
          <w:rFonts w:cs="Times New Roman"/>
          <w:sz w:val="32"/>
          <w:szCs w:val="32"/>
        </w:rPr>
        <w:t xml:space="preserve">Arş. </w:t>
      </w:r>
      <w:proofErr w:type="spellStart"/>
      <w:r>
        <w:rPr>
          <w:rFonts w:cs="Times New Roman"/>
          <w:sz w:val="32"/>
          <w:szCs w:val="32"/>
        </w:rPr>
        <w:t>Grv</w:t>
      </w:r>
      <w:proofErr w:type="spellEnd"/>
      <w:r>
        <w:rPr>
          <w:rFonts w:cs="Times New Roman"/>
          <w:sz w:val="32"/>
          <w:szCs w:val="32"/>
        </w:rPr>
        <w:t>. Enes YILDIZ</w:t>
      </w:r>
    </w:p>
    <w:p w14:paraId="66C09CFB" w14:textId="7C30E6A4" w:rsidR="00AC2A2C" w:rsidRDefault="00AC2A2C" w:rsidP="00AC2A2C">
      <w:pPr>
        <w:rPr>
          <w:rFonts w:cs="Times New Roman"/>
          <w:sz w:val="32"/>
          <w:szCs w:val="32"/>
        </w:rPr>
      </w:pPr>
    </w:p>
    <w:p w14:paraId="7B0D2D64" w14:textId="77777777" w:rsidR="00B93144" w:rsidRPr="00322600" w:rsidRDefault="00B93144" w:rsidP="00AC2A2C">
      <w:pPr>
        <w:rPr>
          <w:rFonts w:cs="Times New Roman"/>
          <w:sz w:val="32"/>
          <w:szCs w:val="32"/>
        </w:rPr>
      </w:pPr>
    </w:p>
    <w:p w14:paraId="06534438" w14:textId="77777777" w:rsidR="00AC2A2C" w:rsidRPr="00322600" w:rsidRDefault="00AC2A2C" w:rsidP="00AC2A2C">
      <w:pPr>
        <w:rPr>
          <w:rFonts w:cs="Times New Roman"/>
          <w:sz w:val="32"/>
          <w:szCs w:val="32"/>
        </w:rPr>
      </w:pPr>
    </w:p>
    <w:p w14:paraId="436CD58F" w14:textId="42BD4631" w:rsidR="007D6359" w:rsidRPr="00322600" w:rsidRDefault="007D6359" w:rsidP="007D6359">
      <w:pPr>
        <w:jc w:val="center"/>
        <w:rPr>
          <w:rFonts w:cs="Times New Roman"/>
          <w:sz w:val="32"/>
          <w:szCs w:val="32"/>
        </w:rPr>
      </w:pPr>
      <w:r w:rsidRPr="00322600">
        <w:rPr>
          <w:rFonts w:cs="Times New Roman"/>
          <w:sz w:val="32"/>
          <w:szCs w:val="32"/>
        </w:rPr>
        <w:t>AFYONKARAHİSAR – 202</w:t>
      </w:r>
      <w:r w:rsidR="00E63BF4">
        <w:rPr>
          <w:rFonts w:cs="Times New Roman"/>
          <w:sz w:val="32"/>
          <w:szCs w:val="32"/>
        </w:rPr>
        <w:t>4</w:t>
      </w:r>
    </w:p>
    <w:p w14:paraId="53778563" w14:textId="77777777" w:rsidR="00397DDA" w:rsidRDefault="00397DDA" w:rsidP="00E63BF4">
      <w:pPr>
        <w:spacing w:after="200" w:line="276" w:lineRule="auto"/>
        <w:rPr>
          <w:rFonts w:eastAsia="Calibri" w:cs="Times New Roman"/>
          <w:b/>
          <w:bCs/>
          <w:sz w:val="28"/>
          <w:szCs w:val="28"/>
        </w:rPr>
      </w:pPr>
    </w:p>
    <w:p w14:paraId="2B4518A2" w14:textId="77777777" w:rsidR="000835FA" w:rsidRPr="000835FA" w:rsidRDefault="000835FA" w:rsidP="000835FA">
      <w:pPr>
        <w:spacing w:after="200" w:line="276" w:lineRule="auto"/>
        <w:jc w:val="center"/>
        <w:rPr>
          <w:b/>
        </w:rPr>
      </w:pPr>
      <w:r w:rsidRPr="000835FA">
        <w:rPr>
          <w:b/>
        </w:rPr>
        <w:lastRenderedPageBreak/>
        <w:t>Rapor Yazım Kılavuzu</w:t>
      </w:r>
    </w:p>
    <w:p w14:paraId="14CEC763" w14:textId="77777777" w:rsidR="000835FA" w:rsidRPr="000835FA" w:rsidRDefault="000835FA" w:rsidP="000835FA">
      <w:pPr>
        <w:spacing w:after="200" w:line="276" w:lineRule="auto"/>
        <w:jc w:val="both"/>
        <w:rPr>
          <w:rFonts w:eastAsia="Calibri" w:cs="Times New Roman"/>
          <w:szCs w:val="24"/>
        </w:rPr>
      </w:pPr>
      <w:r w:rsidRPr="000835FA">
        <w:rPr>
          <w:rFonts w:eastAsia="Calibri" w:cs="Times New Roman"/>
          <w:szCs w:val="24"/>
        </w:rPr>
        <w:t xml:space="preserve">Yapılan deneyler hakkında öğrenci tarafından hazırlanacak olan raporlar şu ana amaca yönelik olacaktır. Rapor; bir mühendisin yaptığı deneyde elde ettiği sonuçların belli bir disiplin ve düzen içinde diğer meslektaşlarına aktarmasını sağlayacak, tamamen anlaşılır ve belli kurallara bağlı olarak yazılmış bir metindir. Bu nedenle deney raporlarının öğrencilere yaptırılmasındaki asıl amaç da bu bakış açısıyla ele alınmalıdır. </w:t>
      </w:r>
    </w:p>
    <w:p w14:paraId="5BC3CDD8" w14:textId="77777777" w:rsidR="000835FA" w:rsidRPr="000835FA" w:rsidRDefault="000835FA" w:rsidP="000835FA">
      <w:pPr>
        <w:spacing w:after="200" w:line="276" w:lineRule="auto"/>
        <w:jc w:val="both"/>
        <w:rPr>
          <w:rFonts w:eastAsia="Calibri" w:cs="Times New Roman"/>
          <w:szCs w:val="24"/>
        </w:rPr>
      </w:pPr>
      <w:r w:rsidRPr="000835FA">
        <w:rPr>
          <w:rFonts w:eastAsia="Calibri" w:cs="Times New Roman"/>
          <w:bCs/>
          <w:szCs w:val="24"/>
        </w:rPr>
        <w:t xml:space="preserve">1. </w:t>
      </w:r>
      <w:r w:rsidRPr="000835FA">
        <w:rPr>
          <w:rFonts w:eastAsia="Calibri" w:cs="Times New Roman"/>
          <w:szCs w:val="24"/>
        </w:rPr>
        <w:t xml:space="preserve">Bir deney raporu aşağıdaki ana bölümleri kapsar: </w:t>
      </w:r>
    </w:p>
    <w:p w14:paraId="01BCD01C" w14:textId="77777777" w:rsidR="000835FA" w:rsidRPr="000835FA" w:rsidRDefault="000835FA" w:rsidP="00685814">
      <w:pPr>
        <w:spacing w:after="200" w:line="276" w:lineRule="auto"/>
        <w:ind w:firstLine="708"/>
        <w:jc w:val="both"/>
        <w:rPr>
          <w:rFonts w:eastAsia="Calibri" w:cs="Times New Roman"/>
          <w:szCs w:val="24"/>
        </w:rPr>
      </w:pPr>
      <w:r w:rsidRPr="000835FA">
        <w:rPr>
          <w:rFonts w:eastAsia="Calibri" w:cs="Times New Roman"/>
          <w:bCs/>
          <w:szCs w:val="24"/>
        </w:rPr>
        <w:t xml:space="preserve">a. Deneyin amacı: </w:t>
      </w:r>
      <w:r w:rsidRPr="000835FA">
        <w:rPr>
          <w:rFonts w:eastAsia="Calibri" w:cs="Times New Roman"/>
          <w:szCs w:val="24"/>
        </w:rPr>
        <w:t xml:space="preserve">Deneyin yapılması ve sonuçları sunulmasındaki ana amaç ve varsa bu amacı tamamlayıcı veya buna ek unsurlar raporun başında kısaca açıklanacaktır. </w:t>
      </w:r>
    </w:p>
    <w:p w14:paraId="43886038" w14:textId="77777777" w:rsidR="000835FA" w:rsidRPr="000835FA" w:rsidRDefault="000835FA" w:rsidP="00685814">
      <w:pPr>
        <w:spacing w:after="200" w:line="276" w:lineRule="auto"/>
        <w:ind w:firstLine="708"/>
        <w:jc w:val="both"/>
        <w:rPr>
          <w:rFonts w:eastAsia="Calibri" w:cs="Times New Roman"/>
          <w:szCs w:val="24"/>
        </w:rPr>
      </w:pPr>
      <w:r w:rsidRPr="000835FA">
        <w:rPr>
          <w:rFonts w:eastAsia="Calibri" w:cs="Times New Roman"/>
          <w:bCs/>
          <w:szCs w:val="24"/>
        </w:rPr>
        <w:t xml:space="preserve">b. Deney düzeni ve kullanılan aletler: </w:t>
      </w:r>
      <w:r w:rsidRPr="000835FA">
        <w:rPr>
          <w:rFonts w:eastAsia="Calibri" w:cs="Times New Roman"/>
          <w:szCs w:val="24"/>
        </w:rPr>
        <w:t xml:space="preserve">Ölçü düzeni blok şema halinde verilecek ve gerekli ise ölçme sırasında tutulacak yol kısaca açıklanacaktır. Bu işlemden sonra deney düzeninde mevcut ve deneyde kullanılan aletlerin gerekli özellikleri ile birlikte listesi verilecektir. </w:t>
      </w:r>
    </w:p>
    <w:p w14:paraId="61E017F7" w14:textId="60E1B749" w:rsidR="000835FA" w:rsidRPr="000835FA" w:rsidRDefault="000835FA" w:rsidP="00685814">
      <w:pPr>
        <w:spacing w:after="200" w:line="276" w:lineRule="auto"/>
        <w:ind w:firstLine="708"/>
        <w:jc w:val="both"/>
        <w:rPr>
          <w:rFonts w:eastAsia="Calibri" w:cs="Times New Roman"/>
          <w:szCs w:val="24"/>
        </w:rPr>
      </w:pPr>
      <w:r w:rsidRPr="000835FA">
        <w:rPr>
          <w:rFonts w:eastAsia="Calibri" w:cs="Times New Roman"/>
          <w:bCs/>
          <w:szCs w:val="24"/>
        </w:rPr>
        <w:t xml:space="preserve">c. Ölçme sonuçları: </w:t>
      </w:r>
      <w:r w:rsidRPr="000835FA">
        <w:rPr>
          <w:rFonts w:eastAsia="Calibri" w:cs="Times New Roman"/>
          <w:szCs w:val="24"/>
        </w:rPr>
        <w:t xml:space="preserve">İlgili ölçü düzenine ait çeşitli ölçme amaçları için elde edilen sonuçlar düzenli tablolar halinde ölçü </w:t>
      </w:r>
      <w:r w:rsidR="00A74A63">
        <w:rPr>
          <w:rFonts w:eastAsia="Calibri" w:cs="Times New Roman"/>
          <w:szCs w:val="24"/>
        </w:rPr>
        <w:t>k</w:t>
      </w:r>
      <w:r w:rsidRPr="000835FA">
        <w:rPr>
          <w:rFonts w:eastAsia="Calibri" w:cs="Times New Roman"/>
          <w:szCs w:val="24"/>
        </w:rPr>
        <w:t xml:space="preserve">artları ile birlikte verilecektir. </w:t>
      </w:r>
    </w:p>
    <w:p w14:paraId="6D04447B" w14:textId="2AF64CBF" w:rsidR="000835FA" w:rsidRPr="000835FA" w:rsidRDefault="000835FA" w:rsidP="00685814">
      <w:pPr>
        <w:spacing w:after="200" w:line="276" w:lineRule="auto"/>
        <w:ind w:firstLine="708"/>
        <w:jc w:val="both"/>
        <w:rPr>
          <w:rFonts w:eastAsia="Calibri" w:cs="Times New Roman"/>
          <w:szCs w:val="24"/>
        </w:rPr>
      </w:pPr>
      <w:r w:rsidRPr="000835FA">
        <w:rPr>
          <w:rFonts w:eastAsia="Calibri" w:cs="Times New Roman"/>
          <w:bCs/>
          <w:szCs w:val="24"/>
        </w:rPr>
        <w:t xml:space="preserve">d. Raporda istenenler: </w:t>
      </w:r>
      <w:r w:rsidRPr="000835FA">
        <w:rPr>
          <w:rFonts w:eastAsia="Calibri" w:cs="Times New Roman"/>
          <w:szCs w:val="24"/>
        </w:rPr>
        <w:t>Ölçü ve sonuçları ile ilgili</w:t>
      </w:r>
      <w:r w:rsidR="00E13780">
        <w:rPr>
          <w:rFonts w:eastAsia="Calibri" w:cs="Times New Roman"/>
          <w:szCs w:val="24"/>
        </w:rPr>
        <w:t xml:space="preserve"> olarak</w:t>
      </w:r>
      <w:r w:rsidRPr="000835FA">
        <w:rPr>
          <w:rFonts w:eastAsia="Calibri" w:cs="Times New Roman"/>
          <w:szCs w:val="24"/>
        </w:rPr>
        <w:t xml:space="preserve"> eğrilerin çizilerek sunulduğu, sonuçları değerlendiril</w:t>
      </w:r>
      <w:r w:rsidR="00E13780">
        <w:rPr>
          <w:rFonts w:eastAsia="Calibri" w:cs="Times New Roman"/>
          <w:szCs w:val="24"/>
        </w:rPr>
        <w:t>diği</w:t>
      </w:r>
      <w:r w:rsidRPr="000835FA">
        <w:rPr>
          <w:rFonts w:eastAsia="Calibri" w:cs="Times New Roman"/>
          <w:szCs w:val="24"/>
        </w:rPr>
        <w:t xml:space="preserve">, hesapların </w:t>
      </w:r>
      <w:r w:rsidR="00E13780">
        <w:rPr>
          <w:rFonts w:eastAsia="Calibri" w:cs="Times New Roman"/>
          <w:szCs w:val="24"/>
        </w:rPr>
        <w:t>yapıldığı</w:t>
      </w:r>
      <w:r w:rsidRPr="000835FA">
        <w:rPr>
          <w:rFonts w:eastAsia="Calibri" w:cs="Times New Roman"/>
          <w:szCs w:val="24"/>
        </w:rPr>
        <w:t xml:space="preserve"> bu bölümde </w:t>
      </w:r>
      <w:r w:rsidR="00F00C4E">
        <w:rPr>
          <w:rFonts w:eastAsia="Calibri" w:cs="Times New Roman"/>
          <w:szCs w:val="24"/>
        </w:rPr>
        <w:t>gerçekleştirilecektir</w:t>
      </w:r>
      <w:r w:rsidRPr="000835FA">
        <w:rPr>
          <w:rFonts w:eastAsia="Calibri" w:cs="Times New Roman"/>
          <w:szCs w:val="24"/>
        </w:rPr>
        <w:t xml:space="preserve">. </w:t>
      </w:r>
    </w:p>
    <w:p w14:paraId="57C41626" w14:textId="77777777" w:rsidR="000835FA" w:rsidRPr="000835FA" w:rsidRDefault="000835FA" w:rsidP="00685814">
      <w:pPr>
        <w:spacing w:after="200" w:line="276" w:lineRule="auto"/>
        <w:ind w:firstLine="708"/>
        <w:jc w:val="both"/>
        <w:rPr>
          <w:rFonts w:eastAsia="Calibri" w:cs="Times New Roman"/>
          <w:szCs w:val="24"/>
        </w:rPr>
      </w:pPr>
      <w:r w:rsidRPr="000835FA">
        <w:rPr>
          <w:rFonts w:eastAsia="Calibri" w:cs="Times New Roman"/>
          <w:bCs/>
          <w:szCs w:val="24"/>
        </w:rPr>
        <w:t xml:space="preserve">e. Sonuç bölümü: </w:t>
      </w:r>
      <w:r w:rsidRPr="000835FA">
        <w:rPr>
          <w:rFonts w:eastAsia="Calibri" w:cs="Times New Roman"/>
          <w:szCs w:val="24"/>
        </w:rPr>
        <w:t xml:space="preserve">Öğrencinin deney hakkındaki genel izlenimi deneyin aksayan yönleri hakkındaki fikirleri ve elde edilen sonuçların yorumu bu bölümde yapılacaktır. </w:t>
      </w:r>
    </w:p>
    <w:p w14:paraId="6AF56974" w14:textId="0562CBBA" w:rsidR="000835FA" w:rsidRPr="000835FA" w:rsidRDefault="003203C3" w:rsidP="000835FA">
      <w:pPr>
        <w:spacing w:after="200" w:line="276" w:lineRule="auto"/>
        <w:jc w:val="both"/>
        <w:rPr>
          <w:rFonts w:eastAsia="Calibri" w:cs="Times New Roman"/>
          <w:szCs w:val="24"/>
        </w:rPr>
      </w:pPr>
      <w:r>
        <w:rPr>
          <w:rFonts w:eastAsia="Calibri" w:cs="Times New Roman"/>
          <w:bCs/>
          <w:szCs w:val="24"/>
        </w:rPr>
        <w:t>2</w:t>
      </w:r>
      <w:r w:rsidR="000835FA" w:rsidRPr="000835FA">
        <w:rPr>
          <w:rFonts w:eastAsia="Calibri" w:cs="Times New Roman"/>
          <w:bCs/>
          <w:szCs w:val="24"/>
        </w:rPr>
        <w:t xml:space="preserve">. </w:t>
      </w:r>
      <w:r w:rsidR="000835FA" w:rsidRPr="000835FA">
        <w:rPr>
          <w:rFonts w:eastAsia="Calibri" w:cs="Times New Roman"/>
          <w:szCs w:val="24"/>
        </w:rPr>
        <w:t xml:space="preserve">Raporun değerlendirilmesinde rapor düzeni de dikkate alınacaktır. </w:t>
      </w:r>
    </w:p>
    <w:p w14:paraId="2AE648CE" w14:textId="2A70D3C1" w:rsidR="000835FA" w:rsidRDefault="003203C3" w:rsidP="003203C3">
      <w:pPr>
        <w:spacing w:after="200" w:line="276" w:lineRule="auto"/>
        <w:jc w:val="both"/>
        <w:rPr>
          <w:rFonts w:eastAsia="Calibri" w:cs="Times New Roman"/>
          <w:szCs w:val="24"/>
        </w:rPr>
      </w:pPr>
      <w:r>
        <w:rPr>
          <w:rFonts w:eastAsia="Calibri" w:cs="Times New Roman"/>
          <w:bCs/>
          <w:szCs w:val="24"/>
        </w:rPr>
        <w:t>3</w:t>
      </w:r>
      <w:r w:rsidR="000835FA" w:rsidRPr="000835FA">
        <w:rPr>
          <w:rFonts w:eastAsia="Calibri" w:cs="Times New Roman"/>
          <w:bCs/>
          <w:szCs w:val="24"/>
        </w:rPr>
        <w:t xml:space="preserve">. </w:t>
      </w:r>
      <w:r w:rsidR="000835FA" w:rsidRPr="000835FA">
        <w:rPr>
          <w:rFonts w:eastAsia="Calibri" w:cs="Times New Roman"/>
          <w:szCs w:val="24"/>
        </w:rPr>
        <w:t xml:space="preserve">Deneyi yaptıran Araştırma Görevlisi deney föyündeki sorular ile kendi hazırladığı sorulardan bir kısmını veya tamamını raporu hazırlayacak öğrenciden bilgi düzeyini arttırmak için, yazılı olarak cevaplamasını isteyebilir. </w:t>
      </w:r>
    </w:p>
    <w:p w14:paraId="4578525A" w14:textId="33FC2C39" w:rsidR="003203C3" w:rsidRDefault="003203C3" w:rsidP="003203C3">
      <w:pPr>
        <w:spacing w:after="200" w:line="276" w:lineRule="auto"/>
        <w:jc w:val="both"/>
        <w:rPr>
          <w:rFonts w:eastAsia="Calibri" w:cs="Times New Roman"/>
          <w:szCs w:val="24"/>
        </w:rPr>
      </w:pPr>
    </w:p>
    <w:p w14:paraId="6C396544" w14:textId="70EEC462" w:rsidR="003203C3" w:rsidRDefault="003203C3" w:rsidP="003203C3">
      <w:pPr>
        <w:spacing w:after="200" w:line="276" w:lineRule="auto"/>
        <w:jc w:val="both"/>
        <w:rPr>
          <w:rFonts w:eastAsia="Calibri" w:cs="Times New Roman"/>
          <w:szCs w:val="24"/>
        </w:rPr>
      </w:pPr>
    </w:p>
    <w:p w14:paraId="12F0C5FC" w14:textId="39E81B0E" w:rsidR="003203C3" w:rsidRDefault="003203C3" w:rsidP="003203C3">
      <w:pPr>
        <w:spacing w:after="200" w:line="276" w:lineRule="auto"/>
        <w:jc w:val="both"/>
        <w:rPr>
          <w:rFonts w:eastAsia="Calibri" w:cs="Times New Roman"/>
          <w:szCs w:val="24"/>
        </w:rPr>
      </w:pPr>
    </w:p>
    <w:p w14:paraId="1862BF01" w14:textId="1F4657D1" w:rsidR="003203C3" w:rsidRDefault="003203C3" w:rsidP="003203C3">
      <w:pPr>
        <w:spacing w:after="200" w:line="276" w:lineRule="auto"/>
        <w:jc w:val="both"/>
        <w:rPr>
          <w:rFonts w:eastAsia="Calibri" w:cs="Times New Roman"/>
          <w:szCs w:val="24"/>
        </w:rPr>
      </w:pPr>
    </w:p>
    <w:p w14:paraId="68A3A738" w14:textId="77777777" w:rsidR="003203C3" w:rsidRPr="003203C3" w:rsidRDefault="003203C3" w:rsidP="003203C3">
      <w:pPr>
        <w:spacing w:after="200" w:line="276" w:lineRule="auto"/>
        <w:jc w:val="both"/>
        <w:rPr>
          <w:rFonts w:eastAsia="Calibri" w:cs="Times New Roman"/>
          <w:szCs w:val="24"/>
        </w:rPr>
      </w:pPr>
    </w:p>
    <w:p w14:paraId="5F83D62F" w14:textId="77777777" w:rsidR="000835FA" w:rsidRDefault="000835FA" w:rsidP="000835FA">
      <w:pPr>
        <w:spacing w:after="200" w:line="240" w:lineRule="auto"/>
        <w:rPr>
          <w:rFonts w:eastAsia="Calibri" w:cs="Times New Roman"/>
          <w:bCs/>
          <w:szCs w:val="24"/>
        </w:rPr>
      </w:pPr>
    </w:p>
    <w:p w14:paraId="5FBCB0A0" w14:textId="77777777" w:rsidR="000835FA" w:rsidRDefault="000835FA" w:rsidP="000835FA">
      <w:pPr>
        <w:spacing w:after="200" w:line="240" w:lineRule="auto"/>
        <w:rPr>
          <w:rFonts w:eastAsia="Calibri" w:cs="Times New Roman"/>
          <w:bCs/>
          <w:szCs w:val="24"/>
        </w:rPr>
      </w:pPr>
    </w:p>
    <w:p w14:paraId="4CA6B849" w14:textId="77777777" w:rsidR="00E63BF4" w:rsidRDefault="00E63BF4" w:rsidP="000835FA">
      <w:pPr>
        <w:spacing w:after="200" w:line="240" w:lineRule="auto"/>
        <w:rPr>
          <w:rFonts w:eastAsia="Calibri" w:cs="Times New Roman"/>
          <w:bCs/>
          <w:szCs w:val="24"/>
        </w:rPr>
      </w:pPr>
    </w:p>
    <w:p w14:paraId="64D0C503" w14:textId="77777777" w:rsidR="00685814" w:rsidRDefault="00685814" w:rsidP="000835FA">
      <w:pPr>
        <w:spacing w:after="200" w:line="240" w:lineRule="auto"/>
        <w:rPr>
          <w:rFonts w:eastAsia="Calibri" w:cs="Times New Roman"/>
          <w:bCs/>
          <w:szCs w:val="24"/>
        </w:rPr>
      </w:pPr>
    </w:p>
    <w:p w14:paraId="3822EA98" w14:textId="77777777" w:rsidR="00685814" w:rsidRPr="00685814" w:rsidRDefault="00685814" w:rsidP="00685814">
      <w:pPr>
        <w:spacing w:after="200" w:line="276" w:lineRule="auto"/>
        <w:jc w:val="center"/>
        <w:rPr>
          <w:rFonts w:eastAsia="Calibri" w:cs="Times New Roman"/>
          <w:b/>
          <w:sz w:val="28"/>
          <w:szCs w:val="28"/>
        </w:rPr>
      </w:pPr>
      <w:r w:rsidRPr="00685814">
        <w:rPr>
          <w:rFonts w:eastAsia="Calibri" w:cs="Times New Roman"/>
          <w:b/>
          <w:sz w:val="28"/>
          <w:szCs w:val="28"/>
        </w:rPr>
        <w:lastRenderedPageBreak/>
        <w:t>Laboratuvarda Uyulacak Kurallar</w:t>
      </w:r>
    </w:p>
    <w:p w14:paraId="2E8E8F47" w14:textId="77777777" w:rsidR="00685814" w:rsidRPr="00685814" w:rsidRDefault="00685814" w:rsidP="00685814">
      <w:pPr>
        <w:spacing w:after="200" w:line="276" w:lineRule="auto"/>
        <w:jc w:val="both"/>
        <w:rPr>
          <w:rFonts w:eastAsia="Calibri" w:cs="Times New Roman"/>
          <w:szCs w:val="24"/>
        </w:rPr>
      </w:pPr>
    </w:p>
    <w:p w14:paraId="2E1B6A44"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Deneye gelmeden önce, deneyle ilgili teorik bilgi araştırılacak ve laboratuvara gerekli bilgiler öğrenilerek gelinecektir.</w:t>
      </w:r>
    </w:p>
    <w:p w14:paraId="6CC87384"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Deneyler saatinde başlayacak, geç kalan ve deney kitapçığının çıktısını yanında getirmeyen öğrenciler deneye alınmayacaktır.</w:t>
      </w:r>
    </w:p>
    <w:p w14:paraId="61046D5C"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Laboratuvardaki görevlilerin tüm uyarılarına ve temel iş sağlığı ve güvenliği kurallarına harfiyen uyulacaktır.</w:t>
      </w:r>
    </w:p>
    <w:p w14:paraId="01E45D88"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Deney için izin verilen cihazlar haricinde laboratuvarda hiçbir cihaz kullanılmayacaktır.</w:t>
      </w:r>
    </w:p>
    <w:p w14:paraId="30E4EE98"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Deneylerin belirlenen süre içerisinde tamamlanması gerekmektedir. Verilen süre içerisinde tamamlanamayan deney geçersiz sayılacaktır.</w:t>
      </w:r>
    </w:p>
    <w:p w14:paraId="59A1FBEF"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Deney bittikten sonra deney masa ve sandalyeleri öğrenciler tarafından düzenli olarak bırakılacaktır.</w:t>
      </w:r>
    </w:p>
    <w:p w14:paraId="364AF1F1"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Laboratuvara ait malzeme ve donanım laboratuvar dışına çıkarılmayacaktır.</w:t>
      </w:r>
    </w:p>
    <w:p w14:paraId="74307686"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 xml:space="preserve">Deneylerle ilgili soru ve sorunlar görevli Öğretim Üyesi ve Elemanı’ </w:t>
      </w:r>
      <w:proofErr w:type="spellStart"/>
      <w:r w:rsidRPr="00685814">
        <w:rPr>
          <w:rFonts w:eastAsia="Calibri" w:cs="Times New Roman"/>
          <w:szCs w:val="24"/>
        </w:rPr>
        <w:t>na</w:t>
      </w:r>
      <w:proofErr w:type="spellEnd"/>
      <w:r w:rsidRPr="00685814">
        <w:rPr>
          <w:rFonts w:eastAsia="Calibri" w:cs="Times New Roman"/>
          <w:szCs w:val="24"/>
        </w:rPr>
        <w:t xml:space="preserve"> aktarılacaktır.</w:t>
      </w:r>
    </w:p>
    <w:p w14:paraId="023FF9EE"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Kural dışı davranışlardan doğacak maddi/manevi tüm zararlardan öğrenci sorumlu olacaktır.</w:t>
      </w:r>
    </w:p>
    <w:p w14:paraId="6B63CDB0"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Kurallara uymayan öğrencinin deneyine son verilecek, laboratuvardan çıkarılacak ve öğrenci hakkında disiplin yönetmeliği uygulanacaktır.</w:t>
      </w:r>
    </w:p>
    <w:p w14:paraId="6ED6DBE9" w14:textId="77777777" w:rsidR="00685814" w:rsidRPr="00685814" w:rsidRDefault="00685814" w:rsidP="00685814">
      <w:pPr>
        <w:numPr>
          <w:ilvl w:val="0"/>
          <w:numId w:val="23"/>
        </w:numPr>
        <w:spacing w:after="200" w:line="360" w:lineRule="auto"/>
        <w:ind w:left="426"/>
        <w:contextualSpacing/>
        <w:jc w:val="both"/>
        <w:rPr>
          <w:rFonts w:eastAsia="Calibri" w:cs="Times New Roman"/>
          <w:szCs w:val="24"/>
        </w:rPr>
      </w:pPr>
      <w:r w:rsidRPr="00685814">
        <w:rPr>
          <w:rFonts w:eastAsia="Calibri" w:cs="Times New Roman"/>
          <w:szCs w:val="24"/>
        </w:rPr>
        <w:t>Bir dönem içinde toplam üç deneye girmeyen öğrenci final sınavına giremeyecektir.</w:t>
      </w:r>
    </w:p>
    <w:p w14:paraId="43BF7E0B" w14:textId="77777777" w:rsidR="00685814" w:rsidRPr="00685814" w:rsidRDefault="00685814" w:rsidP="00685814">
      <w:pPr>
        <w:spacing w:after="200" w:line="276" w:lineRule="auto"/>
        <w:jc w:val="both"/>
        <w:rPr>
          <w:rFonts w:eastAsia="Calibri" w:cs="Times New Roman"/>
          <w:szCs w:val="24"/>
        </w:rPr>
      </w:pPr>
    </w:p>
    <w:p w14:paraId="24534457" w14:textId="77777777" w:rsidR="00685814" w:rsidRPr="00685814" w:rsidRDefault="00685814" w:rsidP="00685814">
      <w:pPr>
        <w:spacing w:before="100" w:beforeAutospacing="1" w:after="100" w:afterAutospacing="1" w:line="276" w:lineRule="auto"/>
        <w:jc w:val="center"/>
        <w:rPr>
          <w:rFonts w:eastAsia="Times New Roman" w:cs="Times New Roman"/>
          <w:b/>
          <w:sz w:val="28"/>
          <w:szCs w:val="28"/>
          <w:lang w:eastAsia="tr-TR"/>
        </w:rPr>
      </w:pPr>
      <w:r w:rsidRPr="00685814">
        <w:rPr>
          <w:rFonts w:eastAsia="Times New Roman" w:cs="Times New Roman"/>
          <w:b/>
          <w:color w:val="000000"/>
          <w:sz w:val="28"/>
          <w:szCs w:val="28"/>
          <w:lang w:eastAsia="tr-TR"/>
        </w:rPr>
        <w:t>Osiloskop Kullanma Talimatı</w:t>
      </w:r>
    </w:p>
    <w:p w14:paraId="29717701" w14:textId="77777777" w:rsidR="00685814" w:rsidRPr="00685814" w:rsidRDefault="00685814" w:rsidP="00685814">
      <w:pPr>
        <w:spacing w:before="100" w:beforeAutospacing="1" w:after="100" w:afterAutospacing="1" w:line="276" w:lineRule="auto"/>
        <w:jc w:val="both"/>
        <w:rPr>
          <w:rFonts w:eastAsia="Times New Roman" w:cs="Times New Roman"/>
          <w:szCs w:val="24"/>
          <w:lang w:eastAsia="tr-TR"/>
        </w:rPr>
      </w:pPr>
      <w:r w:rsidRPr="00685814">
        <w:rPr>
          <w:rFonts w:eastAsia="Times New Roman" w:cs="Times New Roman"/>
          <w:color w:val="000000"/>
          <w:szCs w:val="24"/>
          <w:lang w:eastAsia="tr-TR"/>
        </w:rPr>
        <w:t xml:space="preserve">Osiloskop, ilk kez karşılaşanlar için oldukça karışık ve kullanımı zor bir ölçü aletidir. Ayrıca osiloskopta doğru bir ölçme yapabilmek için her kullanımdan önce özel ayarların yapılması gerekmektedir. Bu nedenle öğrencilerin deneye gelirken bu bölümü en az bir kere okumaları gerekmektedir. </w:t>
      </w:r>
    </w:p>
    <w:p w14:paraId="00EF1A17" w14:textId="77777777" w:rsidR="00685814" w:rsidRPr="00685814" w:rsidRDefault="00685814" w:rsidP="00685814">
      <w:pPr>
        <w:spacing w:before="100" w:beforeAutospacing="1" w:after="100" w:afterAutospacing="1" w:line="276" w:lineRule="auto"/>
        <w:jc w:val="both"/>
        <w:rPr>
          <w:rFonts w:eastAsia="Times New Roman" w:cs="Times New Roman"/>
          <w:color w:val="000000"/>
          <w:szCs w:val="24"/>
          <w:lang w:eastAsia="tr-TR"/>
        </w:rPr>
      </w:pPr>
      <w:r w:rsidRPr="00685814">
        <w:rPr>
          <w:rFonts w:eastAsia="Times New Roman" w:cs="Times New Roman"/>
          <w:color w:val="000000"/>
          <w:szCs w:val="24"/>
          <w:lang w:eastAsia="tr-TR"/>
        </w:rPr>
        <w:t xml:space="preserve">Karmaşık yapısı itibarıyla cihaza zarar vermemek için osiloskop kullanımında oldukça dikkatli olunmalıdır. Örneğin cihaz kapalıyken parlaklık ve keskinlik ayarları en üst seviyeye ayarlanmış ve osiloskop bu şekilde açılmışsa ekranın </w:t>
      </w:r>
      <w:proofErr w:type="spellStart"/>
      <w:r w:rsidRPr="00685814">
        <w:rPr>
          <w:rFonts w:eastAsia="Times New Roman" w:cs="Times New Roman"/>
          <w:color w:val="000000"/>
          <w:szCs w:val="24"/>
          <w:lang w:eastAsia="tr-TR"/>
        </w:rPr>
        <w:t>fülouresan</w:t>
      </w:r>
      <w:proofErr w:type="spellEnd"/>
      <w:r w:rsidRPr="00685814">
        <w:rPr>
          <w:rFonts w:eastAsia="Times New Roman" w:cs="Times New Roman"/>
          <w:color w:val="000000"/>
          <w:szCs w:val="24"/>
          <w:lang w:eastAsia="tr-TR"/>
        </w:rPr>
        <w:t xml:space="preserve"> malzemesi hasar görebilmektedir. Bu yüzden </w:t>
      </w:r>
      <w:proofErr w:type="spellStart"/>
      <w:r w:rsidRPr="00685814">
        <w:rPr>
          <w:rFonts w:eastAsia="Times New Roman" w:cs="Times New Roman"/>
          <w:color w:val="000000"/>
          <w:szCs w:val="24"/>
          <w:lang w:eastAsia="tr-TR"/>
        </w:rPr>
        <w:t>osiloskobu</w:t>
      </w:r>
      <w:proofErr w:type="spellEnd"/>
      <w:r w:rsidRPr="00685814">
        <w:rPr>
          <w:rFonts w:eastAsia="Times New Roman" w:cs="Times New Roman"/>
          <w:color w:val="000000"/>
          <w:szCs w:val="24"/>
          <w:lang w:eastAsia="tr-TR"/>
        </w:rPr>
        <w:t xml:space="preserve"> açmadan önce bazı ayarların yapılması gerekmektedir. Cihazın başlatılması ve ölçme yapılabilmesi için aşağıda maddeler halinde verilen talimatlar adım adım uygulamalıdır. </w:t>
      </w:r>
    </w:p>
    <w:p w14:paraId="6FC884B9" w14:textId="77777777" w:rsidR="00685814" w:rsidRPr="00685814" w:rsidRDefault="00685814" w:rsidP="00685814">
      <w:pPr>
        <w:spacing w:before="100" w:beforeAutospacing="1" w:after="100" w:afterAutospacing="1" w:line="240" w:lineRule="auto"/>
        <w:rPr>
          <w:rFonts w:eastAsia="Times New Roman" w:cs="Times New Roman"/>
          <w:sz w:val="22"/>
          <w:lang w:eastAsia="tr-TR"/>
        </w:rPr>
      </w:pPr>
    </w:p>
    <w:p w14:paraId="7A989907" w14:textId="77777777" w:rsidR="00685814" w:rsidRPr="00685814" w:rsidRDefault="00685814" w:rsidP="00685814">
      <w:pPr>
        <w:spacing w:after="200" w:line="276" w:lineRule="auto"/>
        <w:jc w:val="center"/>
        <w:rPr>
          <w:rFonts w:eastAsia="Calibri" w:cs="Times New Roman"/>
          <w:sz w:val="22"/>
        </w:rPr>
      </w:pPr>
      <w:r w:rsidRPr="00685814">
        <w:rPr>
          <w:rFonts w:eastAsia="Calibri" w:cs="Times New Roman"/>
          <w:noProof/>
          <w:sz w:val="22"/>
          <w:lang w:eastAsia="tr-TR"/>
        </w:rPr>
        <w:lastRenderedPageBreak/>
        <w:drawing>
          <wp:inline distT="0" distB="0" distL="0" distR="0" wp14:anchorId="572BA53D" wp14:editId="406F087A">
            <wp:extent cx="5657850" cy="3463001"/>
            <wp:effectExtent l="0" t="0" r="0" b="4445"/>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72936" cy="3472235"/>
                    </a:xfrm>
                    <a:prstGeom prst="rect">
                      <a:avLst/>
                    </a:prstGeom>
                    <a:noFill/>
                    <a:ln w="9525">
                      <a:noFill/>
                      <a:miter lim="800000"/>
                      <a:headEnd/>
                      <a:tailEnd/>
                    </a:ln>
                  </pic:spPr>
                </pic:pic>
              </a:graphicData>
            </a:graphic>
          </wp:inline>
        </w:drawing>
      </w:r>
    </w:p>
    <w:p w14:paraId="4B33959B" w14:textId="77777777" w:rsidR="00685814" w:rsidRPr="00685814" w:rsidRDefault="00685814" w:rsidP="00685814">
      <w:pPr>
        <w:autoSpaceDE w:val="0"/>
        <w:autoSpaceDN w:val="0"/>
        <w:adjustRightInd w:val="0"/>
        <w:spacing w:after="0" w:line="240" w:lineRule="auto"/>
        <w:rPr>
          <w:rFonts w:eastAsia="Calibri" w:cs="Times New Roman"/>
          <w:b/>
          <w:bCs/>
          <w:iCs/>
          <w:color w:val="000000"/>
          <w:sz w:val="23"/>
          <w:szCs w:val="23"/>
        </w:rPr>
      </w:pPr>
    </w:p>
    <w:p w14:paraId="14FF4316" w14:textId="77777777" w:rsidR="00685814" w:rsidRPr="00685814" w:rsidRDefault="00685814" w:rsidP="00685814">
      <w:pPr>
        <w:autoSpaceDE w:val="0"/>
        <w:autoSpaceDN w:val="0"/>
        <w:adjustRightInd w:val="0"/>
        <w:spacing w:after="0" w:line="240" w:lineRule="auto"/>
        <w:rPr>
          <w:rFonts w:eastAsia="Calibri" w:cs="Times New Roman"/>
          <w:b/>
          <w:bCs/>
          <w:iCs/>
          <w:color w:val="000000"/>
          <w:sz w:val="23"/>
          <w:szCs w:val="23"/>
        </w:rPr>
      </w:pPr>
    </w:p>
    <w:p w14:paraId="1FBD6C6D" w14:textId="77777777" w:rsidR="00685814" w:rsidRPr="00685814" w:rsidRDefault="00685814" w:rsidP="00685814">
      <w:pPr>
        <w:autoSpaceDE w:val="0"/>
        <w:autoSpaceDN w:val="0"/>
        <w:adjustRightInd w:val="0"/>
        <w:spacing w:after="0" w:line="276" w:lineRule="auto"/>
        <w:jc w:val="both"/>
        <w:rPr>
          <w:rFonts w:eastAsia="Calibri" w:cs="Times New Roman"/>
          <w:b/>
          <w:bCs/>
          <w:iCs/>
          <w:color w:val="000000"/>
          <w:szCs w:val="24"/>
        </w:rPr>
      </w:pPr>
      <w:r w:rsidRPr="00685814">
        <w:rPr>
          <w:rFonts w:eastAsia="Calibri" w:cs="Times New Roman"/>
          <w:b/>
          <w:bCs/>
          <w:iCs/>
          <w:color w:val="000000"/>
          <w:szCs w:val="24"/>
        </w:rPr>
        <w:t xml:space="preserve">Osiloskop başlatma talimatı: </w:t>
      </w:r>
    </w:p>
    <w:p w14:paraId="40F54560"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p>
    <w:p w14:paraId="1C733B0F" w14:textId="77777777" w:rsidR="00685814" w:rsidRPr="00685814" w:rsidRDefault="00685814" w:rsidP="00685814">
      <w:pPr>
        <w:autoSpaceDE w:val="0"/>
        <w:autoSpaceDN w:val="0"/>
        <w:adjustRightInd w:val="0"/>
        <w:spacing w:after="112" w:line="276" w:lineRule="auto"/>
        <w:jc w:val="both"/>
        <w:rPr>
          <w:rFonts w:eastAsia="Calibri" w:cs="Times New Roman"/>
          <w:color w:val="000000"/>
          <w:szCs w:val="24"/>
        </w:rPr>
      </w:pPr>
      <w:r w:rsidRPr="00685814">
        <w:rPr>
          <w:rFonts w:eastAsia="Calibri" w:cs="Times New Roman"/>
          <w:b/>
          <w:bCs/>
          <w:color w:val="000000"/>
          <w:szCs w:val="24"/>
        </w:rPr>
        <w:t xml:space="preserve">1. </w:t>
      </w:r>
      <w:proofErr w:type="spellStart"/>
      <w:r w:rsidRPr="00685814">
        <w:rPr>
          <w:rFonts w:eastAsia="Calibri" w:cs="Times New Roman"/>
          <w:color w:val="000000"/>
          <w:szCs w:val="24"/>
        </w:rPr>
        <w:t>Osiloskobun</w:t>
      </w:r>
      <w:proofErr w:type="spellEnd"/>
      <w:r w:rsidRPr="00685814">
        <w:rPr>
          <w:rFonts w:eastAsia="Calibri" w:cs="Times New Roman"/>
          <w:color w:val="000000"/>
          <w:szCs w:val="24"/>
        </w:rPr>
        <w:t xml:space="preserve"> güç kablosunu takmadan önce POWER (30) anahtarını kapatın. </w:t>
      </w:r>
    </w:p>
    <w:p w14:paraId="0BAD775C" w14:textId="77777777" w:rsidR="00685814" w:rsidRPr="00685814" w:rsidRDefault="00685814" w:rsidP="00685814">
      <w:pPr>
        <w:autoSpaceDE w:val="0"/>
        <w:autoSpaceDN w:val="0"/>
        <w:adjustRightInd w:val="0"/>
        <w:spacing w:after="112" w:line="276" w:lineRule="auto"/>
        <w:jc w:val="both"/>
        <w:rPr>
          <w:rFonts w:eastAsia="Calibri" w:cs="Times New Roman"/>
          <w:color w:val="000000"/>
          <w:szCs w:val="24"/>
        </w:rPr>
      </w:pPr>
      <w:r w:rsidRPr="00685814">
        <w:rPr>
          <w:rFonts w:eastAsia="Calibri" w:cs="Times New Roman"/>
          <w:b/>
          <w:bCs/>
          <w:color w:val="000000"/>
          <w:szCs w:val="24"/>
        </w:rPr>
        <w:t xml:space="preserve">2. </w:t>
      </w:r>
      <w:r w:rsidRPr="00685814">
        <w:rPr>
          <w:rFonts w:eastAsia="Calibri" w:cs="Times New Roman"/>
          <w:color w:val="000000"/>
          <w:szCs w:val="24"/>
        </w:rPr>
        <w:t xml:space="preserve">Güç kablosunu çalışan bir prize takın. </w:t>
      </w:r>
    </w:p>
    <w:p w14:paraId="18C8ADC9" w14:textId="77777777" w:rsidR="00685814" w:rsidRPr="00685814" w:rsidRDefault="00685814" w:rsidP="00685814">
      <w:pPr>
        <w:autoSpaceDE w:val="0"/>
        <w:autoSpaceDN w:val="0"/>
        <w:adjustRightInd w:val="0"/>
        <w:spacing w:after="112" w:line="276" w:lineRule="auto"/>
        <w:jc w:val="both"/>
        <w:rPr>
          <w:rFonts w:eastAsia="Calibri" w:cs="Times New Roman"/>
          <w:color w:val="000000"/>
          <w:szCs w:val="24"/>
        </w:rPr>
      </w:pPr>
      <w:r w:rsidRPr="00685814">
        <w:rPr>
          <w:rFonts w:eastAsia="Calibri" w:cs="Times New Roman"/>
          <w:b/>
          <w:bCs/>
          <w:color w:val="000000"/>
          <w:szCs w:val="24"/>
        </w:rPr>
        <w:t xml:space="preserve">3. </w:t>
      </w:r>
      <w:r w:rsidRPr="00685814">
        <w:rPr>
          <w:rFonts w:eastAsia="Calibri" w:cs="Times New Roman"/>
          <w:color w:val="000000"/>
          <w:szCs w:val="24"/>
        </w:rPr>
        <w:t xml:space="preserve">INTEN (31) ve FOCUS (28) ayar potansiyometrelerini orta konuma getirin. </w:t>
      </w:r>
    </w:p>
    <w:p w14:paraId="65BFB5AF" w14:textId="77777777" w:rsidR="00685814" w:rsidRPr="00685814" w:rsidRDefault="00685814" w:rsidP="00685814">
      <w:pPr>
        <w:autoSpaceDE w:val="0"/>
        <w:autoSpaceDN w:val="0"/>
        <w:adjustRightInd w:val="0"/>
        <w:spacing w:after="112" w:line="276" w:lineRule="auto"/>
        <w:jc w:val="both"/>
        <w:rPr>
          <w:rFonts w:eastAsia="Calibri" w:cs="Times New Roman"/>
          <w:color w:val="000000"/>
          <w:szCs w:val="24"/>
        </w:rPr>
      </w:pPr>
      <w:r w:rsidRPr="00685814">
        <w:rPr>
          <w:rFonts w:eastAsia="Calibri" w:cs="Times New Roman"/>
          <w:b/>
          <w:bCs/>
          <w:color w:val="000000"/>
          <w:szCs w:val="24"/>
        </w:rPr>
        <w:t xml:space="preserve">4. </w:t>
      </w:r>
      <w:r w:rsidRPr="00685814">
        <w:rPr>
          <w:rFonts w:eastAsia="Calibri" w:cs="Times New Roman"/>
          <w:color w:val="000000"/>
          <w:szCs w:val="24"/>
        </w:rPr>
        <w:t xml:space="preserve">COUPLING (24) komütatörünü AUTO konumuna alın. </w:t>
      </w:r>
    </w:p>
    <w:p w14:paraId="06A9E739" w14:textId="77777777" w:rsidR="00685814" w:rsidRPr="00685814" w:rsidRDefault="00685814" w:rsidP="00685814">
      <w:pPr>
        <w:autoSpaceDE w:val="0"/>
        <w:autoSpaceDN w:val="0"/>
        <w:adjustRightInd w:val="0"/>
        <w:spacing w:after="112" w:line="276" w:lineRule="auto"/>
        <w:jc w:val="both"/>
        <w:rPr>
          <w:rFonts w:eastAsia="Calibri" w:cs="Times New Roman"/>
          <w:color w:val="000000"/>
          <w:szCs w:val="24"/>
        </w:rPr>
      </w:pPr>
      <w:r w:rsidRPr="00685814">
        <w:rPr>
          <w:rFonts w:eastAsia="Calibri" w:cs="Times New Roman"/>
          <w:b/>
          <w:bCs/>
          <w:color w:val="000000"/>
          <w:szCs w:val="24"/>
        </w:rPr>
        <w:t xml:space="preserve">5. </w:t>
      </w:r>
      <w:r w:rsidRPr="00685814">
        <w:rPr>
          <w:rFonts w:eastAsia="Calibri" w:cs="Times New Roman"/>
          <w:color w:val="000000"/>
          <w:szCs w:val="24"/>
        </w:rPr>
        <w:t xml:space="preserve">SOURCE (23) komütatörünü CH1 konumuna alın. </w:t>
      </w:r>
    </w:p>
    <w:p w14:paraId="3F1837B8"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r w:rsidRPr="00685814">
        <w:rPr>
          <w:rFonts w:eastAsia="Calibri" w:cs="Times New Roman"/>
          <w:b/>
          <w:bCs/>
          <w:color w:val="000000"/>
          <w:szCs w:val="24"/>
        </w:rPr>
        <w:t xml:space="preserve">6. </w:t>
      </w:r>
      <w:r w:rsidRPr="00685814">
        <w:rPr>
          <w:rFonts w:eastAsia="Calibri" w:cs="Times New Roman"/>
          <w:color w:val="000000"/>
          <w:szCs w:val="24"/>
        </w:rPr>
        <w:t xml:space="preserve">TRIG LEVEL (26) potansiyometrelerini orta konuma getirin ve eğer öne çekilmişse basılı konuma getirin. </w:t>
      </w:r>
    </w:p>
    <w:p w14:paraId="1F1E68A9" w14:textId="77777777" w:rsidR="00685814" w:rsidRPr="00685814" w:rsidRDefault="00685814" w:rsidP="00685814">
      <w:pPr>
        <w:autoSpaceDE w:val="0"/>
        <w:autoSpaceDN w:val="0"/>
        <w:adjustRightInd w:val="0"/>
        <w:spacing w:after="109" w:line="276" w:lineRule="auto"/>
        <w:jc w:val="both"/>
        <w:rPr>
          <w:rFonts w:eastAsia="Calibri" w:cs="Times New Roman"/>
          <w:color w:val="000000"/>
          <w:szCs w:val="24"/>
        </w:rPr>
      </w:pPr>
      <w:r w:rsidRPr="00685814">
        <w:rPr>
          <w:rFonts w:eastAsia="Calibri" w:cs="Times New Roman"/>
          <w:b/>
          <w:bCs/>
          <w:color w:val="000000"/>
          <w:szCs w:val="24"/>
        </w:rPr>
        <w:t xml:space="preserve">7. </w:t>
      </w:r>
      <w:r w:rsidRPr="00685814">
        <w:rPr>
          <w:rFonts w:eastAsia="Calibri" w:cs="Times New Roman"/>
          <w:color w:val="000000"/>
          <w:szCs w:val="24"/>
        </w:rPr>
        <w:t xml:space="preserve">HOLDOFF (21) potansiyometrelerini orta konuma getirin. </w:t>
      </w:r>
    </w:p>
    <w:p w14:paraId="6CA1D490" w14:textId="77777777" w:rsidR="00685814" w:rsidRPr="00685814" w:rsidRDefault="00685814" w:rsidP="00685814">
      <w:pPr>
        <w:autoSpaceDE w:val="0"/>
        <w:autoSpaceDN w:val="0"/>
        <w:adjustRightInd w:val="0"/>
        <w:spacing w:after="109" w:line="276" w:lineRule="auto"/>
        <w:jc w:val="both"/>
        <w:rPr>
          <w:rFonts w:eastAsia="Calibri" w:cs="Times New Roman"/>
          <w:color w:val="000000"/>
          <w:szCs w:val="24"/>
        </w:rPr>
      </w:pPr>
      <w:r w:rsidRPr="00685814">
        <w:rPr>
          <w:rFonts w:eastAsia="Calibri" w:cs="Times New Roman"/>
          <w:b/>
          <w:bCs/>
          <w:color w:val="000000"/>
          <w:szCs w:val="24"/>
        </w:rPr>
        <w:t xml:space="preserve">8. </w:t>
      </w:r>
      <w:r w:rsidRPr="00685814">
        <w:rPr>
          <w:rFonts w:eastAsia="Calibri" w:cs="Times New Roman"/>
          <w:color w:val="000000"/>
          <w:szCs w:val="24"/>
        </w:rPr>
        <w:t xml:space="preserve">X-Y POSITION (18) potansiyometresini orta konuma alın. </w:t>
      </w:r>
    </w:p>
    <w:p w14:paraId="176488DC" w14:textId="77777777" w:rsidR="00685814" w:rsidRPr="00685814" w:rsidRDefault="00685814" w:rsidP="00685814">
      <w:pPr>
        <w:autoSpaceDE w:val="0"/>
        <w:autoSpaceDN w:val="0"/>
        <w:adjustRightInd w:val="0"/>
        <w:spacing w:after="109" w:line="276" w:lineRule="auto"/>
        <w:jc w:val="both"/>
        <w:rPr>
          <w:rFonts w:eastAsia="Calibri" w:cs="Times New Roman"/>
          <w:color w:val="000000"/>
          <w:szCs w:val="24"/>
        </w:rPr>
      </w:pPr>
      <w:r w:rsidRPr="00685814">
        <w:rPr>
          <w:rFonts w:eastAsia="Calibri" w:cs="Times New Roman"/>
          <w:b/>
          <w:bCs/>
          <w:color w:val="000000"/>
          <w:szCs w:val="24"/>
        </w:rPr>
        <w:t xml:space="preserve">9. </w:t>
      </w:r>
      <w:r w:rsidRPr="00685814">
        <w:rPr>
          <w:rFonts w:eastAsia="Calibri" w:cs="Times New Roman"/>
          <w:color w:val="000000"/>
          <w:szCs w:val="24"/>
        </w:rPr>
        <w:t xml:space="preserve">VAR SWEEP (22) potansiyometresini CALD pozisyonuna getirin. </w:t>
      </w:r>
    </w:p>
    <w:p w14:paraId="06E30CCF" w14:textId="77777777" w:rsidR="00685814" w:rsidRPr="00685814" w:rsidRDefault="00685814" w:rsidP="00685814">
      <w:pPr>
        <w:autoSpaceDE w:val="0"/>
        <w:autoSpaceDN w:val="0"/>
        <w:adjustRightInd w:val="0"/>
        <w:spacing w:after="109" w:line="276" w:lineRule="auto"/>
        <w:jc w:val="both"/>
        <w:rPr>
          <w:rFonts w:eastAsia="Calibri" w:cs="Times New Roman"/>
          <w:color w:val="000000"/>
          <w:szCs w:val="24"/>
        </w:rPr>
      </w:pPr>
      <w:r w:rsidRPr="00685814">
        <w:rPr>
          <w:rFonts w:eastAsia="Calibri" w:cs="Times New Roman"/>
          <w:b/>
          <w:bCs/>
          <w:color w:val="000000"/>
          <w:szCs w:val="24"/>
        </w:rPr>
        <w:t xml:space="preserve">10. </w:t>
      </w:r>
      <w:r w:rsidRPr="00685814">
        <w:rPr>
          <w:rFonts w:eastAsia="Calibri" w:cs="Times New Roman"/>
          <w:color w:val="000000"/>
          <w:szCs w:val="24"/>
        </w:rPr>
        <w:t xml:space="preserve">VERT MODE (7) komütatörünü CH1 konumuna alın. </w:t>
      </w:r>
    </w:p>
    <w:p w14:paraId="4F6F0D1B" w14:textId="77777777" w:rsidR="00685814" w:rsidRPr="00685814" w:rsidRDefault="00685814" w:rsidP="00685814">
      <w:pPr>
        <w:autoSpaceDE w:val="0"/>
        <w:autoSpaceDN w:val="0"/>
        <w:adjustRightInd w:val="0"/>
        <w:spacing w:after="109" w:line="276" w:lineRule="auto"/>
        <w:jc w:val="both"/>
        <w:rPr>
          <w:rFonts w:eastAsia="Calibri" w:cs="Times New Roman"/>
          <w:color w:val="000000"/>
          <w:szCs w:val="24"/>
        </w:rPr>
      </w:pPr>
      <w:r w:rsidRPr="00685814">
        <w:rPr>
          <w:rFonts w:eastAsia="Calibri" w:cs="Times New Roman"/>
          <w:b/>
          <w:bCs/>
          <w:color w:val="000000"/>
          <w:szCs w:val="24"/>
        </w:rPr>
        <w:t xml:space="preserve">11. </w:t>
      </w:r>
      <w:r w:rsidRPr="00685814">
        <w:rPr>
          <w:rFonts w:eastAsia="Calibri" w:cs="Times New Roman"/>
          <w:color w:val="000000"/>
          <w:szCs w:val="24"/>
        </w:rPr>
        <w:t xml:space="preserve">Her iki kanalın düşey pozisyon ayar potansiyometrelerini (27) (25) orta konuma alın. </w:t>
      </w:r>
    </w:p>
    <w:p w14:paraId="7256AF94" w14:textId="77777777" w:rsidR="00685814" w:rsidRPr="00685814" w:rsidRDefault="00685814" w:rsidP="00685814">
      <w:pPr>
        <w:autoSpaceDE w:val="0"/>
        <w:autoSpaceDN w:val="0"/>
        <w:adjustRightInd w:val="0"/>
        <w:spacing w:after="109" w:line="276" w:lineRule="auto"/>
        <w:jc w:val="both"/>
        <w:rPr>
          <w:rFonts w:eastAsia="Calibri" w:cs="Times New Roman"/>
          <w:color w:val="000000"/>
          <w:szCs w:val="24"/>
        </w:rPr>
      </w:pPr>
      <w:r w:rsidRPr="00685814">
        <w:rPr>
          <w:rFonts w:eastAsia="Calibri" w:cs="Times New Roman"/>
          <w:b/>
          <w:bCs/>
          <w:color w:val="000000"/>
          <w:szCs w:val="24"/>
        </w:rPr>
        <w:t xml:space="preserve">12. </w:t>
      </w:r>
      <w:r w:rsidRPr="00685814">
        <w:rPr>
          <w:rFonts w:eastAsia="Calibri" w:cs="Times New Roman"/>
          <w:color w:val="000000"/>
          <w:szCs w:val="24"/>
        </w:rPr>
        <w:t xml:space="preserve">Her iki kanalın AC-GND-DC seçme komütatörünü (2) (14) GND pozisyonuna getirin. </w:t>
      </w:r>
    </w:p>
    <w:p w14:paraId="029ABAC1"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r w:rsidRPr="00685814">
        <w:rPr>
          <w:rFonts w:eastAsia="Calibri" w:cs="Times New Roman"/>
          <w:b/>
          <w:bCs/>
          <w:color w:val="000000"/>
          <w:szCs w:val="24"/>
        </w:rPr>
        <w:t xml:space="preserve">13. </w:t>
      </w:r>
      <w:r w:rsidRPr="00685814">
        <w:rPr>
          <w:rFonts w:eastAsia="Calibri" w:cs="Times New Roman"/>
          <w:color w:val="000000"/>
          <w:szCs w:val="24"/>
        </w:rPr>
        <w:t xml:space="preserve">Her iki kanalın gerilim komütatörleri üzerindeki VAR (5) (11) potansiyometrelerini sağa kilitli pozisyona getirin. </w:t>
      </w:r>
    </w:p>
    <w:p w14:paraId="04FB2681"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p>
    <w:p w14:paraId="3200D2AC"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r w:rsidRPr="00685814">
        <w:rPr>
          <w:rFonts w:eastAsia="Calibri" w:cs="Times New Roman"/>
          <w:color w:val="000000"/>
          <w:szCs w:val="24"/>
        </w:rPr>
        <w:t xml:space="preserve">Yukarıda 13 madde halinde verilen ayarlamalar yapıldıktan sonra </w:t>
      </w:r>
      <w:proofErr w:type="spellStart"/>
      <w:r w:rsidRPr="00685814">
        <w:rPr>
          <w:rFonts w:eastAsia="Calibri" w:cs="Times New Roman"/>
          <w:color w:val="000000"/>
          <w:szCs w:val="24"/>
        </w:rPr>
        <w:t>osiloskobun</w:t>
      </w:r>
      <w:proofErr w:type="spellEnd"/>
      <w:r w:rsidRPr="00685814">
        <w:rPr>
          <w:rFonts w:eastAsia="Calibri" w:cs="Times New Roman"/>
          <w:color w:val="000000"/>
          <w:szCs w:val="24"/>
        </w:rPr>
        <w:t xml:space="preserve"> POWER düğmesi açılır. ON lambası (32) yandığında cihaz çalışmaya başlar. Ancak cihazın ekranında </w:t>
      </w:r>
      <w:r w:rsidRPr="00685814">
        <w:rPr>
          <w:rFonts w:eastAsia="Calibri" w:cs="Times New Roman"/>
          <w:color w:val="000000"/>
          <w:szCs w:val="24"/>
        </w:rPr>
        <w:lastRenderedPageBreak/>
        <w:t xml:space="preserve">çizginin belirmesi 3-5 saniye zaman alabilir. Bu sırada cihazın ayarları oynanmadan ekranda yeşil çizginin belirmesi beklenmelidir. Bekleme süresinin sonunda ekranda çizgi oluşmuyorsa öğretim elemanından yardım isteyin. </w:t>
      </w:r>
    </w:p>
    <w:p w14:paraId="649ED69B" w14:textId="77777777" w:rsidR="00685814" w:rsidRPr="00685814" w:rsidRDefault="00685814" w:rsidP="00685814">
      <w:pPr>
        <w:autoSpaceDE w:val="0"/>
        <w:autoSpaceDN w:val="0"/>
        <w:adjustRightInd w:val="0"/>
        <w:spacing w:after="0" w:line="276" w:lineRule="auto"/>
        <w:jc w:val="both"/>
        <w:rPr>
          <w:rFonts w:eastAsia="Calibri" w:cs="Times New Roman"/>
          <w:b/>
          <w:bCs/>
          <w:i/>
          <w:iCs/>
          <w:color w:val="000000"/>
          <w:szCs w:val="24"/>
        </w:rPr>
      </w:pPr>
    </w:p>
    <w:p w14:paraId="3C9BE9DD" w14:textId="77777777" w:rsidR="00685814" w:rsidRPr="00685814" w:rsidRDefault="00685814" w:rsidP="00685814">
      <w:pPr>
        <w:autoSpaceDE w:val="0"/>
        <w:autoSpaceDN w:val="0"/>
        <w:adjustRightInd w:val="0"/>
        <w:spacing w:after="0" w:line="240" w:lineRule="auto"/>
        <w:rPr>
          <w:rFonts w:eastAsia="Calibri" w:cs="Times New Roman"/>
          <w:b/>
          <w:bCs/>
          <w:iCs/>
          <w:color w:val="000000"/>
          <w:sz w:val="23"/>
          <w:szCs w:val="23"/>
        </w:rPr>
      </w:pPr>
    </w:p>
    <w:p w14:paraId="44679482" w14:textId="77777777" w:rsidR="00685814" w:rsidRPr="00685814" w:rsidRDefault="00685814" w:rsidP="00685814">
      <w:pPr>
        <w:autoSpaceDE w:val="0"/>
        <w:autoSpaceDN w:val="0"/>
        <w:adjustRightInd w:val="0"/>
        <w:spacing w:after="0" w:line="276" w:lineRule="auto"/>
        <w:jc w:val="both"/>
        <w:rPr>
          <w:rFonts w:eastAsia="Calibri" w:cs="Times New Roman"/>
          <w:b/>
          <w:bCs/>
          <w:iCs/>
          <w:color w:val="000000"/>
          <w:szCs w:val="24"/>
        </w:rPr>
      </w:pPr>
      <w:r w:rsidRPr="00685814">
        <w:rPr>
          <w:rFonts w:eastAsia="Calibri" w:cs="Times New Roman"/>
          <w:b/>
          <w:bCs/>
          <w:iCs/>
          <w:color w:val="000000"/>
          <w:szCs w:val="24"/>
        </w:rPr>
        <w:t xml:space="preserve">Ölçme talimatı: </w:t>
      </w:r>
    </w:p>
    <w:p w14:paraId="54B9152B"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p>
    <w:p w14:paraId="5B6DF992" w14:textId="77777777" w:rsidR="00685814" w:rsidRPr="00685814" w:rsidRDefault="00685814" w:rsidP="00685814">
      <w:pPr>
        <w:autoSpaceDE w:val="0"/>
        <w:autoSpaceDN w:val="0"/>
        <w:adjustRightInd w:val="0"/>
        <w:spacing w:after="111" w:line="276" w:lineRule="auto"/>
        <w:jc w:val="both"/>
        <w:rPr>
          <w:rFonts w:eastAsia="Calibri" w:cs="Times New Roman"/>
          <w:color w:val="000000"/>
          <w:szCs w:val="24"/>
        </w:rPr>
      </w:pPr>
      <w:r w:rsidRPr="00685814">
        <w:rPr>
          <w:rFonts w:eastAsia="Calibri" w:cs="Times New Roman"/>
          <w:b/>
          <w:bCs/>
          <w:color w:val="000000"/>
          <w:szCs w:val="24"/>
        </w:rPr>
        <w:t xml:space="preserve">1. </w:t>
      </w:r>
      <w:proofErr w:type="spellStart"/>
      <w:r w:rsidRPr="00685814">
        <w:rPr>
          <w:rFonts w:eastAsia="Calibri" w:cs="Times New Roman"/>
          <w:color w:val="000000"/>
          <w:szCs w:val="24"/>
        </w:rPr>
        <w:t>Osiloskobu</w:t>
      </w:r>
      <w:proofErr w:type="spellEnd"/>
      <w:r w:rsidRPr="00685814">
        <w:rPr>
          <w:rFonts w:eastAsia="Calibri" w:cs="Times New Roman"/>
          <w:color w:val="000000"/>
          <w:szCs w:val="24"/>
        </w:rPr>
        <w:t xml:space="preserve"> çalıştırdıktan sonra ölçüm yapacağınız kanal giriş </w:t>
      </w:r>
      <w:proofErr w:type="spellStart"/>
      <w:r w:rsidRPr="00685814">
        <w:rPr>
          <w:rFonts w:eastAsia="Calibri" w:cs="Times New Roman"/>
          <w:color w:val="000000"/>
          <w:szCs w:val="24"/>
        </w:rPr>
        <w:t>jakına</w:t>
      </w:r>
      <w:proofErr w:type="spellEnd"/>
      <w:r w:rsidRPr="00685814">
        <w:rPr>
          <w:rFonts w:eastAsia="Calibri" w:cs="Times New Roman"/>
          <w:color w:val="000000"/>
          <w:szCs w:val="24"/>
        </w:rPr>
        <w:t xml:space="preserve"> (1) (13) ölçme probunu bağlayın. </w:t>
      </w:r>
    </w:p>
    <w:p w14:paraId="250C45E9" w14:textId="77777777" w:rsidR="00685814" w:rsidRPr="00685814" w:rsidRDefault="00685814" w:rsidP="00685814">
      <w:pPr>
        <w:autoSpaceDE w:val="0"/>
        <w:autoSpaceDN w:val="0"/>
        <w:adjustRightInd w:val="0"/>
        <w:spacing w:after="111" w:line="276" w:lineRule="auto"/>
        <w:jc w:val="both"/>
        <w:rPr>
          <w:rFonts w:eastAsia="Calibri" w:cs="Times New Roman"/>
          <w:color w:val="000000"/>
          <w:szCs w:val="24"/>
        </w:rPr>
      </w:pPr>
      <w:r w:rsidRPr="00685814">
        <w:rPr>
          <w:rFonts w:eastAsia="Calibri" w:cs="Times New Roman"/>
          <w:b/>
          <w:bCs/>
          <w:color w:val="000000"/>
          <w:szCs w:val="24"/>
        </w:rPr>
        <w:t xml:space="preserve">2. </w:t>
      </w:r>
      <w:r w:rsidRPr="00685814">
        <w:rPr>
          <w:rFonts w:eastAsia="Calibri" w:cs="Times New Roman"/>
          <w:color w:val="000000"/>
          <w:szCs w:val="24"/>
        </w:rPr>
        <w:t xml:space="preserve">Devrenizdeki toprak noktasını probun toprak </w:t>
      </w:r>
      <w:proofErr w:type="spellStart"/>
      <w:r w:rsidRPr="00685814">
        <w:rPr>
          <w:rFonts w:eastAsia="Calibri" w:cs="Times New Roman"/>
          <w:color w:val="000000"/>
          <w:szCs w:val="24"/>
        </w:rPr>
        <w:t>krokodiline</w:t>
      </w:r>
      <w:proofErr w:type="spellEnd"/>
      <w:r w:rsidRPr="00685814">
        <w:rPr>
          <w:rFonts w:eastAsia="Calibri" w:cs="Times New Roman"/>
          <w:color w:val="000000"/>
          <w:szCs w:val="24"/>
        </w:rPr>
        <w:t xml:space="preserve"> bağlayın. </w:t>
      </w:r>
    </w:p>
    <w:p w14:paraId="62E2B663" w14:textId="77777777" w:rsidR="00685814" w:rsidRPr="00685814" w:rsidRDefault="00685814" w:rsidP="00685814">
      <w:pPr>
        <w:autoSpaceDE w:val="0"/>
        <w:autoSpaceDN w:val="0"/>
        <w:adjustRightInd w:val="0"/>
        <w:spacing w:after="111" w:line="276" w:lineRule="auto"/>
        <w:jc w:val="both"/>
        <w:rPr>
          <w:rFonts w:eastAsia="Calibri" w:cs="Times New Roman"/>
          <w:color w:val="000000"/>
          <w:szCs w:val="24"/>
        </w:rPr>
      </w:pPr>
      <w:r w:rsidRPr="00685814">
        <w:rPr>
          <w:rFonts w:eastAsia="Calibri" w:cs="Times New Roman"/>
          <w:b/>
          <w:bCs/>
          <w:color w:val="000000"/>
          <w:szCs w:val="24"/>
        </w:rPr>
        <w:t xml:space="preserve">3. </w:t>
      </w:r>
      <w:r w:rsidRPr="00685814">
        <w:rPr>
          <w:rFonts w:eastAsia="Calibri" w:cs="Times New Roman"/>
          <w:color w:val="000000"/>
          <w:szCs w:val="24"/>
        </w:rPr>
        <w:t xml:space="preserve">Ardından ölçeceğiniz sinyalin gerilim ve frekansına uygun kademeleri VOL/DIV (4) (10) ve TIME/DIV (15) komütatörlerinden seçin. </w:t>
      </w:r>
    </w:p>
    <w:p w14:paraId="2E7BDD64" w14:textId="77777777" w:rsidR="00685814" w:rsidRPr="00685814" w:rsidRDefault="00685814" w:rsidP="00685814">
      <w:pPr>
        <w:autoSpaceDE w:val="0"/>
        <w:autoSpaceDN w:val="0"/>
        <w:adjustRightInd w:val="0"/>
        <w:spacing w:after="111" w:line="276" w:lineRule="auto"/>
        <w:jc w:val="both"/>
        <w:rPr>
          <w:rFonts w:eastAsia="Calibri" w:cs="Times New Roman"/>
          <w:color w:val="000000"/>
          <w:szCs w:val="24"/>
        </w:rPr>
      </w:pPr>
      <w:r w:rsidRPr="00685814">
        <w:rPr>
          <w:rFonts w:eastAsia="Calibri" w:cs="Times New Roman"/>
          <w:b/>
          <w:bCs/>
          <w:color w:val="000000"/>
          <w:szCs w:val="24"/>
        </w:rPr>
        <w:t xml:space="preserve">4. </w:t>
      </w:r>
      <w:r w:rsidRPr="00685814">
        <w:rPr>
          <w:rFonts w:eastAsia="Calibri" w:cs="Times New Roman"/>
          <w:color w:val="000000"/>
          <w:szCs w:val="24"/>
        </w:rPr>
        <w:t xml:space="preserve">AC-GND-DC seçme komütatörünü (2) (14) ölçeceğiniz sinyalin tipine uygun olarak AC veya DC pozisyonuna getirin. </w:t>
      </w:r>
    </w:p>
    <w:p w14:paraId="60E90E9B"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r w:rsidRPr="00685814">
        <w:rPr>
          <w:rFonts w:eastAsia="Calibri" w:cs="Times New Roman"/>
          <w:b/>
          <w:bCs/>
          <w:color w:val="000000"/>
          <w:szCs w:val="24"/>
        </w:rPr>
        <w:t xml:space="preserve">5. </w:t>
      </w:r>
      <w:r w:rsidRPr="00685814">
        <w:rPr>
          <w:rFonts w:eastAsia="Calibri" w:cs="Times New Roman"/>
          <w:color w:val="000000"/>
          <w:szCs w:val="24"/>
        </w:rPr>
        <w:t xml:space="preserve">Probun canlı ucunu devrede ölçüm yapacağınız noktaya bağlayarak ekrandaki sinyali inceleyin. </w:t>
      </w:r>
    </w:p>
    <w:p w14:paraId="67E242DF" w14:textId="77777777" w:rsidR="00685814" w:rsidRPr="00685814" w:rsidRDefault="00685814" w:rsidP="00685814">
      <w:pPr>
        <w:autoSpaceDE w:val="0"/>
        <w:autoSpaceDN w:val="0"/>
        <w:adjustRightInd w:val="0"/>
        <w:spacing w:after="0" w:line="276" w:lineRule="auto"/>
        <w:jc w:val="both"/>
        <w:rPr>
          <w:rFonts w:eastAsia="Calibri" w:cs="Times New Roman"/>
          <w:color w:val="000000"/>
          <w:szCs w:val="24"/>
        </w:rPr>
      </w:pPr>
    </w:p>
    <w:p w14:paraId="6E2C5ACC" w14:textId="77777777" w:rsidR="00685814" w:rsidRPr="00685814" w:rsidRDefault="00685814" w:rsidP="00685814">
      <w:pPr>
        <w:spacing w:after="200" w:line="276" w:lineRule="auto"/>
        <w:jc w:val="both"/>
        <w:rPr>
          <w:rFonts w:eastAsia="Calibri" w:cs="Times New Roman"/>
          <w:szCs w:val="24"/>
        </w:rPr>
      </w:pPr>
      <w:r w:rsidRPr="00685814">
        <w:rPr>
          <w:rFonts w:eastAsia="Calibri" w:cs="Times New Roman"/>
          <w:b/>
          <w:bCs/>
          <w:szCs w:val="24"/>
        </w:rPr>
        <w:t xml:space="preserve">Not: </w:t>
      </w:r>
      <w:r w:rsidRPr="00685814">
        <w:rPr>
          <w:rFonts w:eastAsia="Calibri" w:cs="Times New Roman"/>
          <w:szCs w:val="24"/>
        </w:rPr>
        <w:t>Doğru ve hassas ölçüm için VOL/DIV (4) (10) ve TIME/DIV (15) komütatörlerini kullanarak sinyalin tam bir periyodunu ekranda görebileceğiniz en büyük şekline getirin.</w:t>
      </w:r>
    </w:p>
    <w:p w14:paraId="36A432A1" w14:textId="77777777" w:rsidR="00685814" w:rsidRDefault="00685814" w:rsidP="00685814">
      <w:pPr>
        <w:spacing w:after="200" w:line="276" w:lineRule="auto"/>
        <w:jc w:val="both"/>
        <w:rPr>
          <w:rFonts w:eastAsia="Calibri" w:cs="Times New Roman"/>
          <w:szCs w:val="24"/>
        </w:rPr>
      </w:pPr>
    </w:p>
    <w:p w14:paraId="54372154" w14:textId="77777777" w:rsidR="00685814" w:rsidRDefault="00685814" w:rsidP="00685814">
      <w:pPr>
        <w:spacing w:after="200" w:line="276" w:lineRule="auto"/>
        <w:jc w:val="both"/>
        <w:rPr>
          <w:rFonts w:eastAsia="Calibri" w:cs="Times New Roman"/>
          <w:szCs w:val="24"/>
        </w:rPr>
      </w:pPr>
    </w:p>
    <w:p w14:paraId="6206815C" w14:textId="77777777" w:rsidR="00685814" w:rsidRDefault="00685814" w:rsidP="00685814">
      <w:pPr>
        <w:spacing w:after="200" w:line="276" w:lineRule="auto"/>
        <w:jc w:val="both"/>
        <w:rPr>
          <w:rFonts w:eastAsia="Calibri" w:cs="Times New Roman"/>
          <w:szCs w:val="24"/>
        </w:rPr>
      </w:pPr>
    </w:p>
    <w:p w14:paraId="2E9D8B34" w14:textId="77777777" w:rsidR="00685814" w:rsidRDefault="00685814" w:rsidP="00685814">
      <w:pPr>
        <w:spacing w:after="200" w:line="276" w:lineRule="auto"/>
        <w:jc w:val="both"/>
        <w:rPr>
          <w:rFonts w:eastAsia="Calibri" w:cs="Times New Roman"/>
          <w:szCs w:val="24"/>
        </w:rPr>
      </w:pPr>
    </w:p>
    <w:p w14:paraId="6CF20921" w14:textId="77777777" w:rsidR="00685814" w:rsidRPr="00685814" w:rsidRDefault="00685814" w:rsidP="00685814">
      <w:pPr>
        <w:spacing w:after="200" w:line="276" w:lineRule="auto"/>
        <w:jc w:val="both"/>
        <w:rPr>
          <w:rFonts w:eastAsia="Calibri" w:cs="Times New Roman"/>
          <w:szCs w:val="24"/>
        </w:rPr>
      </w:pPr>
    </w:p>
    <w:p w14:paraId="1C551C85" w14:textId="77777777" w:rsidR="00685814" w:rsidRDefault="00685814" w:rsidP="000835FA">
      <w:pPr>
        <w:spacing w:after="200" w:line="240" w:lineRule="auto"/>
        <w:rPr>
          <w:rFonts w:eastAsia="Calibri" w:cs="Times New Roman"/>
          <w:bCs/>
          <w:szCs w:val="24"/>
        </w:rPr>
      </w:pPr>
    </w:p>
    <w:p w14:paraId="0833D297" w14:textId="77777777" w:rsidR="00685814" w:rsidRDefault="00685814" w:rsidP="000835FA">
      <w:pPr>
        <w:spacing w:after="200" w:line="240" w:lineRule="auto"/>
        <w:rPr>
          <w:rFonts w:eastAsia="Calibri" w:cs="Times New Roman"/>
          <w:bCs/>
          <w:szCs w:val="24"/>
        </w:rPr>
      </w:pPr>
    </w:p>
    <w:p w14:paraId="4722AE24" w14:textId="77777777" w:rsidR="00685814" w:rsidRDefault="00685814" w:rsidP="000835FA">
      <w:pPr>
        <w:spacing w:after="200" w:line="240" w:lineRule="auto"/>
        <w:rPr>
          <w:rFonts w:eastAsia="Calibri" w:cs="Times New Roman"/>
          <w:bCs/>
          <w:szCs w:val="24"/>
        </w:rPr>
      </w:pPr>
    </w:p>
    <w:p w14:paraId="187F7944" w14:textId="77777777" w:rsidR="00685814" w:rsidRDefault="00685814" w:rsidP="000835FA">
      <w:pPr>
        <w:spacing w:after="200" w:line="240" w:lineRule="auto"/>
        <w:rPr>
          <w:rFonts w:eastAsia="Calibri" w:cs="Times New Roman"/>
          <w:bCs/>
          <w:szCs w:val="24"/>
        </w:rPr>
      </w:pPr>
    </w:p>
    <w:p w14:paraId="6D5BE58A" w14:textId="77777777" w:rsidR="00685814" w:rsidRDefault="00685814" w:rsidP="000835FA">
      <w:pPr>
        <w:spacing w:after="200" w:line="240" w:lineRule="auto"/>
        <w:rPr>
          <w:rFonts w:eastAsia="Calibri" w:cs="Times New Roman"/>
          <w:bCs/>
          <w:szCs w:val="24"/>
        </w:rPr>
      </w:pPr>
    </w:p>
    <w:p w14:paraId="7981D60A" w14:textId="77777777" w:rsidR="00685814" w:rsidRDefault="00685814" w:rsidP="000835FA">
      <w:pPr>
        <w:spacing w:after="200" w:line="240" w:lineRule="auto"/>
        <w:rPr>
          <w:rFonts w:eastAsia="Calibri" w:cs="Times New Roman"/>
          <w:bCs/>
          <w:szCs w:val="24"/>
        </w:rPr>
      </w:pPr>
    </w:p>
    <w:p w14:paraId="04FD4808" w14:textId="77777777" w:rsidR="00685814" w:rsidRPr="000835FA" w:rsidRDefault="00685814" w:rsidP="000835FA">
      <w:pPr>
        <w:spacing w:after="200" w:line="240" w:lineRule="auto"/>
        <w:rPr>
          <w:rFonts w:eastAsia="Calibri" w:cs="Times New Roman"/>
          <w:bCs/>
          <w:szCs w:val="24"/>
        </w:rPr>
      </w:pPr>
    </w:p>
    <w:p w14:paraId="03C0FAE8" w14:textId="77777777" w:rsidR="000835FA" w:rsidRPr="000835FA" w:rsidRDefault="000835FA" w:rsidP="000835FA">
      <w:pPr>
        <w:spacing w:after="200" w:line="240" w:lineRule="auto"/>
        <w:rPr>
          <w:rFonts w:eastAsia="Times New Roman" w:cs="Times New Roman"/>
          <w:b/>
          <w:color w:val="000000"/>
          <w:sz w:val="23"/>
          <w:szCs w:val="23"/>
          <w:lang w:eastAsia="tr-TR"/>
        </w:rPr>
      </w:pPr>
    </w:p>
    <w:p w14:paraId="1D6638E7" w14:textId="77777777" w:rsidR="007E2EF5" w:rsidRPr="00322600" w:rsidRDefault="007E2EF5" w:rsidP="007E2EF5">
      <w:pPr>
        <w:spacing w:line="360" w:lineRule="auto"/>
        <w:jc w:val="right"/>
        <w:rPr>
          <w:rFonts w:cs="Times New Roman"/>
          <w:szCs w:val="24"/>
        </w:rPr>
      </w:pPr>
    </w:p>
    <w:p w14:paraId="75A1A63E" w14:textId="77777777" w:rsidR="00DF05E6" w:rsidRDefault="00DF05E6" w:rsidP="00DF05E6">
      <w:pPr>
        <w:autoSpaceDE w:val="0"/>
        <w:autoSpaceDN w:val="0"/>
        <w:adjustRightInd w:val="0"/>
        <w:spacing w:after="0" w:line="360" w:lineRule="auto"/>
        <w:jc w:val="center"/>
        <w:rPr>
          <w:rFonts w:ascii="Times-Roman" w:hAnsi="Times-Roman" w:cs="Times-Roman"/>
          <w:sz w:val="32"/>
          <w:szCs w:val="32"/>
        </w:rPr>
      </w:pPr>
    </w:p>
    <w:p w14:paraId="55739ECB" w14:textId="77777777" w:rsidR="00211C7B" w:rsidRPr="00DF05E6" w:rsidRDefault="00211C7B" w:rsidP="00211C7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lastRenderedPageBreak/>
        <w:t>AFYON KOCATEPE ÜNİVERSİTESİ</w:t>
      </w:r>
    </w:p>
    <w:p w14:paraId="4F9FBEC4" w14:textId="77777777" w:rsidR="00211C7B" w:rsidRPr="00DF05E6" w:rsidRDefault="00211C7B" w:rsidP="00211C7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3E664A0F" w14:textId="77777777" w:rsidR="00211C7B" w:rsidRPr="00DF05E6" w:rsidRDefault="00211C7B" w:rsidP="00211C7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7533E7A7" w14:textId="77777777" w:rsidR="00211C7B" w:rsidRPr="00DF05E6" w:rsidRDefault="00211C7B" w:rsidP="00211C7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LABORATUVARI </w:t>
      </w:r>
    </w:p>
    <w:p w14:paraId="634AF970" w14:textId="77777777" w:rsidR="00211C7B" w:rsidRPr="00DF05E6" w:rsidRDefault="00211C7B" w:rsidP="00211C7B">
      <w:pPr>
        <w:autoSpaceDE w:val="0"/>
        <w:autoSpaceDN w:val="0"/>
        <w:adjustRightInd w:val="0"/>
        <w:spacing w:after="0" w:line="360" w:lineRule="auto"/>
        <w:jc w:val="center"/>
        <w:rPr>
          <w:rFonts w:ascii="Times-Roman" w:hAnsi="Times-Roman" w:cs="Times-Roman"/>
          <w:sz w:val="32"/>
          <w:szCs w:val="32"/>
        </w:rPr>
      </w:pPr>
    </w:p>
    <w:p w14:paraId="4E501C9F" w14:textId="77777777" w:rsidR="00211C7B" w:rsidRDefault="00211C7B" w:rsidP="00211C7B">
      <w:pPr>
        <w:autoSpaceDE w:val="0"/>
        <w:autoSpaceDN w:val="0"/>
        <w:adjustRightInd w:val="0"/>
        <w:spacing w:after="0" w:line="240" w:lineRule="auto"/>
        <w:rPr>
          <w:rFonts w:ascii="Times-Roman" w:hAnsi="Times-Roman" w:cs="Times-Roman"/>
          <w:szCs w:val="24"/>
        </w:rPr>
      </w:pPr>
    </w:p>
    <w:p w14:paraId="7266DEEB" w14:textId="77777777" w:rsidR="00211C7B" w:rsidRDefault="00211C7B" w:rsidP="00211C7B">
      <w:pPr>
        <w:autoSpaceDE w:val="0"/>
        <w:autoSpaceDN w:val="0"/>
        <w:adjustRightInd w:val="0"/>
        <w:spacing w:after="0" w:line="240" w:lineRule="auto"/>
        <w:rPr>
          <w:rFonts w:ascii="Times-Roman" w:hAnsi="Times-Roman" w:cs="Times-Roman"/>
          <w:szCs w:val="24"/>
        </w:rPr>
      </w:pPr>
    </w:p>
    <w:p w14:paraId="6F82D16F" w14:textId="77777777" w:rsidR="00211C7B" w:rsidRDefault="00211C7B" w:rsidP="00211C7B">
      <w:pPr>
        <w:autoSpaceDE w:val="0"/>
        <w:autoSpaceDN w:val="0"/>
        <w:adjustRightInd w:val="0"/>
        <w:spacing w:after="0" w:line="240" w:lineRule="auto"/>
        <w:rPr>
          <w:rFonts w:ascii="Times-Roman" w:hAnsi="Times-Roman" w:cs="Times-Roman"/>
          <w:szCs w:val="24"/>
        </w:rPr>
      </w:pPr>
    </w:p>
    <w:p w14:paraId="08A9771B" w14:textId="77777777" w:rsidR="00211C7B" w:rsidRDefault="00211C7B" w:rsidP="00211C7B">
      <w:pPr>
        <w:autoSpaceDE w:val="0"/>
        <w:autoSpaceDN w:val="0"/>
        <w:adjustRightInd w:val="0"/>
        <w:spacing w:after="0" w:line="240" w:lineRule="auto"/>
        <w:rPr>
          <w:rFonts w:ascii="Times-Roman" w:hAnsi="Times-Roman" w:cs="Times-Roman"/>
          <w:szCs w:val="24"/>
        </w:rPr>
      </w:pPr>
    </w:p>
    <w:p w14:paraId="684AE9F3" w14:textId="77777777" w:rsidR="00211C7B" w:rsidRDefault="00211C7B" w:rsidP="00211C7B">
      <w:pPr>
        <w:autoSpaceDE w:val="0"/>
        <w:autoSpaceDN w:val="0"/>
        <w:adjustRightInd w:val="0"/>
        <w:spacing w:after="0" w:line="240" w:lineRule="auto"/>
        <w:rPr>
          <w:rFonts w:ascii="Times-Roman" w:hAnsi="Times-Roman" w:cs="Times-Roman"/>
          <w:szCs w:val="24"/>
        </w:rPr>
      </w:pPr>
    </w:p>
    <w:p w14:paraId="1CFDF063" w14:textId="77777777" w:rsidR="00211C7B" w:rsidRDefault="00211C7B" w:rsidP="00211C7B">
      <w:pPr>
        <w:autoSpaceDE w:val="0"/>
        <w:autoSpaceDN w:val="0"/>
        <w:adjustRightInd w:val="0"/>
        <w:spacing w:after="0" w:line="240" w:lineRule="auto"/>
        <w:rPr>
          <w:rFonts w:ascii="Times-Roman" w:hAnsi="Times-Roman" w:cs="Times-Roman"/>
          <w:szCs w:val="24"/>
        </w:rPr>
      </w:pPr>
    </w:p>
    <w:p w14:paraId="54FBC906" w14:textId="77777777" w:rsidR="00211C7B" w:rsidRPr="00DF05E6" w:rsidRDefault="00211C7B" w:rsidP="00211C7B">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TRİSTÖRÜN SAĞLAMLIK TESTİ, AKIM KONTROLÜ VE TUTMA AKIMININ BELİRLENMESİ</w:t>
      </w:r>
    </w:p>
    <w:p w14:paraId="5A5BDAD2" w14:textId="77777777" w:rsidR="00211C7B" w:rsidRPr="00DF05E6" w:rsidRDefault="00211C7B" w:rsidP="00211C7B">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1</w:t>
      </w:r>
    </w:p>
    <w:p w14:paraId="10E69CDC" w14:textId="77777777" w:rsidR="00211C7B" w:rsidRDefault="00211C7B" w:rsidP="00211C7B">
      <w:pPr>
        <w:autoSpaceDE w:val="0"/>
        <w:autoSpaceDN w:val="0"/>
        <w:adjustRightInd w:val="0"/>
        <w:spacing w:after="0" w:line="360" w:lineRule="auto"/>
        <w:rPr>
          <w:rFonts w:ascii="Times-Roman" w:hAnsi="Times-Roman" w:cs="Times-Roman"/>
          <w:sz w:val="32"/>
          <w:szCs w:val="32"/>
        </w:rPr>
      </w:pPr>
    </w:p>
    <w:p w14:paraId="7A1C4CFB" w14:textId="77777777" w:rsidR="00211C7B" w:rsidRDefault="00211C7B" w:rsidP="00211C7B">
      <w:pPr>
        <w:autoSpaceDE w:val="0"/>
        <w:autoSpaceDN w:val="0"/>
        <w:adjustRightInd w:val="0"/>
        <w:spacing w:after="0" w:line="360" w:lineRule="auto"/>
        <w:rPr>
          <w:rFonts w:ascii="Times-Roman" w:hAnsi="Times-Roman" w:cs="Times-Roman"/>
          <w:sz w:val="32"/>
          <w:szCs w:val="32"/>
        </w:rPr>
      </w:pPr>
    </w:p>
    <w:p w14:paraId="2AC227B4" w14:textId="77777777" w:rsidR="00211C7B" w:rsidRPr="00DF05E6" w:rsidRDefault="00211C7B" w:rsidP="00211C7B">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7579FB3B" w14:textId="77777777" w:rsidR="00211C7B" w:rsidRPr="00DF05E6" w:rsidRDefault="00211C7B" w:rsidP="00211C7B">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63A7F447" w14:textId="77777777" w:rsidR="00211C7B" w:rsidRPr="00DF05E6" w:rsidRDefault="00211C7B" w:rsidP="00211C7B">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3D532CB9" w14:textId="77777777" w:rsidR="00211C7B" w:rsidRDefault="00211C7B" w:rsidP="00211C7B">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3AE78262" w14:textId="77777777" w:rsidR="00211C7B" w:rsidRDefault="00211C7B" w:rsidP="00211C7B">
      <w:pPr>
        <w:spacing w:line="360" w:lineRule="auto"/>
        <w:jc w:val="both"/>
        <w:rPr>
          <w:rFonts w:ascii="Times-Roman" w:hAnsi="Times-Roman" w:cs="Times-Roman"/>
          <w:sz w:val="32"/>
          <w:szCs w:val="32"/>
        </w:rPr>
      </w:pPr>
    </w:p>
    <w:p w14:paraId="5E81C6E3" w14:textId="77777777" w:rsidR="005628F4" w:rsidRDefault="005628F4" w:rsidP="00211C7B">
      <w:pPr>
        <w:spacing w:line="360" w:lineRule="auto"/>
        <w:jc w:val="both"/>
        <w:rPr>
          <w:rFonts w:ascii="Times-Roman" w:hAnsi="Times-Roman" w:cs="Times-Roman"/>
          <w:sz w:val="32"/>
          <w:szCs w:val="32"/>
        </w:rPr>
      </w:pPr>
    </w:p>
    <w:p w14:paraId="33B7D1C6" w14:textId="77777777" w:rsidR="00F274F0" w:rsidRDefault="00F274F0" w:rsidP="00211C7B">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211C7B" w:rsidRPr="00DF05E6" w14:paraId="08BA7564" w14:textId="77777777" w:rsidTr="003E2DF5">
        <w:tc>
          <w:tcPr>
            <w:tcW w:w="2265" w:type="dxa"/>
          </w:tcPr>
          <w:p w14:paraId="2DF77492" w14:textId="77777777" w:rsidR="00211C7B" w:rsidRPr="00DF05E6" w:rsidRDefault="00211C7B" w:rsidP="003E2DF5">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093FBE23" w14:textId="77777777" w:rsidR="00211C7B" w:rsidRPr="00DF05E6" w:rsidRDefault="00211C7B" w:rsidP="003E2DF5">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6D6E07EC" w14:textId="77777777" w:rsidR="00211C7B" w:rsidRPr="00DF05E6" w:rsidRDefault="00211C7B" w:rsidP="003E2DF5">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3132E651" w14:textId="77777777" w:rsidR="00211C7B" w:rsidRPr="00DF05E6" w:rsidRDefault="00211C7B" w:rsidP="003E2DF5">
            <w:pPr>
              <w:spacing w:line="360" w:lineRule="auto"/>
              <w:jc w:val="center"/>
              <w:rPr>
                <w:rFonts w:ascii="Times-Roman" w:hAnsi="Times-Roman" w:cs="Times-Roman"/>
                <w:szCs w:val="24"/>
              </w:rPr>
            </w:pPr>
            <w:r w:rsidRPr="00DF05E6">
              <w:rPr>
                <w:rFonts w:ascii="Times-Roman" w:hAnsi="Times-Roman" w:cs="Times-Roman"/>
                <w:szCs w:val="24"/>
              </w:rPr>
              <w:t>VERİLEN NOT</w:t>
            </w:r>
          </w:p>
        </w:tc>
      </w:tr>
      <w:tr w:rsidR="00211C7B" w:rsidRPr="00DF05E6" w14:paraId="362EEC2B" w14:textId="77777777" w:rsidTr="003E2DF5">
        <w:trPr>
          <w:trHeight w:val="826"/>
        </w:trPr>
        <w:tc>
          <w:tcPr>
            <w:tcW w:w="2265" w:type="dxa"/>
          </w:tcPr>
          <w:p w14:paraId="74362723" w14:textId="77777777" w:rsidR="00211C7B" w:rsidRPr="00DF05E6" w:rsidRDefault="00211C7B" w:rsidP="003E2DF5">
            <w:pPr>
              <w:spacing w:line="360" w:lineRule="auto"/>
              <w:jc w:val="both"/>
              <w:rPr>
                <w:rFonts w:ascii="Times-Roman" w:hAnsi="Times-Roman" w:cs="Times-Roman"/>
                <w:szCs w:val="24"/>
              </w:rPr>
            </w:pPr>
          </w:p>
        </w:tc>
        <w:tc>
          <w:tcPr>
            <w:tcW w:w="2265" w:type="dxa"/>
          </w:tcPr>
          <w:p w14:paraId="5C885130" w14:textId="77777777" w:rsidR="00211C7B" w:rsidRPr="00DF05E6" w:rsidRDefault="00211C7B" w:rsidP="003E2DF5">
            <w:pPr>
              <w:spacing w:line="360" w:lineRule="auto"/>
              <w:jc w:val="both"/>
              <w:rPr>
                <w:rFonts w:ascii="Times-Roman" w:hAnsi="Times-Roman" w:cs="Times-Roman"/>
                <w:szCs w:val="24"/>
              </w:rPr>
            </w:pPr>
          </w:p>
        </w:tc>
        <w:tc>
          <w:tcPr>
            <w:tcW w:w="2266" w:type="dxa"/>
          </w:tcPr>
          <w:p w14:paraId="749F98CB" w14:textId="77777777" w:rsidR="00211C7B" w:rsidRPr="00DF05E6" w:rsidRDefault="00211C7B" w:rsidP="003E2DF5">
            <w:pPr>
              <w:spacing w:line="360" w:lineRule="auto"/>
              <w:jc w:val="both"/>
              <w:rPr>
                <w:rFonts w:ascii="Times-Roman" w:hAnsi="Times-Roman" w:cs="Times-Roman"/>
                <w:szCs w:val="24"/>
              </w:rPr>
            </w:pPr>
          </w:p>
        </w:tc>
        <w:tc>
          <w:tcPr>
            <w:tcW w:w="2266" w:type="dxa"/>
          </w:tcPr>
          <w:p w14:paraId="29B59557" w14:textId="77777777" w:rsidR="00211C7B" w:rsidRPr="00DF05E6" w:rsidRDefault="00211C7B" w:rsidP="003E2DF5">
            <w:pPr>
              <w:spacing w:line="360" w:lineRule="auto"/>
              <w:jc w:val="both"/>
              <w:rPr>
                <w:rFonts w:ascii="Times-Roman" w:hAnsi="Times-Roman" w:cs="Times-Roman"/>
                <w:szCs w:val="24"/>
              </w:rPr>
            </w:pPr>
          </w:p>
        </w:tc>
      </w:tr>
    </w:tbl>
    <w:p w14:paraId="412704FD" w14:textId="77777777" w:rsidR="00211C7B" w:rsidRDefault="00211C7B" w:rsidP="00DF05E6">
      <w:pPr>
        <w:autoSpaceDE w:val="0"/>
        <w:autoSpaceDN w:val="0"/>
        <w:adjustRightInd w:val="0"/>
        <w:spacing w:after="0" w:line="360" w:lineRule="auto"/>
        <w:jc w:val="center"/>
        <w:rPr>
          <w:rFonts w:ascii="Times-Roman" w:hAnsi="Times-Roman" w:cs="Times-Roman"/>
          <w:sz w:val="32"/>
          <w:szCs w:val="32"/>
        </w:rPr>
      </w:pPr>
    </w:p>
    <w:p w14:paraId="10F72FCF" w14:textId="77777777" w:rsidR="00AF5EE7" w:rsidRDefault="00B43717" w:rsidP="00AF5EE7">
      <w:pPr>
        <w:spacing w:after="200" w:line="276" w:lineRule="auto"/>
        <w:jc w:val="both"/>
        <w:rPr>
          <w:rFonts w:eastAsia="Times New Roman" w:cs="Times New Roman"/>
          <w:b/>
          <w:color w:val="000000"/>
          <w:szCs w:val="24"/>
          <w:lang w:eastAsia="tr-TR"/>
        </w:rPr>
      </w:pPr>
      <w:r>
        <w:rPr>
          <w:rFonts w:eastAsia="Times New Roman" w:cs="Times New Roman"/>
          <w:b/>
          <w:color w:val="000000"/>
          <w:szCs w:val="24"/>
          <w:lang w:eastAsia="tr-TR"/>
        </w:rPr>
        <w:lastRenderedPageBreak/>
        <w:t>DENEYİN AMACI</w:t>
      </w:r>
      <w:r>
        <w:rPr>
          <w:rFonts w:eastAsia="Times New Roman" w:cs="Times New Roman"/>
          <w:b/>
          <w:color w:val="000000"/>
          <w:szCs w:val="24"/>
          <w:lang w:eastAsia="tr-TR"/>
        </w:rPr>
        <w:tab/>
      </w:r>
      <w:r w:rsidRPr="00B43717">
        <w:rPr>
          <w:rFonts w:eastAsia="Times New Roman" w:cs="Times New Roman"/>
          <w:b/>
          <w:color w:val="000000"/>
          <w:szCs w:val="24"/>
          <w:lang w:eastAsia="tr-TR"/>
        </w:rPr>
        <w:t xml:space="preserve"> </w:t>
      </w:r>
    </w:p>
    <w:p w14:paraId="75F1E021" w14:textId="77777777" w:rsidR="00380B12" w:rsidRDefault="00380B12" w:rsidP="00380B12">
      <w:pPr>
        <w:spacing w:after="200" w:line="276" w:lineRule="auto"/>
        <w:ind w:firstLine="426"/>
        <w:jc w:val="both"/>
        <w:rPr>
          <w:rFonts w:eastAsia="Times New Roman" w:cs="Times New Roman"/>
          <w:color w:val="000000"/>
          <w:szCs w:val="24"/>
          <w:lang w:eastAsia="tr-TR"/>
        </w:rPr>
      </w:pPr>
      <w:r>
        <w:rPr>
          <w:rFonts w:eastAsia="Times New Roman" w:cs="Times New Roman"/>
          <w:color w:val="000000"/>
          <w:szCs w:val="24"/>
          <w:lang w:eastAsia="tr-TR"/>
        </w:rPr>
        <w:t>Tristörün (</w:t>
      </w:r>
      <w:r>
        <w:rPr>
          <w:b/>
        </w:rPr>
        <w:t>SCR-</w:t>
      </w:r>
      <w:proofErr w:type="spellStart"/>
      <w:r>
        <w:rPr>
          <w:b/>
        </w:rPr>
        <w:t>S</w:t>
      </w:r>
      <w:r>
        <w:t>ilicon</w:t>
      </w:r>
      <w:proofErr w:type="spellEnd"/>
      <w:r>
        <w:t xml:space="preserve"> </w:t>
      </w:r>
      <w:proofErr w:type="spellStart"/>
      <w:r>
        <w:rPr>
          <w:b/>
        </w:rPr>
        <w:t>C</w:t>
      </w:r>
      <w:r>
        <w:t>ontrolled</w:t>
      </w:r>
      <w:proofErr w:type="spellEnd"/>
      <w:r>
        <w:t xml:space="preserve"> </w:t>
      </w:r>
      <w:proofErr w:type="spellStart"/>
      <w:r>
        <w:rPr>
          <w:b/>
        </w:rPr>
        <w:t>R</w:t>
      </w:r>
      <w:r>
        <w:t>ectifier</w:t>
      </w:r>
      <w:proofErr w:type="spellEnd"/>
      <w:r>
        <w:t>)</w:t>
      </w:r>
      <w:r w:rsidRPr="00380B12">
        <w:rPr>
          <w:rFonts w:eastAsia="Times New Roman" w:cs="Times New Roman"/>
          <w:color w:val="000000"/>
          <w:szCs w:val="24"/>
          <w:lang w:eastAsia="tr-TR"/>
        </w:rPr>
        <w:t xml:space="preserve"> </w:t>
      </w:r>
      <w:proofErr w:type="spellStart"/>
      <w:r w:rsidRPr="00380B12">
        <w:rPr>
          <w:rFonts w:eastAsia="Times New Roman" w:cs="Times New Roman"/>
          <w:color w:val="000000"/>
          <w:szCs w:val="24"/>
          <w:lang w:eastAsia="tr-TR"/>
        </w:rPr>
        <w:t>ohmmetre</w:t>
      </w:r>
      <w:proofErr w:type="spellEnd"/>
      <w:r w:rsidRPr="00380B12">
        <w:rPr>
          <w:rFonts w:eastAsia="Times New Roman" w:cs="Times New Roman"/>
          <w:color w:val="000000"/>
          <w:szCs w:val="24"/>
          <w:lang w:eastAsia="tr-TR"/>
        </w:rPr>
        <w:t xml:space="preserve"> ile sağlamlık testi yapıl</w:t>
      </w:r>
      <w:r>
        <w:rPr>
          <w:rFonts w:eastAsia="Times New Roman" w:cs="Times New Roman"/>
          <w:color w:val="000000"/>
          <w:szCs w:val="24"/>
          <w:lang w:eastAsia="tr-TR"/>
        </w:rPr>
        <w:t>ması</w:t>
      </w:r>
      <w:r w:rsidRPr="00380B12">
        <w:rPr>
          <w:rFonts w:eastAsia="Times New Roman" w:cs="Times New Roman"/>
          <w:color w:val="000000"/>
          <w:szCs w:val="24"/>
          <w:lang w:eastAsia="tr-TR"/>
        </w:rPr>
        <w:t xml:space="preserve"> ve terminallerinin </w:t>
      </w:r>
      <w:r>
        <w:rPr>
          <w:rFonts w:eastAsia="Times New Roman" w:cs="Times New Roman"/>
          <w:color w:val="000000"/>
          <w:szCs w:val="24"/>
          <w:lang w:eastAsia="tr-TR"/>
        </w:rPr>
        <w:t xml:space="preserve">bulunması. </w:t>
      </w:r>
      <w:r w:rsidRPr="004753D0">
        <w:t>G</w:t>
      </w:r>
      <w:r>
        <w:t xml:space="preserve">ate </w:t>
      </w:r>
      <w:r w:rsidRPr="004753D0">
        <w:t xml:space="preserve">akımı ve geriliminin </w:t>
      </w:r>
      <w:proofErr w:type="spellStart"/>
      <w:r w:rsidRPr="004753D0">
        <w:t>SCR'nin</w:t>
      </w:r>
      <w:proofErr w:type="spellEnd"/>
      <w:r w:rsidRPr="004753D0">
        <w:t xml:space="preserve"> a</w:t>
      </w:r>
      <w:r>
        <w:t xml:space="preserve">not akımı ve gerilimine etkisi. </w:t>
      </w:r>
      <w:proofErr w:type="spellStart"/>
      <w:r>
        <w:t>SCR’nin</w:t>
      </w:r>
      <w:proofErr w:type="spellEnd"/>
      <w:r>
        <w:t xml:space="preserve"> </w:t>
      </w:r>
      <w:r w:rsidRPr="00ED69CC">
        <w:t>tutma akımı (I</w:t>
      </w:r>
      <w:r w:rsidRPr="00ED69CC">
        <w:rPr>
          <w:vertAlign w:val="subscript"/>
        </w:rPr>
        <w:t>H</w:t>
      </w:r>
      <w:r w:rsidRPr="00ED69CC">
        <w:t>) değerinin</w:t>
      </w:r>
      <w:r>
        <w:t xml:space="preserve"> belirlenmesi ve katalog verisi ile karşılaştırılması.</w:t>
      </w:r>
    </w:p>
    <w:p w14:paraId="5B303A36" w14:textId="77777777" w:rsidR="00380B12" w:rsidRDefault="00380B12" w:rsidP="00B43717">
      <w:pPr>
        <w:spacing w:after="200" w:line="276" w:lineRule="auto"/>
        <w:jc w:val="both"/>
        <w:rPr>
          <w:rFonts w:eastAsia="Times New Roman" w:cs="Times New Roman"/>
          <w:color w:val="000000"/>
          <w:szCs w:val="24"/>
          <w:lang w:eastAsia="tr-TR"/>
        </w:rPr>
      </w:pPr>
    </w:p>
    <w:p w14:paraId="64361CEE" w14:textId="77777777" w:rsidR="00B43717" w:rsidRPr="00B43717" w:rsidRDefault="00B43717" w:rsidP="00B43717">
      <w:pPr>
        <w:spacing w:after="200" w:line="276" w:lineRule="auto"/>
        <w:jc w:val="both"/>
        <w:rPr>
          <w:rFonts w:eastAsia="Times New Roman" w:cs="Times New Roman"/>
          <w:b/>
          <w:color w:val="000000"/>
          <w:szCs w:val="24"/>
          <w:lang w:eastAsia="tr-TR"/>
        </w:rPr>
      </w:pPr>
      <w:r w:rsidRPr="00B43717">
        <w:rPr>
          <w:rFonts w:eastAsia="Times New Roman" w:cs="Times New Roman"/>
          <w:b/>
          <w:color w:val="000000"/>
          <w:szCs w:val="24"/>
          <w:lang w:eastAsia="tr-TR"/>
        </w:rPr>
        <w:t>TEORİK BİLGİ</w:t>
      </w:r>
    </w:p>
    <w:p w14:paraId="0B00C535" w14:textId="77777777" w:rsidR="00485170" w:rsidRDefault="00AF5EE7" w:rsidP="0003126B">
      <w:pPr>
        <w:spacing w:line="276" w:lineRule="auto"/>
        <w:ind w:firstLine="426"/>
        <w:jc w:val="both"/>
        <w:rPr>
          <w:rFonts w:ascii="Times-Roman" w:hAnsi="Times-Roman" w:cs="Times-Roman"/>
          <w:szCs w:val="24"/>
        </w:rPr>
      </w:pPr>
      <w:r>
        <w:rPr>
          <w:rFonts w:ascii="Times-Roman" w:hAnsi="Times-Roman" w:cs="Times-Roman"/>
          <w:szCs w:val="24"/>
        </w:rPr>
        <w:t>Tristörler üç</w:t>
      </w:r>
      <w:r w:rsidRPr="00AF5EE7">
        <w:rPr>
          <w:rFonts w:ascii="Times-Roman" w:hAnsi="Times-Roman" w:cs="Times-Roman"/>
          <w:szCs w:val="24"/>
        </w:rPr>
        <w:t xml:space="preserve"> eklemli </w:t>
      </w:r>
      <w:r>
        <w:rPr>
          <w:rFonts w:ascii="Times-Roman" w:hAnsi="Times-Roman" w:cs="Times-Roman"/>
          <w:szCs w:val="24"/>
        </w:rPr>
        <w:t>dört</w:t>
      </w:r>
      <w:r w:rsidRPr="00AF5EE7">
        <w:rPr>
          <w:rFonts w:ascii="Times-Roman" w:hAnsi="Times-Roman" w:cs="Times-Roman"/>
          <w:szCs w:val="24"/>
        </w:rPr>
        <w:t xml:space="preserve"> katmanlı yarı iletken elemanlardır. Gate ucu, denetim imkânı</w:t>
      </w:r>
      <w:r>
        <w:rPr>
          <w:rFonts w:ascii="Times-Roman" w:hAnsi="Times-Roman" w:cs="Times-Roman"/>
          <w:szCs w:val="24"/>
        </w:rPr>
        <w:t xml:space="preserve"> </w:t>
      </w:r>
      <w:r w:rsidRPr="00AF5EE7">
        <w:rPr>
          <w:rFonts w:ascii="Times-Roman" w:hAnsi="Times-Roman" w:cs="Times-Roman"/>
          <w:szCs w:val="24"/>
        </w:rPr>
        <w:t>sa</w:t>
      </w:r>
      <w:r>
        <w:rPr>
          <w:rFonts w:ascii="Times-Roman" w:hAnsi="Times-Roman" w:cs="Times-Roman"/>
          <w:szCs w:val="24"/>
        </w:rPr>
        <w:t>ğladığ</w:t>
      </w:r>
      <w:r w:rsidRPr="00AF5EE7">
        <w:rPr>
          <w:rFonts w:ascii="Times-Roman" w:hAnsi="Times-Roman" w:cs="Times-Roman"/>
          <w:szCs w:val="24"/>
        </w:rPr>
        <w:t>ından kontrollü silikon anahtar olarak bilinir. Dü</w:t>
      </w:r>
      <w:r>
        <w:rPr>
          <w:rFonts w:ascii="Times-Roman" w:hAnsi="Times-Roman" w:cs="Times-Roman"/>
          <w:szCs w:val="24"/>
        </w:rPr>
        <w:t xml:space="preserve">şük frekanslarda güçlü devre </w:t>
      </w:r>
      <w:r w:rsidRPr="00AF5EE7">
        <w:rPr>
          <w:rFonts w:ascii="Times-Roman" w:hAnsi="Times-Roman" w:cs="Times-Roman"/>
          <w:szCs w:val="24"/>
        </w:rPr>
        <w:t xml:space="preserve">uygulamalarında tercih edilir. </w:t>
      </w:r>
      <w:r w:rsidR="0009609B">
        <w:rPr>
          <w:rFonts w:ascii="Times-Roman" w:hAnsi="Times-Roman" w:cs="Times-Roman"/>
          <w:szCs w:val="24"/>
        </w:rPr>
        <w:t>Ş</w:t>
      </w:r>
      <w:r w:rsidRPr="00AF5EE7">
        <w:rPr>
          <w:rFonts w:ascii="Times-Roman" w:hAnsi="Times-Roman" w:cs="Times-Roman"/>
          <w:szCs w:val="24"/>
        </w:rPr>
        <w:t>ekil 1</w:t>
      </w:r>
      <w:r w:rsidR="0009609B">
        <w:rPr>
          <w:rFonts w:ascii="Times-Roman" w:hAnsi="Times-Roman" w:cs="Times-Roman"/>
          <w:szCs w:val="24"/>
        </w:rPr>
        <w:t>.1</w:t>
      </w:r>
      <w:r w:rsidRPr="00AF5EE7">
        <w:rPr>
          <w:rFonts w:ascii="Times-Roman" w:hAnsi="Times-Roman" w:cs="Times-Roman"/>
          <w:szCs w:val="24"/>
        </w:rPr>
        <w:t>’</w:t>
      </w:r>
      <w:r w:rsidR="0009609B">
        <w:rPr>
          <w:rFonts w:ascii="Times-Roman" w:hAnsi="Times-Roman" w:cs="Times-Roman"/>
          <w:szCs w:val="24"/>
        </w:rPr>
        <w:t>d</w:t>
      </w:r>
      <w:r w:rsidRPr="00AF5EE7">
        <w:rPr>
          <w:rFonts w:ascii="Times-Roman" w:hAnsi="Times-Roman" w:cs="Times-Roman"/>
          <w:szCs w:val="24"/>
        </w:rPr>
        <w:t>e bir tristörün yarı iletken yapısı ve transistör e</w:t>
      </w:r>
      <w:r>
        <w:rPr>
          <w:rFonts w:ascii="Times-Roman" w:hAnsi="Times-Roman" w:cs="Times-Roman"/>
          <w:szCs w:val="24"/>
        </w:rPr>
        <w:t>ş</w:t>
      </w:r>
      <w:r w:rsidRPr="00AF5EE7">
        <w:rPr>
          <w:rFonts w:ascii="Times-Roman" w:hAnsi="Times-Roman" w:cs="Times-Roman"/>
          <w:szCs w:val="24"/>
        </w:rPr>
        <w:t>de</w:t>
      </w:r>
      <w:r>
        <w:rPr>
          <w:rFonts w:ascii="Times-Roman" w:hAnsi="Times-Roman" w:cs="Times-Roman"/>
          <w:szCs w:val="24"/>
        </w:rPr>
        <w:t xml:space="preserve">ğer </w:t>
      </w:r>
      <w:r w:rsidRPr="00AF5EE7">
        <w:rPr>
          <w:rFonts w:ascii="Times-Roman" w:hAnsi="Times-Roman" w:cs="Times-Roman"/>
          <w:szCs w:val="24"/>
        </w:rPr>
        <w:t>modeli verilmi</w:t>
      </w:r>
      <w:r>
        <w:rPr>
          <w:rFonts w:ascii="Times-Roman" w:hAnsi="Times-Roman" w:cs="Times-Roman"/>
          <w:szCs w:val="24"/>
        </w:rPr>
        <w:t>ş</w:t>
      </w:r>
      <w:r w:rsidRPr="00AF5EE7">
        <w:rPr>
          <w:rFonts w:ascii="Times-Roman" w:hAnsi="Times-Roman" w:cs="Times-Roman"/>
          <w:szCs w:val="24"/>
        </w:rPr>
        <w:t>tir.</w:t>
      </w:r>
      <w:r>
        <w:rPr>
          <w:rFonts w:ascii="Times-Roman" w:hAnsi="Times-Roman" w:cs="Times-Roman"/>
          <w:szCs w:val="24"/>
        </w:rPr>
        <w:t xml:space="preserve"> </w:t>
      </w:r>
    </w:p>
    <w:p w14:paraId="379A4790" w14:textId="77777777" w:rsidR="0009609B" w:rsidRDefault="0009609B" w:rsidP="0009609B">
      <w:pPr>
        <w:keepNext/>
        <w:spacing w:line="276" w:lineRule="auto"/>
        <w:jc w:val="center"/>
      </w:pPr>
      <w:r>
        <w:rPr>
          <w:noProof/>
          <w:lang w:eastAsia="tr-TR"/>
        </w:rPr>
        <w:drawing>
          <wp:inline distT="0" distB="0" distL="0" distR="0" wp14:anchorId="7EA4F8B3" wp14:editId="19E5D6B4">
            <wp:extent cx="4032001" cy="1656000"/>
            <wp:effectExtent l="0" t="0" r="6985" b="1905"/>
            <wp:docPr id="5" name="Resim 5" descr="https://www.electronics-tutorials.ws/wp-content/uploads/2013/08/power11.gif?fit=504%2C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ectronics-tutorials.ws/wp-content/uploads/2013/08/power11.gif?fit=504%2C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001" cy="1656000"/>
                    </a:xfrm>
                    <a:prstGeom prst="rect">
                      <a:avLst/>
                    </a:prstGeom>
                    <a:noFill/>
                    <a:ln>
                      <a:noFill/>
                    </a:ln>
                  </pic:spPr>
                </pic:pic>
              </a:graphicData>
            </a:graphic>
          </wp:inline>
        </w:drawing>
      </w:r>
    </w:p>
    <w:p w14:paraId="34B839D4" w14:textId="77777777" w:rsidR="00AF5EE7" w:rsidRDefault="0009609B" w:rsidP="0009609B">
      <w:pPr>
        <w:pStyle w:val="ResimYazs"/>
        <w:jc w:val="center"/>
        <w:rPr>
          <w:color w:val="auto"/>
          <w:sz w:val="22"/>
          <w:szCs w:val="22"/>
        </w:rPr>
      </w:pPr>
      <w:r w:rsidRPr="0009609B">
        <w:rPr>
          <w:color w:val="auto"/>
          <w:sz w:val="22"/>
          <w:szCs w:val="22"/>
        </w:rPr>
        <w:t xml:space="preserve">Şekil </w:t>
      </w:r>
      <w:r w:rsidR="00F46C5E">
        <w:rPr>
          <w:color w:val="auto"/>
          <w:sz w:val="22"/>
          <w:szCs w:val="22"/>
        </w:rPr>
        <w:fldChar w:fldCharType="begin"/>
      </w:r>
      <w:r w:rsidR="00F46C5E">
        <w:rPr>
          <w:color w:val="auto"/>
          <w:sz w:val="22"/>
          <w:szCs w:val="22"/>
        </w:rPr>
        <w:instrText xml:space="preserve"> SEQ Şekil \* ARABIC </w:instrText>
      </w:r>
      <w:r w:rsidR="00F46C5E">
        <w:rPr>
          <w:color w:val="auto"/>
          <w:sz w:val="22"/>
          <w:szCs w:val="22"/>
        </w:rPr>
        <w:fldChar w:fldCharType="separate"/>
      </w:r>
      <w:r w:rsidR="00CA43F9">
        <w:rPr>
          <w:noProof/>
          <w:color w:val="auto"/>
          <w:sz w:val="22"/>
          <w:szCs w:val="22"/>
        </w:rPr>
        <w:t>1</w:t>
      </w:r>
      <w:r w:rsidR="00F46C5E">
        <w:rPr>
          <w:color w:val="auto"/>
          <w:sz w:val="22"/>
          <w:szCs w:val="22"/>
        </w:rPr>
        <w:fldChar w:fldCharType="end"/>
      </w:r>
      <w:r w:rsidRPr="0009609B">
        <w:rPr>
          <w:color w:val="auto"/>
          <w:sz w:val="22"/>
          <w:szCs w:val="22"/>
        </w:rPr>
        <w:t>.1</w:t>
      </w:r>
      <w:r w:rsidR="00F46C5E">
        <w:rPr>
          <w:color w:val="auto"/>
          <w:sz w:val="22"/>
          <w:szCs w:val="22"/>
        </w:rPr>
        <w:t>.</w:t>
      </w:r>
      <w:r w:rsidRPr="0009609B">
        <w:rPr>
          <w:color w:val="auto"/>
          <w:sz w:val="22"/>
          <w:szCs w:val="22"/>
        </w:rPr>
        <w:t xml:space="preserve"> Tristör için yarı iletken yapısı ve transistör çalışma prensibi eşdeğer modeli</w:t>
      </w:r>
    </w:p>
    <w:p w14:paraId="1A8F3DAE" w14:textId="77777777" w:rsidR="0009609B" w:rsidRDefault="0009609B" w:rsidP="00F46C5E">
      <w:pPr>
        <w:ind w:firstLine="426"/>
        <w:jc w:val="both"/>
        <w:rPr>
          <w:rFonts w:ascii="Times-Roman" w:hAnsi="Times-Roman" w:cs="Times-Roman"/>
          <w:szCs w:val="24"/>
        </w:rPr>
      </w:pPr>
      <w:r w:rsidRPr="0009609B">
        <w:rPr>
          <w:rFonts w:ascii="Times-Roman" w:hAnsi="Times-Roman" w:cs="Times-Roman"/>
          <w:szCs w:val="24"/>
        </w:rPr>
        <w:t>TR</w:t>
      </w:r>
      <w:r w:rsidRPr="00BF5A73">
        <w:rPr>
          <w:rFonts w:ascii="Times-Roman" w:hAnsi="Times-Roman" w:cs="Times-Roman"/>
          <w:szCs w:val="24"/>
          <w:vertAlign w:val="subscript"/>
        </w:rPr>
        <w:t>2</w:t>
      </w:r>
      <w:r w:rsidRPr="0009609B">
        <w:rPr>
          <w:rFonts w:ascii="Times-Roman" w:hAnsi="Times-Roman" w:cs="Times-Roman"/>
          <w:szCs w:val="24"/>
        </w:rPr>
        <w:t>’in baz akımı tristör modelindeki gate akımı ile bir kez sa</w:t>
      </w:r>
      <w:r>
        <w:rPr>
          <w:rFonts w:ascii="Times-Roman" w:hAnsi="Times-Roman" w:cs="Times-Roman"/>
          <w:szCs w:val="24"/>
        </w:rPr>
        <w:t>ğ</w:t>
      </w:r>
      <w:r w:rsidRPr="0009609B">
        <w:rPr>
          <w:rFonts w:ascii="Times-Roman" w:hAnsi="Times-Roman" w:cs="Times-Roman"/>
          <w:szCs w:val="24"/>
        </w:rPr>
        <w:t>l</w:t>
      </w:r>
      <w:r>
        <w:rPr>
          <w:rFonts w:ascii="Times-Roman" w:hAnsi="Times-Roman" w:cs="Times-Roman"/>
          <w:szCs w:val="24"/>
        </w:rPr>
        <w:t>anırsa, TR</w:t>
      </w:r>
      <w:r w:rsidRPr="00BF5A73">
        <w:rPr>
          <w:rFonts w:ascii="Times-Roman" w:hAnsi="Times-Roman" w:cs="Times-Roman"/>
          <w:szCs w:val="24"/>
          <w:vertAlign w:val="subscript"/>
        </w:rPr>
        <w:t>2</w:t>
      </w:r>
      <w:r>
        <w:rPr>
          <w:rFonts w:ascii="Times-Roman" w:hAnsi="Times-Roman" w:cs="Times-Roman"/>
          <w:szCs w:val="24"/>
        </w:rPr>
        <w:t xml:space="preserve">’in kolektör azınlık </w:t>
      </w:r>
      <w:r w:rsidRPr="0009609B">
        <w:rPr>
          <w:rFonts w:ascii="Times-Roman" w:hAnsi="Times-Roman" w:cs="Times-Roman"/>
          <w:szCs w:val="24"/>
        </w:rPr>
        <w:t>akımı</w:t>
      </w:r>
      <w:r w:rsidR="00F46C5E">
        <w:rPr>
          <w:rFonts w:ascii="Times-Roman" w:hAnsi="Times-Roman" w:cs="Times-Roman"/>
          <w:szCs w:val="24"/>
        </w:rPr>
        <w:t xml:space="preserve"> </w:t>
      </w:r>
      <w:r w:rsidRPr="0009609B">
        <w:rPr>
          <w:rFonts w:ascii="Times-Roman" w:hAnsi="Times-Roman" w:cs="Times-Roman"/>
          <w:szCs w:val="24"/>
        </w:rPr>
        <w:t>TR</w:t>
      </w:r>
      <w:r w:rsidRPr="00BF5A73">
        <w:rPr>
          <w:rFonts w:ascii="Times-Roman" w:hAnsi="Times-Roman" w:cs="Times-Roman"/>
          <w:szCs w:val="24"/>
          <w:vertAlign w:val="subscript"/>
        </w:rPr>
        <w:t>1</w:t>
      </w:r>
      <w:r w:rsidRPr="0009609B">
        <w:rPr>
          <w:rFonts w:ascii="Times-Roman" w:hAnsi="Times-Roman" w:cs="Times-Roman"/>
          <w:szCs w:val="24"/>
        </w:rPr>
        <w:t>’nin baz akımını olu</w:t>
      </w:r>
      <w:r>
        <w:rPr>
          <w:rFonts w:ascii="Times-Roman" w:hAnsi="Times-Roman" w:cs="Times-Roman"/>
          <w:szCs w:val="24"/>
        </w:rPr>
        <w:t>ş</w:t>
      </w:r>
      <w:r w:rsidRPr="0009609B">
        <w:rPr>
          <w:rFonts w:ascii="Times-Roman" w:hAnsi="Times-Roman" w:cs="Times-Roman"/>
          <w:szCs w:val="24"/>
        </w:rPr>
        <w:t>turur. Böylece TR</w:t>
      </w:r>
      <w:r w:rsidRPr="00BF5A73">
        <w:rPr>
          <w:rFonts w:ascii="Times-Roman" w:hAnsi="Times-Roman" w:cs="Times-Roman"/>
          <w:szCs w:val="24"/>
          <w:vertAlign w:val="subscript"/>
        </w:rPr>
        <w:t>1</w:t>
      </w:r>
      <w:r>
        <w:rPr>
          <w:rFonts w:ascii="Times-Roman" w:hAnsi="Times-Roman" w:cs="Times-Roman"/>
          <w:szCs w:val="24"/>
        </w:rPr>
        <w:t>’</w:t>
      </w:r>
      <w:r w:rsidRPr="0009609B">
        <w:rPr>
          <w:rFonts w:ascii="Times-Roman" w:hAnsi="Times-Roman" w:cs="Times-Roman"/>
          <w:szCs w:val="24"/>
        </w:rPr>
        <w:t>nin kol</w:t>
      </w:r>
      <w:r>
        <w:rPr>
          <w:rFonts w:ascii="Times-Roman" w:hAnsi="Times-Roman" w:cs="Times-Roman"/>
          <w:szCs w:val="24"/>
        </w:rPr>
        <w:t>ektör akımı TR</w:t>
      </w:r>
      <w:r w:rsidRPr="00BF5A73">
        <w:rPr>
          <w:rFonts w:ascii="Times-Roman" w:hAnsi="Times-Roman" w:cs="Times-Roman"/>
          <w:szCs w:val="24"/>
          <w:vertAlign w:val="subscript"/>
        </w:rPr>
        <w:t>2</w:t>
      </w:r>
      <w:r>
        <w:rPr>
          <w:rFonts w:ascii="Times-Roman" w:hAnsi="Times-Roman" w:cs="Times-Roman"/>
          <w:szCs w:val="24"/>
        </w:rPr>
        <w:t xml:space="preserve">’in baz akımının </w:t>
      </w:r>
      <w:r w:rsidRPr="0009609B">
        <w:rPr>
          <w:rFonts w:ascii="Times-Roman" w:hAnsi="Times-Roman" w:cs="Times-Roman"/>
          <w:szCs w:val="24"/>
        </w:rPr>
        <w:t>devamını sa</w:t>
      </w:r>
      <w:r>
        <w:rPr>
          <w:rFonts w:ascii="Times-Roman" w:hAnsi="Times-Roman" w:cs="Times-Roman"/>
          <w:szCs w:val="24"/>
        </w:rPr>
        <w:t>ğ</w:t>
      </w:r>
      <w:r w:rsidRPr="0009609B">
        <w:rPr>
          <w:rFonts w:ascii="Times-Roman" w:hAnsi="Times-Roman" w:cs="Times-Roman"/>
          <w:szCs w:val="24"/>
        </w:rPr>
        <w:t>layarak eklem bölgelerinin delinmesini ve Anot-Katot arası i</w:t>
      </w:r>
      <w:r>
        <w:rPr>
          <w:rFonts w:ascii="Times-Roman" w:hAnsi="Times-Roman" w:cs="Times-Roman"/>
          <w:szCs w:val="24"/>
        </w:rPr>
        <w:t xml:space="preserve">letimin </w:t>
      </w:r>
      <w:r w:rsidRPr="0009609B">
        <w:rPr>
          <w:rFonts w:ascii="Times-Roman" w:hAnsi="Times-Roman" w:cs="Times-Roman"/>
          <w:szCs w:val="24"/>
        </w:rPr>
        <w:t>gerçekle</w:t>
      </w:r>
      <w:r>
        <w:rPr>
          <w:rFonts w:ascii="Times-Roman" w:hAnsi="Times-Roman" w:cs="Times-Roman"/>
          <w:szCs w:val="24"/>
        </w:rPr>
        <w:t>ş</w:t>
      </w:r>
      <w:r w:rsidRPr="0009609B">
        <w:rPr>
          <w:rFonts w:ascii="Times-Roman" w:hAnsi="Times-Roman" w:cs="Times-Roman"/>
          <w:szCs w:val="24"/>
        </w:rPr>
        <w:t>mesine neden olur. Bu durumda gate akımını</w:t>
      </w:r>
      <w:r>
        <w:rPr>
          <w:rFonts w:ascii="Times-Roman" w:hAnsi="Times-Roman" w:cs="Times-Roman"/>
          <w:szCs w:val="24"/>
        </w:rPr>
        <w:t xml:space="preserve">n devamına gerek kalmaz, iletim devam </w:t>
      </w:r>
      <w:r w:rsidRPr="0009609B">
        <w:rPr>
          <w:rFonts w:ascii="Times-Roman" w:hAnsi="Times-Roman" w:cs="Times-Roman"/>
          <w:szCs w:val="24"/>
        </w:rPr>
        <w:t>eder.</w:t>
      </w:r>
    </w:p>
    <w:p w14:paraId="043DF084" w14:textId="77777777" w:rsidR="00F46C5E" w:rsidRDefault="00F46C5E" w:rsidP="00F46C5E">
      <w:pPr>
        <w:spacing w:line="276" w:lineRule="auto"/>
        <w:ind w:firstLine="426"/>
        <w:jc w:val="both"/>
        <w:rPr>
          <w:rFonts w:ascii="Times-Roman" w:hAnsi="Times-Roman" w:cs="Times-Roman"/>
          <w:szCs w:val="24"/>
        </w:rPr>
      </w:pPr>
      <w:r w:rsidRPr="00F46C5E">
        <w:rPr>
          <w:rFonts w:ascii="Times-Roman" w:hAnsi="Times-Roman" w:cs="Times-Roman"/>
          <w:szCs w:val="24"/>
        </w:rPr>
        <w:t>Her iki transistör de ya iletimdedir yâda her ikisi de tıkamada</w:t>
      </w:r>
      <w:r>
        <w:rPr>
          <w:rFonts w:ascii="Times-Roman" w:hAnsi="Times-Roman" w:cs="Times-Roman"/>
          <w:szCs w:val="24"/>
        </w:rPr>
        <w:t xml:space="preserve"> (kesimde)’</w:t>
      </w:r>
      <w:proofErr w:type="spellStart"/>
      <w:r w:rsidRPr="00F46C5E">
        <w:rPr>
          <w:rFonts w:ascii="Times-Roman" w:hAnsi="Times-Roman" w:cs="Times-Roman"/>
          <w:szCs w:val="24"/>
        </w:rPr>
        <w:t>dir</w:t>
      </w:r>
      <w:proofErr w:type="spellEnd"/>
      <w:r w:rsidRPr="00F46C5E">
        <w:rPr>
          <w:rFonts w:ascii="Times-Roman" w:hAnsi="Times-Roman" w:cs="Times-Roman"/>
          <w:szCs w:val="24"/>
        </w:rPr>
        <w:t>. Kesim durumu</w:t>
      </w:r>
      <w:r>
        <w:rPr>
          <w:rFonts w:ascii="Times-Roman" w:hAnsi="Times-Roman" w:cs="Times-Roman"/>
          <w:szCs w:val="24"/>
        </w:rPr>
        <w:t xml:space="preserve"> için Anot-</w:t>
      </w:r>
      <w:r w:rsidRPr="00F46C5E">
        <w:rPr>
          <w:rFonts w:ascii="Times-Roman" w:hAnsi="Times-Roman" w:cs="Times-Roman"/>
          <w:szCs w:val="24"/>
        </w:rPr>
        <w:t>katot gerilimi aniden ters çevrilerek ta</w:t>
      </w:r>
      <w:r>
        <w:rPr>
          <w:rFonts w:ascii="Times-Roman" w:hAnsi="Times-Roman" w:cs="Times-Roman"/>
          <w:szCs w:val="24"/>
        </w:rPr>
        <w:t>ş</w:t>
      </w:r>
      <w:r w:rsidRPr="00F46C5E">
        <w:rPr>
          <w:rFonts w:ascii="Times-Roman" w:hAnsi="Times-Roman" w:cs="Times-Roman"/>
          <w:szCs w:val="24"/>
        </w:rPr>
        <w:t xml:space="preserve">ınan akımın </w:t>
      </w:r>
      <w:r>
        <w:rPr>
          <w:rFonts w:ascii="Times-Roman" w:hAnsi="Times-Roman" w:cs="Times-Roman"/>
          <w:szCs w:val="24"/>
        </w:rPr>
        <w:t xml:space="preserve">tristör </w:t>
      </w:r>
      <w:r w:rsidR="00497439" w:rsidRPr="00497439">
        <w:rPr>
          <w:rFonts w:ascii="Times-Roman" w:hAnsi="Times-Roman" w:cs="Times-Roman"/>
          <w:i/>
          <w:szCs w:val="24"/>
        </w:rPr>
        <w:t>tutma</w:t>
      </w:r>
      <w:r>
        <w:rPr>
          <w:rFonts w:ascii="Times-Roman" w:hAnsi="Times-Roman" w:cs="Times-Roman"/>
          <w:szCs w:val="24"/>
        </w:rPr>
        <w:t xml:space="preserve"> akımın altına </w:t>
      </w:r>
      <w:r w:rsidRPr="00F46C5E">
        <w:rPr>
          <w:rFonts w:ascii="Times-Roman" w:hAnsi="Times-Roman" w:cs="Times-Roman"/>
          <w:szCs w:val="24"/>
        </w:rPr>
        <w:t>dü</w:t>
      </w:r>
      <w:r>
        <w:rPr>
          <w:rFonts w:ascii="Times-Roman" w:hAnsi="Times-Roman" w:cs="Times-Roman"/>
          <w:szCs w:val="24"/>
        </w:rPr>
        <w:t>ş</w:t>
      </w:r>
      <w:r w:rsidRPr="00F46C5E">
        <w:rPr>
          <w:rFonts w:ascii="Times-Roman" w:hAnsi="Times-Roman" w:cs="Times-Roman"/>
          <w:szCs w:val="24"/>
        </w:rPr>
        <w:t>mesi sa</w:t>
      </w:r>
      <w:r>
        <w:rPr>
          <w:rFonts w:ascii="Times-Roman" w:hAnsi="Times-Roman" w:cs="Times-Roman"/>
          <w:szCs w:val="24"/>
        </w:rPr>
        <w:t>ğ</w:t>
      </w:r>
      <w:r w:rsidRPr="00F46C5E">
        <w:rPr>
          <w:rFonts w:ascii="Times-Roman" w:hAnsi="Times-Roman" w:cs="Times-Roman"/>
          <w:szCs w:val="24"/>
        </w:rPr>
        <w:t xml:space="preserve">lanır. Kesim durumu devre </w:t>
      </w:r>
      <w:r>
        <w:rPr>
          <w:rFonts w:ascii="Times-Roman" w:hAnsi="Times-Roman" w:cs="Times-Roman"/>
          <w:szCs w:val="24"/>
        </w:rPr>
        <w:t>ş</w:t>
      </w:r>
      <w:r w:rsidRPr="00F46C5E">
        <w:rPr>
          <w:rFonts w:ascii="Times-Roman" w:hAnsi="Times-Roman" w:cs="Times-Roman"/>
          <w:szCs w:val="24"/>
        </w:rPr>
        <w:t>artlarıyla ger</w:t>
      </w:r>
      <w:r>
        <w:rPr>
          <w:rFonts w:ascii="Times-Roman" w:hAnsi="Times-Roman" w:cs="Times-Roman"/>
          <w:szCs w:val="24"/>
        </w:rPr>
        <w:t xml:space="preserve">çekleşirse (besleme gerilimi yön </w:t>
      </w:r>
      <w:r w:rsidRPr="00F46C5E">
        <w:rPr>
          <w:rFonts w:ascii="Times-Roman" w:hAnsi="Times-Roman" w:cs="Times-Roman"/>
          <w:szCs w:val="24"/>
        </w:rPr>
        <w:t>de</w:t>
      </w:r>
      <w:r>
        <w:rPr>
          <w:rFonts w:ascii="Times-Roman" w:hAnsi="Times-Roman" w:cs="Times-Roman"/>
          <w:szCs w:val="24"/>
        </w:rPr>
        <w:t>ğ</w:t>
      </w:r>
      <w:r w:rsidRPr="00F46C5E">
        <w:rPr>
          <w:rFonts w:ascii="Times-Roman" w:hAnsi="Times-Roman" w:cs="Times-Roman"/>
          <w:szCs w:val="24"/>
        </w:rPr>
        <w:t>i</w:t>
      </w:r>
      <w:r>
        <w:rPr>
          <w:rFonts w:ascii="Times-Roman" w:hAnsi="Times-Roman" w:cs="Times-Roman"/>
          <w:szCs w:val="24"/>
        </w:rPr>
        <w:t>ş</w:t>
      </w:r>
      <w:r w:rsidRPr="00F46C5E">
        <w:rPr>
          <w:rFonts w:ascii="Times-Roman" w:hAnsi="Times-Roman" w:cs="Times-Roman"/>
          <w:szCs w:val="24"/>
        </w:rPr>
        <w:t>imi AC gibi) buna do</w:t>
      </w:r>
      <w:r>
        <w:rPr>
          <w:rFonts w:ascii="Times-Roman" w:hAnsi="Times-Roman" w:cs="Times-Roman"/>
          <w:szCs w:val="24"/>
        </w:rPr>
        <w:t>ğ</w:t>
      </w:r>
      <w:r w:rsidRPr="00F46C5E">
        <w:rPr>
          <w:rFonts w:ascii="Times-Roman" w:hAnsi="Times-Roman" w:cs="Times-Roman"/>
          <w:szCs w:val="24"/>
        </w:rPr>
        <w:t>al aktarım denir. E</w:t>
      </w:r>
      <w:r>
        <w:rPr>
          <w:rFonts w:ascii="Times-Roman" w:hAnsi="Times-Roman" w:cs="Times-Roman"/>
          <w:szCs w:val="24"/>
        </w:rPr>
        <w:t>ğ</w:t>
      </w:r>
      <w:r w:rsidRPr="00F46C5E">
        <w:rPr>
          <w:rFonts w:ascii="Times-Roman" w:hAnsi="Times-Roman" w:cs="Times-Roman"/>
          <w:szCs w:val="24"/>
        </w:rPr>
        <w:t>er yardım</w:t>
      </w:r>
      <w:r>
        <w:rPr>
          <w:rFonts w:ascii="Times-Roman" w:hAnsi="Times-Roman" w:cs="Times-Roman"/>
          <w:szCs w:val="24"/>
        </w:rPr>
        <w:t xml:space="preserve">cı devre elemanları ile tristör </w:t>
      </w:r>
      <w:r w:rsidRPr="00F46C5E">
        <w:rPr>
          <w:rFonts w:ascii="Times-Roman" w:hAnsi="Times-Roman" w:cs="Times-Roman"/>
          <w:szCs w:val="24"/>
        </w:rPr>
        <w:t>tıkamaya götürülürse buna zorunlu aktarım denir (ya da zo</w:t>
      </w:r>
      <w:r>
        <w:rPr>
          <w:rFonts w:ascii="Times-Roman" w:hAnsi="Times-Roman" w:cs="Times-Roman"/>
          <w:szCs w:val="24"/>
        </w:rPr>
        <w:t xml:space="preserve">rlamalı kesim). Genellikle DC </w:t>
      </w:r>
      <w:r w:rsidRPr="00F46C5E">
        <w:rPr>
          <w:rFonts w:ascii="Times-Roman" w:hAnsi="Times-Roman" w:cs="Times-Roman"/>
          <w:szCs w:val="24"/>
        </w:rPr>
        <w:t>devrelerde zorunlu aktarım yöntemleri kullanılır.</w:t>
      </w:r>
    </w:p>
    <w:p w14:paraId="5740A330" w14:textId="77777777" w:rsidR="004406C1" w:rsidRDefault="0009609B" w:rsidP="004406C1">
      <w:pPr>
        <w:ind w:firstLine="426"/>
        <w:jc w:val="both"/>
        <w:rPr>
          <w:noProof/>
          <w:lang w:eastAsia="tr-TR"/>
        </w:rPr>
      </w:pPr>
      <w:r w:rsidRPr="0009609B">
        <w:rPr>
          <w:rFonts w:ascii="Times-Roman" w:hAnsi="Times-Roman" w:cs="Times-Roman"/>
          <w:szCs w:val="24"/>
        </w:rPr>
        <w:t xml:space="preserve">Sembolü ve görünüşü şekil </w:t>
      </w:r>
      <w:r>
        <w:rPr>
          <w:rFonts w:ascii="Times-Roman" w:hAnsi="Times-Roman" w:cs="Times-Roman"/>
          <w:szCs w:val="24"/>
        </w:rPr>
        <w:t>1</w:t>
      </w:r>
      <w:r w:rsidRPr="0009609B">
        <w:rPr>
          <w:rFonts w:ascii="Times-Roman" w:hAnsi="Times-Roman" w:cs="Times-Roman"/>
          <w:szCs w:val="24"/>
        </w:rPr>
        <w:t>.</w:t>
      </w:r>
      <w:r w:rsidR="00F46C5E">
        <w:rPr>
          <w:rFonts w:ascii="Times-Roman" w:hAnsi="Times-Roman" w:cs="Times-Roman"/>
          <w:szCs w:val="24"/>
        </w:rPr>
        <w:t>2</w:t>
      </w:r>
      <w:r w:rsidRPr="0009609B">
        <w:rPr>
          <w:rFonts w:ascii="Times-Roman" w:hAnsi="Times-Roman" w:cs="Times-Roman"/>
          <w:szCs w:val="24"/>
        </w:rPr>
        <w:t xml:space="preserve">’ de ve karakteristik eğrisi şekil </w:t>
      </w:r>
      <w:r>
        <w:rPr>
          <w:rFonts w:ascii="Times-Roman" w:hAnsi="Times-Roman" w:cs="Times-Roman"/>
          <w:szCs w:val="24"/>
        </w:rPr>
        <w:t>1.</w:t>
      </w:r>
      <w:r w:rsidR="0003126B">
        <w:rPr>
          <w:rFonts w:ascii="Times-Roman" w:hAnsi="Times-Roman" w:cs="Times-Roman"/>
          <w:szCs w:val="24"/>
        </w:rPr>
        <w:t>3</w:t>
      </w:r>
      <w:r>
        <w:rPr>
          <w:rFonts w:ascii="Times-Roman" w:hAnsi="Times-Roman" w:cs="Times-Roman"/>
          <w:szCs w:val="24"/>
        </w:rPr>
        <w:t xml:space="preserve">’ </w:t>
      </w:r>
      <w:r w:rsidR="0003126B">
        <w:rPr>
          <w:rFonts w:ascii="Times-Roman" w:hAnsi="Times-Roman" w:cs="Times-Roman"/>
          <w:szCs w:val="24"/>
        </w:rPr>
        <w:t>t</w:t>
      </w:r>
      <w:r>
        <w:rPr>
          <w:rFonts w:ascii="Times-Roman" w:hAnsi="Times-Roman" w:cs="Times-Roman"/>
          <w:szCs w:val="24"/>
        </w:rPr>
        <w:t>e görülmektedir.</w:t>
      </w:r>
    </w:p>
    <w:p w14:paraId="65C13ADB" w14:textId="77777777" w:rsidR="00F46C5E" w:rsidRDefault="004406C1" w:rsidP="004406C1">
      <w:pPr>
        <w:keepNext/>
      </w:pPr>
      <w:r>
        <w:rPr>
          <w:noProof/>
          <w:lang w:eastAsia="tr-TR"/>
        </w:rPr>
        <w:drawing>
          <wp:anchor distT="0" distB="0" distL="114300" distR="114300" simplePos="0" relativeHeight="251658240" behindDoc="0" locked="0" layoutInCell="1" allowOverlap="1" wp14:anchorId="216A6B9E" wp14:editId="0AAF5708">
            <wp:simplePos x="0" y="0"/>
            <wp:positionH relativeFrom="column">
              <wp:posOffset>3306445</wp:posOffset>
            </wp:positionH>
            <wp:positionV relativeFrom="paragraph">
              <wp:posOffset>173990</wp:posOffset>
            </wp:positionV>
            <wp:extent cx="1417320" cy="645198"/>
            <wp:effectExtent l="0" t="0" r="0" b="254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0595" t="29406" r="27249" b="52656"/>
                    <a:stretch/>
                  </pic:blipFill>
                  <pic:spPr bwMode="auto">
                    <a:xfrm>
                      <a:off x="0" y="0"/>
                      <a:ext cx="1417320" cy="645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0041">
        <w:t xml:space="preserve">            </w:t>
      </w:r>
      <w:r w:rsidR="0009609B">
        <w:rPr>
          <w:noProof/>
          <w:lang w:eastAsia="tr-TR"/>
        </w:rPr>
        <w:drawing>
          <wp:inline distT="0" distB="0" distL="0" distR="0" wp14:anchorId="03AA7E17" wp14:editId="3EB3E3F7">
            <wp:extent cx="2476500" cy="1004780"/>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21" t="28230" r="60632" b="48833"/>
                    <a:stretch/>
                  </pic:blipFill>
                  <pic:spPr bwMode="auto">
                    <a:xfrm>
                      <a:off x="0" y="0"/>
                      <a:ext cx="2493451" cy="1011657"/>
                    </a:xfrm>
                    <a:prstGeom prst="rect">
                      <a:avLst/>
                    </a:prstGeom>
                    <a:ln>
                      <a:noFill/>
                    </a:ln>
                    <a:extLst>
                      <a:ext uri="{53640926-AAD7-44D8-BBD7-CCE9431645EC}">
                        <a14:shadowObscured xmlns:a14="http://schemas.microsoft.com/office/drawing/2010/main"/>
                      </a:ext>
                    </a:extLst>
                  </pic:spPr>
                </pic:pic>
              </a:graphicData>
            </a:graphic>
          </wp:inline>
        </w:drawing>
      </w:r>
    </w:p>
    <w:p w14:paraId="40FBDC45" w14:textId="77777777" w:rsidR="0009609B" w:rsidRDefault="00F46C5E" w:rsidP="00F46C5E">
      <w:pPr>
        <w:pStyle w:val="ResimYazs"/>
        <w:jc w:val="center"/>
        <w:rPr>
          <w:color w:val="auto"/>
          <w:sz w:val="22"/>
          <w:szCs w:val="22"/>
        </w:rPr>
      </w:pPr>
      <w:r w:rsidRPr="00F46C5E">
        <w:rPr>
          <w:color w:val="auto"/>
          <w:sz w:val="22"/>
          <w:szCs w:val="22"/>
        </w:rPr>
        <w:t>Şekil</w:t>
      </w:r>
      <w:r>
        <w:rPr>
          <w:color w:val="auto"/>
          <w:sz w:val="22"/>
          <w:szCs w:val="22"/>
        </w:rPr>
        <w:t xml:space="preserve"> 1</w:t>
      </w:r>
      <w:r w:rsidRPr="00F46C5E">
        <w:rPr>
          <w:color w:val="auto"/>
          <w:sz w:val="22"/>
          <w:szCs w:val="22"/>
        </w:rPr>
        <w:t>.</w:t>
      </w:r>
      <w:r>
        <w:rPr>
          <w:color w:val="auto"/>
          <w:sz w:val="22"/>
          <w:szCs w:val="22"/>
        </w:rPr>
        <w:t>2.</w:t>
      </w:r>
      <w:r w:rsidRPr="00F46C5E">
        <w:rPr>
          <w:color w:val="auto"/>
          <w:sz w:val="22"/>
          <w:szCs w:val="22"/>
        </w:rPr>
        <w:t xml:space="preserve"> SCR’ </w:t>
      </w:r>
      <w:proofErr w:type="spellStart"/>
      <w:r w:rsidRPr="00F46C5E">
        <w:rPr>
          <w:color w:val="auto"/>
          <w:sz w:val="22"/>
          <w:szCs w:val="22"/>
        </w:rPr>
        <w:t>nin</w:t>
      </w:r>
      <w:proofErr w:type="spellEnd"/>
      <w:r w:rsidRPr="00F46C5E">
        <w:rPr>
          <w:color w:val="auto"/>
          <w:sz w:val="22"/>
          <w:szCs w:val="22"/>
        </w:rPr>
        <w:t xml:space="preserve"> sembolü ve görünüşü</w:t>
      </w:r>
    </w:p>
    <w:p w14:paraId="193E0E72" w14:textId="77777777" w:rsidR="00F46C5E" w:rsidRDefault="00F46C5E" w:rsidP="00F46C5E">
      <w:pPr>
        <w:keepNext/>
        <w:jc w:val="center"/>
      </w:pPr>
      <w:r>
        <w:rPr>
          <w:noProof/>
          <w:lang w:eastAsia="tr-TR"/>
        </w:rPr>
        <w:lastRenderedPageBreak/>
        <w:drawing>
          <wp:inline distT="0" distB="0" distL="0" distR="0" wp14:anchorId="163D49A2" wp14:editId="483E8998">
            <wp:extent cx="3093720" cy="181983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91" t="11174" r="40915" b="36628"/>
                    <a:stretch/>
                  </pic:blipFill>
                  <pic:spPr bwMode="auto">
                    <a:xfrm>
                      <a:off x="0" y="0"/>
                      <a:ext cx="3102797" cy="1825175"/>
                    </a:xfrm>
                    <a:prstGeom prst="rect">
                      <a:avLst/>
                    </a:prstGeom>
                    <a:ln>
                      <a:noFill/>
                    </a:ln>
                    <a:extLst>
                      <a:ext uri="{53640926-AAD7-44D8-BBD7-CCE9431645EC}">
                        <a14:shadowObscured xmlns:a14="http://schemas.microsoft.com/office/drawing/2010/main"/>
                      </a:ext>
                    </a:extLst>
                  </pic:spPr>
                </pic:pic>
              </a:graphicData>
            </a:graphic>
          </wp:inline>
        </w:drawing>
      </w:r>
    </w:p>
    <w:p w14:paraId="7CBCFAE9" w14:textId="77777777" w:rsidR="00F46C5E" w:rsidRDefault="00F46C5E" w:rsidP="00F46C5E">
      <w:pPr>
        <w:pStyle w:val="ResimYazs"/>
        <w:jc w:val="center"/>
        <w:rPr>
          <w:color w:val="auto"/>
          <w:sz w:val="22"/>
          <w:szCs w:val="22"/>
        </w:rPr>
      </w:pPr>
      <w:r w:rsidRPr="00F46C5E">
        <w:rPr>
          <w:color w:val="auto"/>
          <w:sz w:val="22"/>
          <w:szCs w:val="22"/>
        </w:rPr>
        <w:t xml:space="preserve">Şekil 1.3. SCR’ </w:t>
      </w:r>
      <w:proofErr w:type="spellStart"/>
      <w:r w:rsidRPr="00F46C5E">
        <w:rPr>
          <w:color w:val="auto"/>
          <w:sz w:val="22"/>
          <w:szCs w:val="22"/>
        </w:rPr>
        <w:t>nin</w:t>
      </w:r>
      <w:proofErr w:type="spellEnd"/>
      <w:r w:rsidRPr="00F46C5E">
        <w:rPr>
          <w:color w:val="auto"/>
          <w:sz w:val="22"/>
          <w:szCs w:val="22"/>
        </w:rPr>
        <w:t xml:space="preserve"> karakteristik eğrisi</w:t>
      </w:r>
    </w:p>
    <w:p w14:paraId="78F2B221" w14:textId="6040D2C3" w:rsidR="004274DA" w:rsidRPr="004274DA" w:rsidRDefault="004274DA" w:rsidP="00BF5A73">
      <w:pPr>
        <w:autoSpaceDE w:val="0"/>
        <w:autoSpaceDN w:val="0"/>
        <w:adjustRightInd w:val="0"/>
        <w:spacing w:before="40" w:after="0" w:line="276" w:lineRule="auto"/>
        <w:ind w:firstLine="284"/>
        <w:jc w:val="both"/>
        <w:rPr>
          <w:rFonts w:eastAsia="Times New Roman" w:cs="Times New Roman"/>
          <w:szCs w:val="24"/>
          <w:lang w:eastAsia="tr-TR"/>
        </w:rPr>
      </w:pPr>
      <w:proofErr w:type="spellStart"/>
      <w:r w:rsidRPr="004274DA">
        <w:rPr>
          <w:rFonts w:eastAsia="Times New Roman" w:cs="Times New Roman"/>
          <w:szCs w:val="24"/>
          <w:lang w:eastAsia="tr-TR"/>
        </w:rPr>
        <w:t>SCR'nin</w:t>
      </w:r>
      <w:proofErr w:type="spellEnd"/>
      <w:r w:rsidRPr="004274DA">
        <w:rPr>
          <w:rFonts w:eastAsia="Times New Roman" w:cs="Times New Roman"/>
          <w:szCs w:val="24"/>
          <w:lang w:eastAsia="tr-TR"/>
        </w:rPr>
        <w:t xml:space="preserve"> </w:t>
      </w:r>
      <w:proofErr w:type="spellStart"/>
      <w:r w:rsidRPr="004274DA">
        <w:rPr>
          <w:rFonts w:eastAsia="Times New Roman" w:cs="Times New Roman"/>
          <w:szCs w:val="24"/>
          <w:lang w:eastAsia="tr-TR"/>
        </w:rPr>
        <w:t>ohmmetre</w:t>
      </w:r>
      <w:proofErr w:type="spellEnd"/>
      <w:r w:rsidRPr="004274DA">
        <w:rPr>
          <w:rFonts w:eastAsia="Times New Roman" w:cs="Times New Roman"/>
          <w:szCs w:val="24"/>
          <w:lang w:eastAsia="tr-TR"/>
        </w:rPr>
        <w:t xml:space="preserve"> </w:t>
      </w:r>
      <w:r w:rsidR="00BF5A73">
        <w:rPr>
          <w:rFonts w:eastAsia="Times New Roman" w:cs="Times New Roman"/>
          <w:szCs w:val="24"/>
          <w:lang w:eastAsia="tr-TR"/>
        </w:rPr>
        <w:t>ile testi genellikle anot, katot</w:t>
      </w:r>
      <w:r w:rsidRPr="004274DA">
        <w:rPr>
          <w:rFonts w:eastAsia="Times New Roman" w:cs="Times New Roman"/>
          <w:szCs w:val="24"/>
          <w:lang w:eastAsia="tr-TR"/>
        </w:rPr>
        <w:t xml:space="preserve"> ve </w:t>
      </w:r>
      <w:proofErr w:type="spellStart"/>
      <w:r w:rsidRPr="004274DA">
        <w:rPr>
          <w:rFonts w:eastAsia="Times New Roman" w:cs="Times New Roman"/>
          <w:szCs w:val="24"/>
          <w:lang w:eastAsia="tr-TR"/>
        </w:rPr>
        <w:t>geyt</w:t>
      </w:r>
      <w:proofErr w:type="spellEnd"/>
      <w:r w:rsidRPr="004274DA">
        <w:rPr>
          <w:rFonts w:eastAsia="Times New Roman" w:cs="Times New Roman"/>
          <w:szCs w:val="24"/>
          <w:lang w:eastAsia="tr-TR"/>
        </w:rPr>
        <w:t xml:space="preserve"> terminalleri birlikte kullanılarak yapılır. </w:t>
      </w:r>
      <w:proofErr w:type="spellStart"/>
      <w:r w:rsidRPr="004274DA">
        <w:rPr>
          <w:rFonts w:eastAsia="Times New Roman" w:cs="Times New Roman"/>
          <w:szCs w:val="24"/>
          <w:lang w:eastAsia="tr-TR"/>
        </w:rPr>
        <w:t>Ohmmetre'nin</w:t>
      </w:r>
      <w:proofErr w:type="spellEnd"/>
      <w:r w:rsidRPr="004274DA">
        <w:rPr>
          <w:rFonts w:eastAsia="Times New Roman" w:cs="Times New Roman"/>
          <w:szCs w:val="24"/>
          <w:lang w:eastAsia="tr-TR"/>
        </w:rPr>
        <w:t xml:space="preserve"> pozitif ucu </w:t>
      </w:r>
      <w:proofErr w:type="spellStart"/>
      <w:r w:rsidRPr="004274DA">
        <w:rPr>
          <w:rFonts w:eastAsia="Times New Roman" w:cs="Times New Roman"/>
          <w:szCs w:val="24"/>
          <w:lang w:eastAsia="tr-TR"/>
        </w:rPr>
        <w:t>SCR'nin</w:t>
      </w:r>
      <w:proofErr w:type="spellEnd"/>
      <w:r w:rsidRPr="004274DA">
        <w:rPr>
          <w:rFonts w:eastAsia="Times New Roman" w:cs="Times New Roman"/>
          <w:szCs w:val="24"/>
          <w:lang w:eastAsia="tr-TR"/>
        </w:rPr>
        <w:t xml:space="preserve"> anoduna, negatif ucu ise katoduna uygulandığında doğru polarma olduğu halde SCR yüksek bir direnç gösterir. Çünkü g</w:t>
      </w:r>
      <w:r w:rsidR="0010508C">
        <w:rPr>
          <w:rFonts w:eastAsia="Times New Roman" w:cs="Times New Roman"/>
          <w:szCs w:val="24"/>
          <w:lang w:eastAsia="tr-TR"/>
        </w:rPr>
        <w:t>ate</w:t>
      </w:r>
      <w:r w:rsidRPr="004274DA">
        <w:rPr>
          <w:rFonts w:eastAsia="Times New Roman" w:cs="Times New Roman"/>
          <w:szCs w:val="24"/>
          <w:lang w:eastAsia="tr-TR"/>
        </w:rPr>
        <w:t xml:space="preserve"> terminali tetiklenmemiştir. </w:t>
      </w:r>
      <w:proofErr w:type="spellStart"/>
      <w:r w:rsidR="00BF5A73">
        <w:rPr>
          <w:rFonts w:eastAsia="Times New Roman" w:cs="Times New Roman"/>
          <w:szCs w:val="24"/>
          <w:lang w:eastAsia="tr-TR"/>
        </w:rPr>
        <w:t>SCR'nin</w:t>
      </w:r>
      <w:proofErr w:type="spellEnd"/>
      <w:r w:rsidR="00BF5A73">
        <w:rPr>
          <w:rFonts w:eastAsia="Times New Roman" w:cs="Times New Roman"/>
          <w:szCs w:val="24"/>
          <w:lang w:eastAsia="tr-TR"/>
        </w:rPr>
        <w:t xml:space="preserve"> iletime geçip anot-katot</w:t>
      </w:r>
      <w:r w:rsidRPr="004274DA">
        <w:rPr>
          <w:rFonts w:eastAsia="Times New Roman" w:cs="Times New Roman"/>
          <w:szCs w:val="24"/>
          <w:lang w:eastAsia="tr-TR"/>
        </w:rPr>
        <w:t xml:space="preserve"> arasının kısa devre olabilmesi için aynı anda g</w:t>
      </w:r>
      <w:r w:rsidR="0010508C">
        <w:rPr>
          <w:rFonts w:eastAsia="Times New Roman" w:cs="Times New Roman"/>
          <w:szCs w:val="24"/>
          <w:lang w:eastAsia="tr-TR"/>
        </w:rPr>
        <w:t>ate</w:t>
      </w:r>
      <w:r w:rsidRPr="004274DA">
        <w:rPr>
          <w:rFonts w:eastAsia="Times New Roman" w:cs="Times New Roman"/>
          <w:szCs w:val="24"/>
          <w:lang w:eastAsia="tr-TR"/>
        </w:rPr>
        <w:t xml:space="preserve"> ucuna da pozitif bir tetikleme uygulanmalıdır. Bu durum Şekil 1.</w:t>
      </w:r>
      <w:r>
        <w:rPr>
          <w:rFonts w:eastAsia="Times New Roman" w:cs="Times New Roman"/>
          <w:szCs w:val="24"/>
          <w:lang w:eastAsia="tr-TR"/>
        </w:rPr>
        <w:t>4</w:t>
      </w:r>
      <w:r w:rsidRPr="004274DA">
        <w:rPr>
          <w:rFonts w:eastAsia="Times New Roman" w:cs="Times New Roman"/>
          <w:szCs w:val="24"/>
          <w:lang w:eastAsia="tr-TR"/>
        </w:rPr>
        <w:t xml:space="preserve"> b'de gösterilmiştir.</w:t>
      </w:r>
    </w:p>
    <w:p w14:paraId="11A89500" w14:textId="77777777" w:rsidR="004274DA" w:rsidRDefault="004274DA" w:rsidP="00974B14">
      <w:pPr>
        <w:rPr>
          <w:rFonts w:eastAsia="Times New Roman" w:cs="Times New Roman"/>
          <w:b/>
          <w:color w:val="000000"/>
          <w:szCs w:val="24"/>
          <w:lang w:eastAsia="tr-TR"/>
        </w:rPr>
      </w:pPr>
    </w:p>
    <w:p w14:paraId="0B68E1F7" w14:textId="77777777" w:rsidR="004274DA" w:rsidRDefault="004274DA" w:rsidP="004274DA">
      <w:pPr>
        <w:keepNext/>
        <w:jc w:val="center"/>
      </w:pPr>
      <w:r>
        <w:rPr>
          <w:rFonts w:eastAsia="Times New Roman" w:cs="Times New Roman"/>
          <w:b/>
          <w:noProof/>
          <w:color w:val="000000"/>
          <w:szCs w:val="24"/>
          <w:lang w:eastAsia="tr-TR"/>
        </w:rPr>
        <w:drawing>
          <wp:inline distT="0" distB="0" distL="0" distR="0" wp14:anchorId="22315979" wp14:editId="5A4234D9">
            <wp:extent cx="2514600" cy="1267978"/>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34540"/>
                    <a:stretch/>
                  </pic:blipFill>
                  <pic:spPr bwMode="auto">
                    <a:xfrm>
                      <a:off x="0" y="0"/>
                      <a:ext cx="2547425" cy="1284530"/>
                    </a:xfrm>
                    <a:prstGeom prst="rect">
                      <a:avLst/>
                    </a:prstGeom>
                    <a:noFill/>
                    <a:ln>
                      <a:noFill/>
                    </a:ln>
                    <a:extLst>
                      <a:ext uri="{53640926-AAD7-44D8-BBD7-CCE9431645EC}">
                        <a14:shadowObscured xmlns:a14="http://schemas.microsoft.com/office/drawing/2010/main"/>
                      </a:ext>
                    </a:extLst>
                  </pic:spPr>
                </pic:pic>
              </a:graphicData>
            </a:graphic>
          </wp:inline>
        </w:drawing>
      </w:r>
    </w:p>
    <w:p w14:paraId="51B186B6" w14:textId="575A4ABB" w:rsidR="004274DA" w:rsidRPr="004274DA" w:rsidRDefault="004274DA" w:rsidP="004274DA">
      <w:pPr>
        <w:pStyle w:val="ResimYazs"/>
        <w:jc w:val="center"/>
        <w:rPr>
          <w:rFonts w:eastAsia="Times New Roman" w:cs="Times New Roman"/>
          <w:b/>
          <w:color w:val="auto"/>
          <w:sz w:val="24"/>
          <w:szCs w:val="24"/>
          <w:lang w:eastAsia="tr-TR"/>
        </w:rPr>
      </w:pPr>
      <w:r w:rsidRPr="004274DA">
        <w:rPr>
          <w:color w:val="auto"/>
          <w:sz w:val="24"/>
          <w:szCs w:val="24"/>
        </w:rPr>
        <w:t>Şekil 1.</w:t>
      </w:r>
      <w:r>
        <w:rPr>
          <w:color w:val="auto"/>
          <w:sz w:val="24"/>
          <w:szCs w:val="24"/>
        </w:rPr>
        <w:t>4.</w:t>
      </w:r>
      <w:r w:rsidRPr="004274DA">
        <w:rPr>
          <w:color w:val="auto"/>
          <w:sz w:val="24"/>
          <w:szCs w:val="24"/>
        </w:rPr>
        <w:t xml:space="preserve"> </w:t>
      </w:r>
      <w:proofErr w:type="spellStart"/>
      <w:r w:rsidRPr="004274DA">
        <w:rPr>
          <w:color w:val="auto"/>
          <w:sz w:val="24"/>
          <w:szCs w:val="24"/>
        </w:rPr>
        <w:t>SCR’nin</w:t>
      </w:r>
      <w:proofErr w:type="spellEnd"/>
      <w:r w:rsidRPr="004274DA">
        <w:rPr>
          <w:color w:val="auto"/>
          <w:sz w:val="24"/>
          <w:szCs w:val="24"/>
        </w:rPr>
        <w:t xml:space="preserve"> </w:t>
      </w:r>
      <w:proofErr w:type="spellStart"/>
      <w:r w:rsidRPr="004274DA">
        <w:rPr>
          <w:color w:val="auto"/>
          <w:sz w:val="24"/>
          <w:szCs w:val="24"/>
        </w:rPr>
        <w:t>ohmmetre</w:t>
      </w:r>
      <w:proofErr w:type="spellEnd"/>
      <w:r w:rsidRPr="004274DA">
        <w:rPr>
          <w:color w:val="auto"/>
          <w:sz w:val="24"/>
          <w:szCs w:val="24"/>
        </w:rPr>
        <w:t xml:space="preserve"> ile </w:t>
      </w:r>
      <w:r w:rsidR="0010508C" w:rsidRPr="004274DA">
        <w:rPr>
          <w:color w:val="auto"/>
          <w:sz w:val="24"/>
          <w:szCs w:val="24"/>
        </w:rPr>
        <w:t>testi (</w:t>
      </w:r>
      <w:r w:rsidR="00F274F0">
        <w:rPr>
          <w:color w:val="auto"/>
          <w:sz w:val="24"/>
          <w:szCs w:val="24"/>
        </w:rPr>
        <w:t>a, b</w:t>
      </w:r>
      <w:r w:rsidR="007D561A">
        <w:rPr>
          <w:color w:val="auto"/>
          <w:sz w:val="24"/>
          <w:szCs w:val="24"/>
        </w:rPr>
        <w:t>)</w:t>
      </w:r>
      <w:r w:rsidRPr="004274DA">
        <w:rPr>
          <w:color w:val="auto"/>
          <w:sz w:val="24"/>
          <w:szCs w:val="24"/>
        </w:rPr>
        <w:t xml:space="preserve"> </w:t>
      </w:r>
    </w:p>
    <w:p w14:paraId="2289E6FC" w14:textId="77777777" w:rsidR="004274DA" w:rsidRDefault="004274DA" w:rsidP="00974B14">
      <w:pPr>
        <w:rPr>
          <w:rFonts w:eastAsia="Times New Roman" w:cs="Times New Roman"/>
          <w:b/>
          <w:color w:val="000000"/>
          <w:szCs w:val="24"/>
          <w:lang w:eastAsia="tr-TR"/>
        </w:rPr>
      </w:pPr>
    </w:p>
    <w:p w14:paraId="1F6F167C" w14:textId="77777777" w:rsidR="007D561A" w:rsidRDefault="007D561A" w:rsidP="007D561A">
      <w:pPr>
        <w:spacing w:line="276" w:lineRule="auto"/>
        <w:jc w:val="both"/>
        <w:rPr>
          <w:rFonts w:eastAsia="Times New Roman" w:cs="Times New Roman"/>
          <w:b/>
          <w:color w:val="000000"/>
          <w:szCs w:val="24"/>
          <w:lang w:eastAsia="tr-TR"/>
        </w:rPr>
      </w:pPr>
      <w:r w:rsidRPr="004A7D59">
        <w:rPr>
          <w:rFonts w:eastAsia="Times New Roman" w:cs="Times New Roman"/>
          <w:b/>
          <w:color w:val="000000"/>
          <w:szCs w:val="24"/>
          <w:lang w:eastAsia="tr-TR"/>
        </w:rPr>
        <w:t>İŞLEM BASAMAKLARI</w:t>
      </w:r>
      <w:r w:rsidR="00E5492E">
        <w:rPr>
          <w:rFonts w:eastAsia="Times New Roman" w:cs="Times New Roman"/>
          <w:b/>
          <w:color w:val="000000"/>
          <w:szCs w:val="24"/>
          <w:lang w:eastAsia="tr-TR"/>
        </w:rPr>
        <w:t xml:space="preserve"> (Sağlamlık Testi)</w:t>
      </w:r>
    </w:p>
    <w:p w14:paraId="03BE4AB9" w14:textId="77777777" w:rsidR="007D561A" w:rsidRDefault="007D561A" w:rsidP="002D16BE">
      <w:pPr>
        <w:pStyle w:val="ListeParagraf"/>
        <w:numPr>
          <w:ilvl w:val="0"/>
          <w:numId w:val="9"/>
        </w:numPr>
        <w:jc w:val="both"/>
        <w:rPr>
          <w:rFonts w:eastAsia="Times New Roman" w:cs="Times New Roman"/>
          <w:color w:val="000000"/>
          <w:szCs w:val="24"/>
          <w:lang w:eastAsia="tr-TR"/>
        </w:rPr>
      </w:pPr>
      <w:proofErr w:type="spellStart"/>
      <w:r w:rsidRPr="007D561A">
        <w:rPr>
          <w:rFonts w:eastAsia="Times New Roman" w:cs="Times New Roman"/>
          <w:color w:val="000000"/>
          <w:szCs w:val="24"/>
          <w:lang w:eastAsia="tr-TR"/>
        </w:rPr>
        <w:t>SCR'nin</w:t>
      </w:r>
      <w:proofErr w:type="spellEnd"/>
      <w:r w:rsidRPr="007D561A">
        <w:rPr>
          <w:rFonts w:eastAsia="Times New Roman" w:cs="Times New Roman"/>
          <w:color w:val="000000"/>
          <w:szCs w:val="24"/>
          <w:lang w:eastAsia="tr-TR"/>
        </w:rPr>
        <w:t xml:space="preserve"> anot ve kato</w:t>
      </w:r>
      <w:r w:rsidR="00FE40A2">
        <w:rPr>
          <w:rFonts w:eastAsia="Times New Roman" w:cs="Times New Roman"/>
          <w:color w:val="000000"/>
          <w:szCs w:val="24"/>
          <w:lang w:eastAsia="tr-TR"/>
        </w:rPr>
        <w:t>t</w:t>
      </w:r>
      <w:r w:rsidRPr="007D561A">
        <w:rPr>
          <w:rFonts w:eastAsia="Times New Roman" w:cs="Times New Roman"/>
          <w:color w:val="000000"/>
          <w:szCs w:val="24"/>
          <w:lang w:eastAsia="tr-TR"/>
        </w:rPr>
        <w:t xml:space="preserve"> terminalleri arasına </w:t>
      </w:r>
      <w:proofErr w:type="spellStart"/>
      <w:r w:rsidRPr="007D561A">
        <w:rPr>
          <w:rFonts w:eastAsia="Times New Roman" w:cs="Times New Roman"/>
          <w:color w:val="000000"/>
          <w:szCs w:val="24"/>
          <w:lang w:eastAsia="tr-TR"/>
        </w:rPr>
        <w:t>ohmetre'nin</w:t>
      </w:r>
      <w:proofErr w:type="spellEnd"/>
      <w:r w:rsidRPr="007D561A">
        <w:rPr>
          <w:rFonts w:eastAsia="Times New Roman" w:cs="Times New Roman"/>
          <w:color w:val="000000"/>
          <w:szCs w:val="24"/>
          <w:lang w:eastAsia="tr-TR"/>
        </w:rPr>
        <w:t xml:space="preserve"> uçlarını Şekil 1.</w:t>
      </w:r>
      <w:r>
        <w:rPr>
          <w:rFonts w:eastAsia="Times New Roman" w:cs="Times New Roman"/>
          <w:color w:val="000000"/>
          <w:szCs w:val="24"/>
          <w:lang w:eastAsia="tr-TR"/>
        </w:rPr>
        <w:t xml:space="preserve">4 </w:t>
      </w:r>
      <w:r w:rsidRPr="007D561A">
        <w:rPr>
          <w:rFonts w:eastAsia="Times New Roman" w:cs="Times New Roman"/>
          <w:color w:val="000000"/>
          <w:szCs w:val="24"/>
          <w:lang w:eastAsia="tr-TR"/>
        </w:rPr>
        <w:t xml:space="preserve">a'daki gibi bağlayınız. </w:t>
      </w:r>
      <w:proofErr w:type="spellStart"/>
      <w:r>
        <w:rPr>
          <w:rFonts w:eastAsia="Times New Roman" w:cs="Times New Roman"/>
          <w:color w:val="000000"/>
          <w:szCs w:val="24"/>
          <w:lang w:eastAsia="tr-TR"/>
        </w:rPr>
        <w:t>O</w:t>
      </w:r>
      <w:r w:rsidRPr="007D561A">
        <w:rPr>
          <w:rFonts w:eastAsia="Times New Roman" w:cs="Times New Roman"/>
          <w:color w:val="000000"/>
          <w:szCs w:val="24"/>
          <w:lang w:eastAsia="tr-TR"/>
        </w:rPr>
        <w:t>hmmetrelerde</w:t>
      </w:r>
      <w:proofErr w:type="spellEnd"/>
      <w:r w:rsidRPr="007D561A">
        <w:rPr>
          <w:rFonts w:eastAsia="Times New Roman" w:cs="Times New Roman"/>
          <w:color w:val="000000"/>
          <w:szCs w:val="24"/>
          <w:lang w:eastAsia="tr-TR"/>
        </w:rPr>
        <w:t xml:space="preserve"> genellikle </w:t>
      </w:r>
      <w:r>
        <w:rPr>
          <w:rFonts w:eastAsia="Times New Roman" w:cs="Times New Roman"/>
          <w:color w:val="000000"/>
          <w:szCs w:val="24"/>
          <w:lang w:eastAsia="tr-TR"/>
        </w:rPr>
        <w:t>kırmızı</w:t>
      </w:r>
      <w:r w:rsidRPr="007D561A">
        <w:rPr>
          <w:rFonts w:eastAsia="Times New Roman" w:cs="Times New Roman"/>
          <w:color w:val="000000"/>
          <w:szCs w:val="24"/>
          <w:lang w:eastAsia="tr-TR"/>
        </w:rPr>
        <w:t xml:space="preserve"> </w:t>
      </w:r>
      <w:r>
        <w:rPr>
          <w:rFonts w:eastAsia="Times New Roman" w:cs="Times New Roman"/>
          <w:color w:val="000000"/>
          <w:szCs w:val="24"/>
          <w:lang w:eastAsia="tr-TR"/>
        </w:rPr>
        <w:t>prob</w:t>
      </w:r>
      <w:r w:rsidRPr="007D561A">
        <w:rPr>
          <w:rFonts w:eastAsia="Times New Roman" w:cs="Times New Roman"/>
          <w:color w:val="000000"/>
          <w:szCs w:val="24"/>
          <w:lang w:eastAsia="tr-TR"/>
        </w:rPr>
        <w:t xml:space="preserve"> artı (+), </w:t>
      </w:r>
      <w:r>
        <w:rPr>
          <w:rFonts w:eastAsia="Times New Roman" w:cs="Times New Roman"/>
          <w:color w:val="000000"/>
          <w:szCs w:val="24"/>
          <w:lang w:eastAsia="tr-TR"/>
        </w:rPr>
        <w:t>siyah</w:t>
      </w:r>
      <w:r w:rsidRPr="007D561A">
        <w:rPr>
          <w:rFonts w:eastAsia="Times New Roman" w:cs="Times New Roman"/>
          <w:color w:val="000000"/>
          <w:szCs w:val="24"/>
          <w:lang w:eastAsia="tr-TR"/>
        </w:rPr>
        <w:t xml:space="preserve"> uç negatif (-) polaritededir. </w:t>
      </w:r>
      <w:r w:rsidR="00BF5A73">
        <w:rPr>
          <w:rFonts w:eastAsia="Times New Roman" w:cs="Times New Roman"/>
          <w:color w:val="000000"/>
          <w:szCs w:val="24"/>
          <w:lang w:eastAsia="tr-TR"/>
        </w:rPr>
        <w:t>Ölçüm s</w:t>
      </w:r>
      <w:r w:rsidRPr="007D561A">
        <w:rPr>
          <w:rFonts w:eastAsia="Times New Roman" w:cs="Times New Roman"/>
          <w:color w:val="000000"/>
          <w:szCs w:val="24"/>
          <w:lang w:eastAsia="tr-TR"/>
        </w:rPr>
        <w:t>onucu</w:t>
      </w:r>
      <w:r w:rsidR="00BF5A73">
        <w:rPr>
          <w:rFonts w:eastAsia="Times New Roman" w:cs="Times New Roman"/>
          <w:color w:val="000000"/>
          <w:szCs w:val="24"/>
          <w:lang w:eastAsia="tr-TR"/>
        </w:rPr>
        <w:t>nu</w:t>
      </w:r>
      <w:r w:rsidRPr="007D561A">
        <w:rPr>
          <w:rFonts w:eastAsia="Times New Roman" w:cs="Times New Roman"/>
          <w:color w:val="000000"/>
          <w:szCs w:val="24"/>
          <w:lang w:eastAsia="tr-TR"/>
        </w:rPr>
        <w:t xml:space="preserve"> kaydediniz. Sağlam bir tristörde; tristör yalıtkan olduğu için sonsuz direnç değeri görmelisiniz.</w:t>
      </w:r>
    </w:p>
    <w:p w14:paraId="36454D1C" w14:textId="77777777" w:rsidR="007D561A" w:rsidRPr="007D561A" w:rsidRDefault="007D561A" w:rsidP="002D16BE">
      <w:pPr>
        <w:pStyle w:val="ListeParagraf"/>
        <w:jc w:val="both"/>
        <w:rPr>
          <w:rFonts w:eastAsia="Times New Roman" w:cs="Times New Roman"/>
          <w:color w:val="000000"/>
          <w:szCs w:val="24"/>
          <w:lang w:eastAsia="tr-TR"/>
        </w:rPr>
      </w:pPr>
    </w:p>
    <w:p w14:paraId="1BAC03F7" w14:textId="6216A37E" w:rsidR="007D561A" w:rsidRDefault="007D561A" w:rsidP="002D16BE">
      <w:pPr>
        <w:pStyle w:val="ListeParagraf"/>
        <w:numPr>
          <w:ilvl w:val="0"/>
          <w:numId w:val="9"/>
        </w:numPr>
        <w:jc w:val="both"/>
        <w:rPr>
          <w:rFonts w:eastAsia="Times New Roman" w:cs="Times New Roman"/>
          <w:color w:val="000000"/>
          <w:szCs w:val="24"/>
          <w:lang w:eastAsia="tr-TR"/>
        </w:rPr>
      </w:pPr>
      <w:proofErr w:type="spellStart"/>
      <w:r w:rsidRPr="007D561A">
        <w:rPr>
          <w:rFonts w:eastAsia="Times New Roman" w:cs="Times New Roman"/>
          <w:color w:val="000000"/>
          <w:szCs w:val="24"/>
          <w:lang w:eastAsia="tr-TR"/>
        </w:rPr>
        <w:t>Ohmmetre'nin</w:t>
      </w:r>
      <w:proofErr w:type="spellEnd"/>
      <w:r w:rsidRPr="007D561A">
        <w:rPr>
          <w:rFonts w:eastAsia="Times New Roman" w:cs="Times New Roman"/>
          <w:color w:val="000000"/>
          <w:szCs w:val="24"/>
          <w:lang w:eastAsia="tr-TR"/>
        </w:rPr>
        <w:t xml:space="preserve"> uçları aynı kalmak koşuluyla, anot ve g</w:t>
      </w:r>
      <w:r w:rsidR="0010508C">
        <w:rPr>
          <w:rFonts w:eastAsia="Times New Roman" w:cs="Times New Roman"/>
          <w:color w:val="000000"/>
          <w:szCs w:val="24"/>
          <w:lang w:eastAsia="tr-TR"/>
        </w:rPr>
        <w:t>ate</w:t>
      </w:r>
      <w:r w:rsidRPr="007D561A">
        <w:rPr>
          <w:rFonts w:eastAsia="Times New Roman" w:cs="Times New Roman"/>
          <w:color w:val="000000"/>
          <w:szCs w:val="24"/>
          <w:lang w:eastAsia="tr-TR"/>
        </w:rPr>
        <w:t xml:space="preserve"> terminallerini bir kabloyla Şekil 1.</w:t>
      </w:r>
      <w:r>
        <w:rPr>
          <w:rFonts w:eastAsia="Times New Roman" w:cs="Times New Roman"/>
          <w:color w:val="000000"/>
          <w:szCs w:val="24"/>
          <w:lang w:eastAsia="tr-TR"/>
        </w:rPr>
        <w:t xml:space="preserve">4 </w:t>
      </w:r>
      <w:r w:rsidRPr="007D561A">
        <w:rPr>
          <w:rFonts w:eastAsia="Times New Roman" w:cs="Times New Roman"/>
          <w:color w:val="000000"/>
          <w:szCs w:val="24"/>
          <w:lang w:eastAsia="tr-TR"/>
        </w:rPr>
        <w:t>b'deki gibi kısa devre ediniz. Sonucu kaydediniz. Sağlam bir tristörde; Tristör tetiklenip ve</w:t>
      </w:r>
      <w:r w:rsidR="00BF5A73">
        <w:rPr>
          <w:rFonts w:eastAsia="Times New Roman" w:cs="Times New Roman"/>
          <w:color w:val="000000"/>
          <w:szCs w:val="24"/>
          <w:lang w:eastAsia="tr-TR"/>
        </w:rPr>
        <w:t xml:space="preserve"> iletime geçtiği için anot-katot</w:t>
      </w:r>
      <w:r w:rsidRPr="007D561A">
        <w:rPr>
          <w:rFonts w:eastAsia="Times New Roman" w:cs="Times New Roman"/>
          <w:color w:val="000000"/>
          <w:szCs w:val="24"/>
          <w:lang w:eastAsia="tr-TR"/>
        </w:rPr>
        <w:t xml:space="preserve"> arası direnci minimuma inecektir.</w:t>
      </w:r>
      <w:r w:rsidR="00BF5A73">
        <w:rPr>
          <w:rFonts w:eastAsia="Times New Roman" w:cs="Times New Roman"/>
          <w:color w:val="000000"/>
          <w:szCs w:val="24"/>
          <w:lang w:eastAsia="tr-TR"/>
        </w:rPr>
        <w:t xml:space="preserve"> Ölçüm s</w:t>
      </w:r>
      <w:r w:rsidR="00BF5A73" w:rsidRPr="007D561A">
        <w:rPr>
          <w:rFonts w:eastAsia="Times New Roman" w:cs="Times New Roman"/>
          <w:color w:val="000000"/>
          <w:szCs w:val="24"/>
          <w:lang w:eastAsia="tr-TR"/>
        </w:rPr>
        <w:t>onucu</w:t>
      </w:r>
      <w:r w:rsidR="00BF5A73">
        <w:rPr>
          <w:rFonts w:eastAsia="Times New Roman" w:cs="Times New Roman"/>
          <w:color w:val="000000"/>
          <w:szCs w:val="24"/>
          <w:lang w:eastAsia="tr-TR"/>
        </w:rPr>
        <w:t>nu</w:t>
      </w:r>
      <w:r w:rsidR="00BF5A73" w:rsidRPr="007D561A">
        <w:rPr>
          <w:rFonts w:eastAsia="Times New Roman" w:cs="Times New Roman"/>
          <w:color w:val="000000"/>
          <w:szCs w:val="24"/>
          <w:lang w:eastAsia="tr-TR"/>
        </w:rPr>
        <w:t xml:space="preserve"> kaydediniz. </w:t>
      </w:r>
    </w:p>
    <w:p w14:paraId="3120D793" w14:textId="77777777" w:rsidR="00F274F0" w:rsidRPr="00F274F0" w:rsidRDefault="00F274F0" w:rsidP="00F274F0">
      <w:pPr>
        <w:pStyle w:val="ListeParagraf"/>
        <w:rPr>
          <w:rFonts w:eastAsia="Times New Roman" w:cs="Times New Roman"/>
          <w:color w:val="000000"/>
          <w:szCs w:val="24"/>
          <w:lang w:eastAsia="tr-TR"/>
        </w:rPr>
      </w:pPr>
    </w:p>
    <w:p w14:paraId="53FAE8C2" w14:textId="0EDD4517" w:rsidR="00F274F0" w:rsidRDefault="00F274F0" w:rsidP="00F274F0">
      <w:pPr>
        <w:pStyle w:val="ListeParagraf"/>
        <w:jc w:val="both"/>
        <w:rPr>
          <w:rFonts w:eastAsia="Times New Roman" w:cs="Times New Roman"/>
          <w:color w:val="000000"/>
          <w:szCs w:val="24"/>
          <w:lang w:eastAsia="tr-TR"/>
        </w:rPr>
      </w:pPr>
    </w:p>
    <w:p w14:paraId="59B03748" w14:textId="58459A46" w:rsidR="00957648" w:rsidRDefault="00957648" w:rsidP="00F274F0">
      <w:pPr>
        <w:pStyle w:val="ListeParagraf"/>
        <w:jc w:val="both"/>
        <w:rPr>
          <w:rFonts w:eastAsia="Times New Roman" w:cs="Times New Roman"/>
          <w:color w:val="000000"/>
          <w:szCs w:val="24"/>
          <w:lang w:eastAsia="tr-TR"/>
        </w:rPr>
      </w:pPr>
    </w:p>
    <w:p w14:paraId="013C5676" w14:textId="02CD96FB" w:rsidR="00957648" w:rsidRDefault="00957648" w:rsidP="00F274F0">
      <w:pPr>
        <w:pStyle w:val="ListeParagraf"/>
        <w:jc w:val="both"/>
        <w:rPr>
          <w:rFonts w:eastAsia="Times New Roman" w:cs="Times New Roman"/>
          <w:color w:val="000000"/>
          <w:szCs w:val="24"/>
          <w:lang w:eastAsia="tr-TR"/>
        </w:rPr>
      </w:pPr>
    </w:p>
    <w:p w14:paraId="2425D1CF" w14:textId="59EEC122" w:rsidR="00957648" w:rsidRDefault="00957648" w:rsidP="00F274F0">
      <w:pPr>
        <w:pStyle w:val="ListeParagraf"/>
        <w:jc w:val="both"/>
        <w:rPr>
          <w:rFonts w:eastAsia="Times New Roman" w:cs="Times New Roman"/>
          <w:color w:val="000000"/>
          <w:szCs w:val="24"/>
          <w:lang w:eastAsia="tr-TR"/>
        </w:rPr>
      </w:pPr>
    </w:p>
    <w:p w14:paraId="3774191F" w14:textId="77777777" w:rsidR="00957648" w:rsidRDefault="00957648" w:rsidP="00F274F0">
      <w:pPr>
        <w:pStyle w:val="ListeParagraf"/>
        <w:jc w:val="both"/>
        <w:rPr>
          <w:rFonts w:eastAsia="Times New Roman" w:cs="Times New Roman"/>
          <w:color w:val="000000"/>
          <w:szCs w:val="24"/>
          <w:lang w:eastAsia="tr-TR"/>
        </w:rPr>
      </w:pPr>
    </w:p>
    <w:p w14:paraId="5BC049D2" w14:textId="77777777" w:rsidR="007D561A" w:rsidRDefault="007D561A" w:rsidP="00974B14">
      <w:pPr>
        <w:rPr>
          <w:rFonts w:eastAsia="Times New Roman" w:cs="Times New Roman"/>
          <w:b/>
          <w:color w:val="000000"/>
          <w:szCs w:val="24"/>
          <w:lang w:eastAsia="tr-TR"/>
        </w:rPr>
      </w:pPr>
      <w:r>
        <w:rPr>
          <w:rFonts w:eastAsia="Times New Roman" w:cs="Times New Roman"/>
          <w:b/>
          <w:color w:val="000000"/>
          <w:szCs w:val="24"/>
          <w:lang w:eastAsia="tr-TR"/>
        </w:rPr>
        <w:lastRenderedPageBreak/>
        <w:t>D</w:t>
      </w:r>
      <w:r w:rsidRPr="00974B14">
        <w:rPr>
          <w:rFonts w:eastAsia="Times New Roman" w:cs="Times New Roman"/>
          <w:b/>
          <w:color w:val="000000"/>
          <w:szCs w:val="24"/>
          <w:lang w:eastAsia="tr-TR"/>
        </w:rPr>
        <w:t>ENEY BAĞLANTI ŞEMASI</w:t>
      </w:r>
    </w:p>
    <w:p w14:paraId="7ADCD3FA" w14:textId="77777777" w:rsidR="00E5492E" w:rsidRDefault="002D16BE" w:rsidP="00E5492E">
      <w:pPr>
        <w:keepNext/>
        <w:jc w:val="center"/>
      </w:pPr>
      <w:r>
        <w:rPr>
          <w:rFonts w:eastAsia="Times New Roman" w:cs="Times New Roman"/>
          <w:b/>
          <w:noProof/>
          <w:color w:val="000000"/>
          <w:szCs w:val="24"/>
          <w:lang w:eastAsia="tr-TR"/>
        </w:rPr>
        <w:drawing>
          <wp:inline distT="0" distB="0" distL="0" distR="0" wp14:anchorId="38F24405" wp14:editId="41284FD4">
            <wp:extent cx="2712720" cy="2632932"/>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b.bmp"/>
                    <pic:cNvPicPr/>
                  </pic:nvPicPr>
                  <pic:blipFill rotWithShape="1">
                    <a:blip r:embed="rId15" cstate="print">
                      <a:extLst>
                        <a:ext uri="{28A0092B-C50C-407E-A947-70E740481C1C}">
                          <a14:useLocalDpi xmlns:a14="http://schemas.microsoft.com/office/drawing/2010/main" val="0"/>
                        </a:ext>
                      </a:extLst>
                    </a:blip>
                    <a:srcRect l="25794" t="20226" r="34855" b="25447"/>
                    <a:stretch/>
                  </pic:blipFill>
                  <pic:spPr bwMode="auto">
                    <a:xfrm>
                      <a:off x="0" y="0"/>
                      <a:ext cx="2720831" cy="2640805"/>
                    </a:xfrm>
                    <a:prstGeom prst="rect">
                      <a:avLst/>
                    </a:prstGeom>
                    <a:ln>
                      <a:noFill/>
                    </a:ln>
                    <a:extLst>
                      <a:ext uri="{53640926-AAD7-44D8-BBD7-CCE9431645EC}">
                        <a14:shadowObscured xmlns:a14="http://schemas.microsoft.com/office/drawing/2010/main"/>
                      </a:ext>
                    </a:extLst>
                  </pic:spPr>
                </pic:pic>
              </a:graphicData>
            </a:graphic>
          </wp:inline>
        </w:drawing>
      </w:r>
    </w:p>
    <w:p w14:paraId="04BD2419" w14:textId="77777777" w:rsidR="007D561A" w:rsidRDefault="00E5492E" w:rsidP="00E5492E">
      <w:pPr>
        <w:pStyle w:val="ResimYazs"/>
        <w:jc w:val="center"/>
        <w:rPr>
          <w:color w:val="auto"/>
          <w:sz w:val="24"/>
          <w:szCs w:val="24"/>
        </w:rPr>
      </w:pPr>
      <w:r w:rsidRPr="00E5492E">
        <w:rPr>
          <w:color w:val="auto"/>
          <w:sz w:val="24"/>
          <w:szCs w:val="24"/>
        </w:rPr>
        <w:t xml:space="preserve">Şekil </w:t>
      </w:r>
      <w:proofErr w:type="gramStart"/>
      <w:r w:rsidRPr="00E5492E">
        <w:rPr>
          <w:color w:val="auto"/>
          <w:sz w:val="24"/>
          <w:szCs w:val="24"/>
        </w:rPr>
        <w:t>1.5.  SCR</w:t>
      </w:r>
      <w:proofErr w:type="gramEnd"/>
      <w:r w:rsidRPr="00E5492E">
        <w:rPr>
          <w:color w:val="auto"/>
          <w:sz w:val="24"/>
          <w:szCs w:val="24"/>
        </w:rPr>
        <w:t xml:space="preserve">’ </w:t>
      </w:r>
      <w:proofErr w:type="spellStart"/>
      <w:r w:rsidRPr="00E5492E">
        <w:rPr>
          <w:color w:val="auto"/>
          <w:sz w:val="24"/>
          <w:szCs w:val="24"/>
        </w:rPr>
        <w:t>nin</w:t>
      </w:r>
      <w:proofErr w:type="spellEnd"/>
      <w:r w:rsidRPr="00E5492E">
        <w:rPr>
          <w:color w:val="auto"/>
          <w:sz w:val="24"/>
          <w:szCs w:val="24"/>
        </w:rPr>
        <w:t xml:space="preserve"> tutma akımının belirlenmesi</w:t>
      </w:r>
      <w:r w:rsidR="00BF5A73">
        <w:rPr>
          <w:color w:val="auto"/>
          <w:sz w:val="24"/>
          <w:szCs w:val="24"/>
        </w:rPr>
        <w:t>ne ait</w:t>
      </w:r>
      <w:r w:rsidRPr="00E5492E">
        <w:rPr>
          <w:color w:val="auto"/>
          <w:sz w:val="24"/>
          <w:szCs w:val="24"/>
        </w:rPr>
        <w:t xml:space="preserve"> bağlantı şeması </w:t>
      </w:r>
    </w:p>
    <w:p w14:paraId="671E7360" w14:textId="77777777" w:rsidR="00E5492E" w:rsidRPr="00E5492E" w:rsidRDefault="00E5492E" w:rsidP="00E5492E"/>
    <w:p w14:paraId="163D0EBB" w14:textId="77777777" w:rsidR="007D561A" w:rsidRDefault="000C37FF" w:rsidP="00974B14">
      <w:pPr>
        <w:rPr>
          <w:rFonts w:eastAsia="Times New Roman" w:cs="Times New Roman"/>
          <w:b/>
          <w:color w:val="000000"/>
          <w:szCs w:val="24"/>
          <w:lang w:eastAsia="tr-TR"/>
        </w:rPr>
      </w:pPr>
      <w:r>
        <w:rPr>
          <w:rFonts w:eastAsia="Times New Roman" w:cs="Times New Roman"/>
          <w:b/>
          <w:color w:val="000000"/>
          <w:szCs w:val="24"/>
          <w:lang w:eastAsia="tr-TR"/>
        </w:rPr>
        <w:t>İŞLEM BASAMAKLARI</w:t>
      </w:r>
      <w:r w:rsidR="00E5492E">
        <w:rPr>
          <w:rFonts w:eastAsia="Times New Roman" w:cs="Times New Roman"/>
          <w:b/>
          <w:color w:val="000000"/>
          <w:szCs w:val="24"/>
          <w:lang w:eastAsia="tr-TR"/>
        </w:rPr>
        <w:t xml:space="preserve"> (I</w:t>
      </w:r>
      <w:r w:rsidR="00E5492E" w:rsidRPr="00E5492E">
        <w:rPr>
          <w:rFonts w:eastAsia="Times New Roman" w:cs="Times New Roman"/>
          <w:b/>
          <w:color w:val="000000"/>
          <w:szCs w:val="24"/>
          <w:vertAlign w:val="subscript"/>
          <w:lang w:eastAsia="tr-TR"/>
        </w:rPr>
        <w:t>H</w:t>
      </w:r>
      <w:r w:rsidR="00E5492E">
        <w:rPr>
          <w:rFonts w:eastAsia="Times New Roman" w:cs="Times New Roman"/>
          <w:b/>
          <w:color w:val="000000"/>
          <w:szCs w:val="24"/>
          <w:lang w:eastAsia="tr-TR"/>
        </w:rPr>
        <w:t xml:space="preserve"> Akımının Belirlenmesi)</w:t>
      </w:r>
    </w:p>
    <w:p w14:paraId="3F6AE224" w14:textId="77777777" w:rsidR="000C37FF" w:rsidRDefault="000C37FF" w:rsidP="00BF5A73">
      <w:pPr>
        <w:pStyle w:val="ListeParagraf"/>
        <w:numPr>
          <w:ilvl w:val="0"/>
          <w:numId w:val="1"/>
        </w:numPr>
        <w:spacing w:line="276" w:lineRule="auto"/>
        <w:jc w:val="both"/>
      </w:pPr>
      <w:r>
        <w:t xml:space="preserve">Deney bağlantı planını </w:t>
      </w:r>
      <w:proofErr w:type="spellStart"/>
      <w:r>
        <w:t>breadboard</w:t>
      </w:r>
      <w:proofErr w:type="spellEnd"/>
      <w:r>
        <w:t xml:space="preserve"> üzerinde gerçekleştirin.</w:t>
      </w:r>
    </w:p>
    <w:p w14:paraId="0272607D" w14:textId="77777777" w:rsidR="000C37FF" w:rsidRDefault="000C37FF" w:rsidP="00BF5A73">
      <w:pPr>
        <w:pStyle w:val="ListeParagraf"/>
        <w:numPr>
          <w:ilvl w:val="0"/>
          <w:numId w:val="1"/>
        </w:numPr>
        <w:spacing w:line="276" w:lineRule="auto"/>
        <w:jc w:val="both"/>
      </w:pPr>
      <w:proofErr w:type="spellStart"/>
      <w:proofErr w:type="gramStart"/>
      <w:r>
        <w:t>mA</w:t>
      </w:r>
      <w:proofErr w:type="spellEnd"/>
      <w:proofErr w:type="gramEnd"/>
      <w:r>
        <w:t xml:space="preserve"> sembolü görülen pinler arasına dc ampermetre ve V sembolü görülen pinler arasına dc voltmetre bağlayın.</w:t>
      </w:r>
    </w:p>
    <w:p w14:paraId="78EC53FA" w14:textId="77777777" w:rsidR="000C37FF" w:rsidRDefault="000C37FF" w:rsidP="00BF5A73">
      <w:pPr>
        <w:pStyle w:val="ListeParagraf"/>
        <w:numPr>
          <w:ilvl w:val="0"/>
          <w:numId w:val="1"/>
        </w:numPr>
        <w:spacing w:line="276" w:lineRule="auto"/>
        <w:jc w:val="both"/>
      </w:pPr>
      <w:r w:rsidRPr="000C37FF">
        <w:rPr>
          <w:rFonts w:eastAsia="Times New Roman" w:cs="Times New Roman"/>
          <w:color w:val="000000"/>
          <w:szCs w:val="24"/>
          <w:lang w:eastAsia="tr-TR"/>
        </w:rPr>
        <w:t>Başlangıçta R</w:t>
      </w:r>
      <w:r>
        <w:rPr>
          <w:rFonts w:eastAsia="Times New Roman" w:cs="Times New Roman"/>
          <w:color w:val="000000"/>
          <w:szCs w:val="24"/>
          <w:lang w:eastAsia="tr-TR"/>
        </w:rPr>
        <w:t>V</w:t>
      </w:r>
      <w:r w:rsidR="00FE40A2">
        <w:rPr>
          <w:rFonts w:eastAsia="Times New Roman" w:cs="Times New Roman"/>
          <w:color w:val="000000"/>
          <w:szCs w:val="24"/>
          <w:lang w:eastAsia="tr-TR"/>
        </w:rPr>
        <w:t>2</w:t>
      </w:r>
      <w:r w:rsidRPr="000C37FF">
        <w:rPr>
          <w:rFonts w:eastAsia="Times New Roman" w:cs="Times New Roman"/>
          <w:color w:val="000000"/>
          <w:szCs w:val="24"/>
          <w:lang w:eastAsia="tr-TR"/>
        </w:rPr>
        <w:t xml:space="preserve"> potans</w:t>
      </w:r>
      <w:r>
        <w:rPr>
          <w:rFonts w:eastAsia="Times New Roman" w:cs="Times New Roman"/>
          <w:color w:val="000000"/>
          <w:szCs w:val="24"/>
          <w:lang w:eastAsia="tr-TR"/>
        </w:rPr>
        <w:t>iyometresini 0Ω değerine alınız.</w:t>
      </w:r>
    </w:p>
    <w:p w14:paraId="1D5EA359" w14:textId="77777777" w:rsidR="000C37FF" w:rsidRDefault="000C37FF" w:rsidP="00BF5A73">
      <w:pPr>
        <w:pStyle w:val="ListeParagraf"/>
        <w:numPr>
          <w:ilvl w:val="0"/>
          <w:numId w:val="1"/>
        </w:numPr>
        <w:spacing w:line="276" w:lineRule="auto"/>
        <w:jc w:val="both"/>
      </w:pPr>
      <w:r>
        <w:t>Tüm bağlantıları yaptıktan ve kontrol ettikten sonra ana ünite üzerindeki güç anahtarını ON konumuna alın.</w:t>
      </w:r>
    </w:p>
    <w:p w14:paraId="52AD4BBF" w14:textId="77777777" w:rsidR="000C37FF" w:rsidRPr="000C37FF" w:rsidRDefault="000C37FF" w:rsidP="00BF5A73">
      <w:pPr>
        <w:pStyle w:val="ListeParagraf"/>
        <w:numPr>
          <w:ilvl w:val="0"/>
          <w:numId w:val="1"/>
        </w:numPr>
        <w:spacing w:line="276" w:lineRule="auto"/>
        <w:jc w:val="both"/>
      </w:pPr>
      <w:r>
        <w:t xml:space="preserve">Devredeki lambanın yandığını gözlemleyin. </w:t>
      </w:r>
      <w:r w:rsidRPr="000C37FF">
        <w:rPr>
          <w:rFonts w:eastAsia="Times New Roman" w:cs="Times New Roman"/>
          <w:color w:val="000000"/>
          <w:szCs w:val="24"/>
          <w:lang w:eastAsia="tr-TR"/>
        </w:rPr>
        <w:t xml:space="preserve">Bu anda </w:t>
      </w:r>
      <w:proofErr w:type="spellStart"/>
      <w:r w:rsidRPr="000C37FF">
        <w:rPr>
          <w:rFonts w:eastAsia="Times New Roman" w:cs="Times New Roman"/>
          <w:color w:val="000000"/>
          <w:szCs w:val="24"/>
          <w:lang w:eastAsia="tr-TR"/>
        </w:rPr>
        <w:t>SCR’nin</w:t>
      </w:r>
      <w:proofErr w:type="spellEnd"/>
      <w:r w:rsidRPr="000C37FF">
        <w:rPr>
          <w:rFonts w:eastAsia="Times New Roman" w:cs="Times New Roman"/>
          <w:color w:val="000000"/>
          <w:szCs w:val="24"/>
          <w:lang w:eastAsia="tr-TR"/>
        </w:rPr>
        <w:t xml:space="preserve"> V</w:t>
      </w:r>
      <w:r w:rsidRPr="000C37FF">
        <w:rPr>
          <w:rFonts w:eastAsia="Times New Roman" w:cs="Times New Roman"/>
          <w:color w:val="000000"/>
          <w:szCs w:val="24"/>
          <w:vertAlign w:val="subscript"/>
          <w:lang w:eastAsia="tr-TR"/>
        </w:rPr>
        <w:t>AK</w:t>
      </w:r>
      <w:r w:rsidRPr="000C37FF">
        <w:rPr>
          <w:rFonts w:eastAsia="Times New Roman" w:cs="Times New Roman"/>
          <w:color w:val="000000"/>
          <w:szCs w:val="24"/>
          <w:lang w:eastAsia="tr-TR"/>
        </w:rPr>
        <w:t xml:space="preserve"> gerilimini ve I</w:t>
      </w:r>
      <w:r w:rsidRPr="000C37FF">
        <w:rPr>
          <w:rFonts w:eastAsia="Times New Roman" w:cs="Times New Roman"/>
          <w:color w:val="000000"/>
          <w:szCs w:val="24"/>
          <w:vertAlign w:val="subscript"/>
          <w:lang w:eastAsia="tr-TR"/>
        </w:rPr>
        <w:t>A</w:t>
      </w:r>
      <w:r w:rsidRPr="000C37FF">
        <w:rPr>
          <w:rFonts w:eastAsia="Times New Roman" w:cs="Times New Roman"/>
          <w:color w:val="000000"/>
          <w:szCs w:val="24"/>
          <w:lang w:eastAsia="tr-TR"/>
        </w:rPr>
        <w:t xml:space="preserve"> akımını ölçerek sonuçları kaydediniz.</w:t>
      </w:r>
    </w:p>
    <w:p w14:paraId="5D3FC3FD" w14:textId="77777777" w:rsidR="000C37FF" w:rsidRPr="000C37FF" w:rsidRDefault="000C37FF" w:rsidP="00BF5A73">
      <w:pPr>
        <w:pStyle w:val="ListeParagraf"/>
        <w:numPr>
          <w:ilvl w:val="0"/>
          <w:numId w:val="1"/>
        </w:numPr>
        <w:spacing w:line="276" w:lineRule="auto"/>
        <w:jc w:val="both"/>
        <w:rPr>
          <w:rFonts w:eastAsia="Times New Roman" w:cs="Times New Roman"/>
          <w:color w:val="000000"/>
          <w:szCs w:val="24"/>
          <w:lang w:eastAsia="tr-TR"/>
        </w:rPr>
      </w:pPr>
      <w:r w:rsidRPr="000C37FF">
        <w:rPr>
          <w:rFonts w:eastAsia="Times New Roman" w:cs="Times New Roman"/>
          <w:color w:val="000000"/>
          <w:szCs w:val="24"/>
          <w:lang w:eastAsia="tr-TR"/>
        </w:rPr>
        <w:t>R</w:t>
      </w:r>
      <w:r w:rsidR="00E5492E">
        <w:rPr>
          <w:rFonts w:eastAsia="Times New Roman" w:cs="Times New Roman"/>
          <w:color w:val="000000"/>
          <w:szCs w:val="24"/>
          <w:lang w:eastAsia="tr-TR"/>
        </w:rPr>
        <w:t>V</w:t>
      </w:r>
      <w:r w:rsidR="00FE40A2">
        <w:rPr>
          <w:rFonts w:eastAsia="Times New Roman" w:cs="Times New Roman"/>
          <w:color w:val="000000"/>
          <w:szCs w:val="24"/>
          <w:lang w:eastAsia="tr-TR"/>
        </w:rPr>
        <w:t>2</w:t>
      </w:r>
      <w:r w:rsidRPr="000C37FF">
        <w:rPr>
          <w:rFonts w:eastAsia="Times New Roman" w:cs="Times New Roman"/>
          <w:color w:val="000000"/>
          <w:szCs w:val="24"/>
          <w:lang w:eastAsia="tr-TR"/>
        </w:rPr>
        <w:t xml:space="preserve"> potansiyometresini yavaş yavaş artırarak I</w:t>
      </w:r>
      <w:r w:rsidRPr="00E5492E">
        <w:rPr>
          <w:rFonts w:eastAsia="Times New Roman" w:cs="Times New Roman"/>
          <w:color w:val="000000"/>
          <w:szCs w:val="24"/>
          <w:vertAlign w:val="subscript"/>
          <w:lang w:eastAsia="tr-TR"/>
        </w:rPr>
        <w:t>A</w:t>
      </w:r>
      <w:r w:rsidRPr="000C37FF">
        <w:rPr>
          <w:rFonts w:eastAsia="Times New Roman" w:cs="Times New Roman"/>
          <w:color w:val="000000"/>
          <w:szCs w:val="24"/>
          <w:lang w:eastAsia="tr-TR"/>
        </w:rPr>
        <w:t xml:space="preserve"> akımını azaltınız. I</w:t>
      </w:r>
      <w:r w:rsidRPr="00E5492E">
        <w:rPr>
          <w:rFonts w:eastAsia="Times New Roman" w:cs="Times New Roman"/>
          <w:color w:val="000000"/>
          <w:szCs w:val="24"/>
          <w:vertAlign w:val="subscript"/>
          <w:lang w:eastAsia="tr-TR"/>
        </w:rPr>
        <w:t>A</w:t>
      </w:r>
      <w:r w:rsidRPr="000C37FF">
        <w:rPr>
          <w:rFonts w:eastAsia="Times New Roman" w:cs="Times New Roman"/>
          <w:color w:val="000000"/>
          <w:szCs w:val="24"/>
          <w:lang w:eastAsia="tr-TR"/>
        </w:rPr>
        <w:t xml:space="preserve"> akımının minimuma düştüğü değeri veya V</w:t>
      </w:r>
      <w:r w:rsidRPr="00E5492E">
        <w:rPr>
          <w:rFonts w:eastAsia="Times New Roman" w:cs="Times New Roman"/>
          <w:color w:val="000000"/>
          <w:szCs w:val="24"/>
          <w:vertAlign w:val="subscript"/>
          <w:lang w:eastAsia="tr-TR"/>
        </w:rPr>
        <w:t>AK</w:t>
      </w:r>
      <w:r w:rsidRPr="000C37FF">
        <w:rPr>
          <w:rFonts w:eastAsia="Times New Roman" w:cs="Times New Roman"/>
          <w:color w:val="000000"/>
          <w:szCs w:val="24"/>
          <w:lang w:eastAsia="tr-TR"/>
        </w:rPr>
        <w:t>=V</w:t>
      </w:r>
      <w:r w:rsidRPr="00E5492E">
        <w:rPr>
          <w:rFonts w:eastAsia="Times New Roman" w:cs="Times New Roman"/>
          <w:color w:val="000000"/>
          <w:szCs w:val="24"/>
          <w:vertAlign w:val="subscript"/>
          <w:lang w:eastAsia="tr-TR"/>
        </w:rPr>
        <w:t>AA</w:t>
      </w:r>
      <w:r w:rsidRPr="000C37FF">
        <w:rPr>
          <w:rFonts w:eastAsia="Times New Roman" w:cs="Times New Roman"/>
          <w:color w:val="000000"/>
          <w:szCs w:val="24"/>
          <w:lang w:eastAsia="tr-TR"/>
        </w:rPr>
        <w:t>=12</w:t>
      </w:r>
      <w:r w:rsidR="00BF5A73">
        <w:rPr>
          <w:rFonts w:eastAsia="Times New Roman" w:cs="Times New Roman"/>
          <w:color w:val="000000"/>
          <w:szCs w:val="24"/>
          <w:lang w:eastAsia="tr-TR"/>
        </w:rPr>
        <w:t xml:space="preserve"> </w:t>
      </w:r>
      <w:r w:rsidRPr="000C37FF">
        <w:rPr>
          <w:rFonts w:eastAsia="Times New Roman" w:cs="Times New Roman"/>
          <w:color w:val="000000"/>
          <w:szCs w:val="24"/>
          <w:lang w:eastAsia="tr-TR"/>
        </w:rPr>
        <w:t>Volt olana kadar işleme devam ediniz.</w:t>
      </w:r>
    </w:p>
    <w:p w14:paraId="724EA66F" w14:textId="77777777" w:rsidR="000C37FF" w:rsidRPr="000C37FF" w:rsidRDefault="000C37FF" w:rsidP="00BF5A73">
      <w:pPr>
        <w:pStyle w:val="ListeParagraf"/>
        <w:numPr>
          <w:ilvl w:val="0"/>
          <w:numId w:val="1"/>
        </w:numPr>
        <w:spacing w:line="276" w:lineRule="auto"/>
        <w:jc w:val="both"/>
        <w:rPr>
          <w:rFonts w:eastAsia="Times New Roman" w:cs="Times New Roman"/>
          <w:color w:val="000000"/>
          <w:szCs w:val="24"/>
          <w:lang w:eastAsia="tr-TR"/>
        </w:rPr>
      </w:pPr>
      <w:r w:rsidRPr="000C37FF">
        <w:rPr>
          <w:rFonts w:eastAsia="Times New Roman" w:cs="Times New Roman"/>
          <w:color w:val="000000"/>
          <w:szCs w:val="24"/>
          <w:lang w:eastAsia="tr-TR"/>
        </w:rPr>
        <w:t xml:space="preserve">Bu işlemi gerekirse </w:t>
      </w:r>
      <w:r w:rsidR="00E5492E">
        <w:rPr>
          <w:rFonts w:eastAsia="Times New Roman" w:cs="Times New Roman"/>
          <w:color w:val="000000"/>
          <w:szCs w:val="24"/>
          <w:lang w:eastAsia="tr-TR"/>
        </w:rPr>
        <w:t>bir</w:t>
      </w:r>
      <w:r w:rsidRPr="000C37FF">
        <w:rPr>
          <w:rFonts w:eastAsia="Times New Roman" w:cs="Times New Roman"/>
          <w:color w:val="000000"/>
          <w:szCs w:val="24"/>
          <w:lang w:eastAsia="tr-TR"/>
        </w:rPr>
        <w:t xml:space="preserve">kaç kez tekrarlayınız. </w:t>
      </w:r>
      <w:proofErr w:type="spellStart"/>
      <w:r w:rsidRPr="000C37FF">
        <w:rPr>
          <w:rFonts w:eastAsia="Times New Roman" w:cs="Times New Roman"/>
          <w:color w:val="000000"/>
          <w:szCs w:val="24"/>
          <w:lang w:eastAsia="tr-TR"/>
        </w:rPr>
        <w:t>SCR’yi</w:t>
      </w:r>
      <w:proofErr w:type="spellEnd"/>
      <w:r w:rsidRPr="000C37FF">
        <w:rPr>
          <w:rFonts w:eastAsia="Times New Roman" w:cs="Times New Roman"/>
          <w:color w:val="000000"/>
          <w:szCs w:val="24"/>
          <w:lang w:eastAsia="tr-TR"/>
        </w:rPr>
        <w:t xml:space="preserve"> kesime götüren I</w:t>
      </w:r>
      <w:r w:rsidRPr="00E5492E">
        <w:rPr>
          <w:rFonts w:eastAsia="Times New Roman" w:cs="Times New Roman"/>
          <w:color w:val="000000"/>
          <w:szCs w:val="24"/>
          <w:vertAlign w:val="subscript"/>
          <w:lang w:eastAsia="tr-TR"/>
        </w:rPr>
        <w:t>A</w:t>
      </w:r>
      <w:r w:rsidRPr="000C37FF">
        <w:rPr>
          <w:rFonts w:eastAsia="Times New Roman" w:cs="Times New Roman"/>
          <w:color w:val="000000"/>
          <w:szCs w:val="24"/>
          <w:lang w:eastAsia="tr-TR"/>
        </w:rPr>
        <w:t xml:space="preserve"> akımının bu değerine tutma akımı (I</w:t>
      </w:r>
      <w:r w:rsidRPr="00E5492E">
        <w:rPr>
          <w:rFonts w:eastAsia="Times New Roman" w:cs="Times New Roman"/>
          <w:color w:val="000000"/>
          <w:szCs w:val="24"/>
          <w:vertAlign w:val="subscript"/>
          <w:lang w:eastAsia="tr-TR"/>
        </w:rPr>
        <w:t>H</w:t>
      </w:r>
      <w:r w:rsidRPr="000C37FF">
        <w:rPr>
          <w:rFonts w:eastAsia="Times New Roman" w:cs="Times New Roman"/>
          <w:color w:val="000000"/>
          <w:szCs w:val="24"/>
          <w:lang w:eastAsia="tr-TR"/>
        </w:rPr>
        <w:t xml:space="preserve">) denir. Bu değeri tespit edip kaydediniz. </w:t>
      </w:r>
    </w:p>
    <w:p w14:paraId="4E53F53F" w14:textId="77777777" w:rsidR="00E5492E" w:rsidRDefault="00E5492E" w:rsidP="00E5492E">
      <w:pPr>
        <w:pStyle w:val="ListeParagraf"/>
        <w:spacing w:line="276" w:lineRule="auto"/>
        <w:jc w:val="both"/>
        <w:rPr>
          <w:rFonts w:eastAsia="Times New Roman" w:cs="Times New Roman"/>
          <w:color w:val="000000"/>
          <w:szCs w:val="24"/>
          <w:lang w:eastAsia="tr-TR"/>
        </w:rPr>
      </w:pPr>
    </w:p>
    <w:p w14:paraId="05F454B9" w14:textId="77777777" w:rsidR="00E5492E" w:rsidRDefault="00E5492E" w:rsidP="00E5492E">
      <w:pPr>
        <w:pStyle w:val="ListeParagraf"/>
        <w:spacing w:line="276" w:lineRule="auto"/>
        <w:jc w:val="both"/>
        <w:rPr>
          <w:rFonts w:eastAsia="Times New Roman" w:cs="Times New Roman"/>
          <w:color w:val="000000"/>
          <w:szCs w:val="24"/>
          <w:lang w:eastAsia="tr-TR"/>
        </w:rPr>
      </w:pPr>
    </w:p>
    <w:tbl>
      <w:tblPr>
        <w:tblStyle w:val="TabloKlavuzu"/>
        <w:tblW w:w="0" w:type="auto"/>
        <w:tblInd w:w="1843" w:type="dxa"/>
        <w:tblLook w:val="04A0" w:firstRow="1" w:lastRow="0" w:firstColumn="1" w:lastColumn="0" w:noHBand="0" w:noVBand="1"/>
      </w:tblPr>
      <w:tblGrid>
        <w:gridCol w:w="1641"/>
        <w:gridCol w:w="1619"/>
        <w:gridCol w:w="1701"/>
      </w:tblGrid>
      <w:tr w:rsidR="009B43EE" w14:paraId="26E2EBD5" w14:textId="77777777" w:rsidTr="009B43EE">
        <w:tc>
          <w:tcPr>
            <w:tcW w:w="1641" w:type="dxa"/>
            <w:tcBorders>
              <w:top w:val="nil"/>
              <w:left w:val="nil"/>
              <w:bottom w:val="single" w:sz="4" w:space="0" w:color="auto"/>
              <w:right w:val="single" w:sz="4" w:space="0" w:color="auto"/>
            </w:tcBorders>
          </w:tcPr>
          <w:p w14:paraId="0962E0BA" w14:textId="77777777" w:rsidR="009B43EE" w:rsidRDefault="009B43EE" w:rsidP="00E5492E">
            <w:pPr>
              <w:pStyle w:val="ListeParagraf"/>
              <w:spacing w:line="276" w:lineRule="auto"/>
              <w:ind w:left="0"/>
              <w:jc w:val="both"/>
              <w:rPr>
                <w:rFonts w:eastAsia="Times New Roman" w:cs="Times New Roman"/>
                <w:color w:val="000000"/>
                <w:szCs w:val="24"/>
                <w:lang w:eastAsia="tr-TR"/>
              </w:rPr>
            </w:pPr>
          </w:p>
        </w:tc>
        <w:tc>
          <w:tcPr>
            <w:tcW w:w="1619" w:type="dxa"/>
            <w:tcBorders>
              <w:left w:val="single" w:sz="4" w:space="0" w:color="auto"/>
            </w:tcBorders>
          </w:tcPr>
          <w:p w14:paraId="3153F6CB" w14:textId="77777777" w:rsidR="009B43EE" w:rsidRDefault="009B43EE" w:rsidP="009B43EE">
            <w:pPr>
              <w:pStyle w:val="ListeParagraf"/>
              <w:spacing w:line="276" w:lineRule="auto"/>
              <w:ind w:left="0"/>
              <w:jc w:val="center"/>
              <w:rPr>
                <w:rFonts w:eastAsia="Times New Roman" w:cs="Times New Roman"/>
                <w:color w:val="000000"/>
                <w:szCs w:val="24"/>
                <w:lang w:eastAsia="tr-TR"/>
              </w:rPr>
            </w:pPr>
            <w:r>
              <w:rPr>
                <w:rFonts w:eastAsia="Times New Roman" w:cs="Times New Roman"/>
                <w:color w:val="000000"/>
                <w:szCs w:val="24"/>
                <w:lang w:eastAsia="tr-TR"/>
              </w:rPr>
              <w:t>SCR iletimde</w:t>
            </w:r>
          </w:p>
        </w:tc>
        <w:tc>
          <w:tcPr>
            <w:tcW w:w="1701" w:type="dxa"/>
          </w:tcPr>
          <w:p w14:paraId="7D2F9E90" w14:textId="77777777" w:rsidR="009B43EE" w:rsidRDefault="009B43EE" w:rsidP="009B43EE">
            <w:pPr>
              <w:pStyle w:val="ListeParagraf"/>
              <w:spacing w:line="276" w:lineRule="auto"/>
              <w:ind w:left="0"/>
              <w:jc w:val="center"/>
              <w:rPr>
                <w:rFonts w:eastAsia="Times New Roman" w:cs="Times New Roman"/>
                <w:color w:val="000000"/>
                <w:szCs w:val="24"/>
                <w:lang w:eastAsia="tr-TR"/>
              </w:rPr>
            </w:pPr>
            <w:r>
              <w:rPr>
                <w:rFonts w:eastAsia="Times New Roman" w:cs="Times New Roman"/>
                <w:color w:val="000000"/>
                <w:szCs w:val="24"/>
                <w:lang w:eastAsia="tr-TR"/>
              </w:rPr>
              <w:t>SCR kesimde</w:t>
            </w:r>
          </w:p>
        </w:tc>
      </w:tr>
      <w:tr w:rsidR="009B43EE" w14:paraId="15155C6C" w14:textId="77777777" w:rsidTr="009B43EE">
        <w:tc>
          <w:tcPr>
            <w:tcW w:w="1641" w:type="dxa"/>
            <w:tcBorders>
              <w:top w:val="single" w:sz="4" w:space="0" w:color="auto"/>
            </w:tcBorders>
          </w:tcPr>
          <w:p w14:paraId="6A7E050C" w14:textId="77777777" w:rsidR="009B43EE" w:rsidRDefault="009B43EE" w:rsidP="00E5492E">
            <w:pPr>
              <w:pStyle w:val="ListeParagraf"/>
              <w:spacing w:line="276" w:lineRule="auto"/>
              <w:ind w:left="0"/>
              <w:jc w:val="both"/>
              <w:rPr>
                <w:rFonts w:eastAsia="Times New Roman" w:cs="Times New Roman"/>
                <w:color w:val="000000"/>
                <w:szCs w:val="24"/>
                <w:lang w:eastAsia="tr-TR"/>
              </w:rPr>
            </w:pPr>
            <w:r>
              <w:rPr>
                <w:rFonts w:eastAsia="Times New Roman" w:cs="Times New Roman"/>
                <w:color w:val="000000"/>
                <w:szCs w:val="24"/>
                <w:lang w:eastAsia="tr-TR"/>
              </w:rPr>
              <w:t>V</w:t>
            </w:r>
            <w:r w:rsidRPr="009B43EE">
              <w:rPr>
                <w:rFonts w:eastAsia="Times New Roman" w:cs="Times New Roman"/>
                <w:color w:val="000000"/>
                <w:szCs w:val="24"/>
                <w:vertAlign w:val="subscript"/>
                <w:lang w:eastAsia="tr-TR"/>
              </w:rPr>
              <w:t xml:space="preserve">A-K </w:t>
            </w:r>
            <w:r>
              <w:rPr>
                <w:rFonts w:eastAsia="Times New Roman" w:cs="Times New Roman"/>
                <w:color w:val="000000"/>
                <w:szCs w:val="24"/>
                <w:lang w:eastAsia="tr-TR"/>
              </w:rPr>
              <w:t>(Volt)</w:t>
            </w:r>
          </w:p>
        </w:tc>
        <w:tc>
          <w:tcPr>
            <w:tcW w:w="1619" w:type="dxa"/>
          </w:tcPr>
          <w:p w14:paraId="7F947FD0" w14:textId="77777777" w:rsidR="009B43EE" w:rsidRDefault="009B43EE" w:rsidP="00E5492E">
            <w:pPr>
              <w:pStyle w:val="ListeParagraf"/>
              <w:spacing w:line="276" w:lineRule="auto"/>
              <w:ind w:left="0"/>
              <w:jc w:val="both"/>
              <w:rPr>
                <w:rFonts w:eastAsia="Times New Roman" w:cs="Times New Roman"/>
                <w:color w:val="000000"/>
                <w:szCs w:val="24"/>
                <w:lang w:eastAsia="tr-TR"/>
              </w:rPr>
            </w:pPr>
          </w:p>
        </w:tc>
        <w:tc>
          <w:tcPr>
            <w:tcW w:w="1701" w:type="dxa"/>
          </w:tcPr>
          <w:p w14:paraId="7EF84253" w14:textId="77777777" w:rsidR="009B43EE" w:rsidRDefault="009B43EE" w:rsidP="00E5492E">
            <w:pPr>
              <w:pStyle w:val="ListeParagraf"/>
              <w:spacing w:line="276" w:lineRule="auto"/>
              <w:ind w:left="0"/>
              <w:jc w:val="both"/>
              <w:rPr>
                <w:rFonts w:eastAsia="Times New Roman" w:cs="Times New Roman"/>
                <w:color w:val="000000"/>
                <w:szCs w:val="24"/>
                <w:lang w:eastAsia="tr-TR"/>
              </w:rPr>
            </w:pPr>
          </w:p>
        </w:tc>
      </w:tr>
      <w:tr w:rsidR="009B43EE" w14:paraId="27EA9590" w14:textId="77777777" w:rsidTr="009B43EE">
        <w:tc>
          <w:tcPr>
            <w:tcW w:w="1641" w:type="dxa"/>
          </w:tcPr>
          <w:p w14:paraId="6F874EDB" w14:textId="77777777" w:rsidR="009B43EE" w:rsidRDefault="009B43EE" w:rsidP="00E5492E">
            <w:pPr>
              <w:pStyle w:val="ListeParagraf"/>
              <w:spacing w:line="276" w:lineRule="auto"/>
              <w:ind w:left="0"/>
              <w:jc w:val="both"/>
              <w:rPr>
                <w:rFonts w:eastAsia="Times New Roman" w:cs="Times New Roman"/>
                <w:color w:val="000000"/>
                <w:szCs w:val="24"/>
                <w:lang w:eastAsia="tr-TR"/>
              </w:rPr>
            </w:pPr>
            <w:r>
              <w:rPr>
                <w:rFonts w:eastAsia="Times New Roman" w:cs="Times New Roman"/>
                <w:color w:val="000000"/>
                <w:szCs w:val="24"/>
                <w:lang w:eastAsia="tr-TR"/>
              </w:rPr>
              <w:t>I</w:t>
            </w:r>
            <w:r w:rsidRPr="009B43EE">
              <w:rPr>
                <w:rFonts w:eastAsia="Times New Roman" w:cs="Times New Roman"/>
                <w:color w:val="000000"/>
                <w:szCs w:val="24"/>
                <w:vertAlign w:val="subscript"/>
                <w:lang w:eastAsia="tr-TR"/>
              </w:rPr>
              <w:t>A</w:t>
            </w:r>
            <w:r>
              <w:rPr>
                <w:rFonts w:eastAsia="Times New Roman" w:cs="Times New Roman"/>
                <w:color w:val="000000"/>
                <w:szCs w:val="24"/>
                <w:lang w:eastAsia="tr-TR"/>
              </w:rPr>
              <w:t xml:space="preserve"> (</w:t>
            </w:r>
            <w:proofErr w:type="spellStart"/>
            <w:r>
              <w:rPr>
                <w:rFonts w:eastAsia="Times New Roman" w:cs="Times New Roman"/>
                <w:color w:val="000000"/>
                <w:szCs w:val="24"/>
                <w:lang w:eastAsia="tr-TR"/>
              </w:rPr>
              <w:t>mA</w:t>
            </w:r>
            <w:proofErr w:type="spellEnd"/>
            <w:r>
              <w:rPr>
                <w:rFonts w:eastAsia="Times New Roman" w:cs="Times New Roman"/>
                <w:color w:val="000000"/>
                <w:szCs w:val="24"/>
                <w:lang w:eastAsia="tr-TR"/>
              </w:rPr>
              <w:t>)</w:t>
            </w:r>
          </w:p>
        </w:tc>
        <w:tc>
          <w:tcPr>
            <w:tcW w:w="1619" w:type="dxa"/>
          </w:tcPr>
          <w:p w14:paraId="34E92D88" w14:textId="77777777" w:rsidR="009B43EE" w:rsidRDefault="009B43EE" w:rsidP="00E5492E">
            <w:pPr>
              <w:pStyle w:val="ListeParagraf"/>
              <w:spacing w:line="276" w:lineRule="auto"/>
              <w:ind w:left="0"/>
              <w:jc w:val="both"/>
              <w:rPr>
                <w:rFonts w:eastAsia="Times New Roman" w:cs="Times New Roman"/>
                <w:color w:val="000000"/>
                <w:szCs w:val="24"/>
                <w:lang w:eastAsia="tr-TR"/>
              </w:rPr>
            </w:pPr>
          </w:p>
        </w:tc>
        <w:tc>
          <w:tcPr>
            <w:tcW w:w="1701" w:type="dxa"/>
          </w:tcPr>
          <w:p w14:paraId="70848B8D" w14:textId="77777777" w:rsidR="009B43EE" w:rsidRDefault="009B43EE" w:rsidP="00E5492E">
            <w:pPr>
              <w:pStyle w:val="ListeParagraf"/>
              <w:spacing w:line="276" w:lineRule="auto"/>
              <w:ind w:left="0"/>
              <w:jc w:val="both"/>
              <w:rPr>
                <w:rFonts w:eastAsia="Times New Roman" w:cs="Times New Roman"/>
                <w:color w:val="000000"/>
                <w:szCs w:val="24"/>
                <w:lang w:eastAsia="tr-TR"/>
              </w:rPr>
            </w:pPr>
          </w:p>
        </w:tc>
      </w:tr>
      <w:tr w:rsidR="009B43EE" w14:paraId="3F41EC42" w14:textId="77777777" w:rsidTr="009B43EE">
        <w:tc>
          <w:tcPr>
            <w:tcW w:w="1641" w:type="dxa"/>
          </w:tcPr>
          <w:p w14:paraId="6D787A2B" w14:textId="77777777" w:rsidR="009B43EE" w:rsidRDefault="009B43EE" w:rsidP="00E5492E">
            <w:pPr>
              <w:pStyle w:val="ListeParagraf"/>
              <w:spacing w:line="276" w:lineRule="auto"/>
              <w:ind w:left="0"/>
              <w:jc w:val="both"/>
              <w:rPr>
                <w:rFonts w:eastAsia="Times New Roman" w:cs="Times New Roman"/>
                <w:color w:val="000000"/>
                <w:szCs w:val="24"/>
                <w:lang w:eastAsia="tr-TR"/>
              </w:rPr>
            </w:pPr>
            <w:r>
              <w:rPr>
                <w:rFonts w:eastAsia="Times New Roman" w:cs="Times New Roman"/>
                <w:color w:val="000000"/>
                <w:szCs w:val="24"/>
                <w:lang w:eastAsia="tr-TR"/>
              </w:rPr>
              <w:t>I</w:t>
            </w:r>
            <w:r w:rsidRPr="009B43EE">
              <w:rPr>
                <w:rFonts w:eastAsia="Times New Roman" w:cs="Times New Roman"/>
                <w:color w:val="000000"/>
                <w:szCs w:val="24"/>
                <w:vertAlign w:val="subscript"/>
                <w:lang w:eastAsia="tr-TR"/>
              </w:rPr>
              <w:t>H</w:t>
            </w:r>
            <w:r>
              <w:rPr>
                <w:rFonts w:eastAsia="Times New Roman" w:cs="Times New Roman"/>
                <w:color w:val="000000"/>
                <w:szCs w:val="24"/>
                <w:lang w:eastAsia="tr-TR"/>
              </w:rPr>
              <w:t xml:space="preserve"> (</w:t>
            </w:r>
            <w:proofErr w:type="spellStart"/>
            <w:r>
              <w:rPr>
                <w:rFonts w:eastAsia="Times New Roman" w:cs="Times New Roman"/>
                <w:color w:val="000000"/>
                <w:szCs w:val="24"/>
                <w:lang w:eastAsia="tr-TR"/>
              </w:rPr>
              <w:t>mA</w:t>
            </w:r>
            <w:proofErr w:type="spellEnd"/>
            <w:r>
              <w:rPr>
                <w:rFonts w:eastAsia="Times New Roman" w:cs="Times New Roman"/>
                <w:color w:val="000000"/>
                <w:szCs w:val="24"/>
                <w:lang w:eastAsia="tr-TR"/>
              </w:rPr>
              <w:t>)</w:t>
            </w:r>
          </w:p>
        </w:tc>
        <w:tc>
          <w:tcPr>
            <w:tcW w:w="3320" w:type="dxa"/>
            <w:gridSpan w:val="2"/>
          </w:tcPr>
          <w:p w14:paraId="41F3C10D" w14:textId="77777777" w:rsidR="009B43EE" w:rsidRDefault="009B43EE" w:rsidP="00E5492E">
            <w:pPr>
              <w:pStyle w:val="ListeParagraf"/>
              <w:spacing w:line="276" w:lineRule="auto"/>
              <w:ind w:left="0"/>
              <w:jc w:val="both"/>
              <w:rPr>
                <w:rFonts w:eastAsia="Times New Roman" w:cs="Times New Roman"/>
                <w:color w:val="000000"/>
                <w:szCs w:val="24"/>
                <w:lang w:eastAsia="tr-TR"/>
              </w:rPr>
            </w:pPr>
          </w:p>
        </w:tc>
      </w:tr>
    </w:tbl>
    <w:p w14:paraId="5F118654" w14:textId="77777777" w:rsidR="00E5492E" w:rsidRPr="000C37FF" w:rsidRDefault="00E5492E" w:rsidP="00E5492E">
      <w:pPr>
        <w:pStyle w:val="ListeParagraf"/>
        <w:spacing w:line="276" w:lineRule="auto"/>
        <w:jc w:val="both"/>
        <w:rPr>
          <w:rFonts w:eastAsia="Times New Roman" w:cs="Times New Roman"/>
          <w:color w:val="000000"/>
          <w:szCs w:val="24"/>
          <w:lang w:eastAsia="tr-TR"/>
        </w:rPr>
      </w:pPr>
    </w:p>
    <w:p w14:paraId="3E5B2300" w14:textId="6952F552" w:rsidR="00BF5A73" w:rsidRDefault="00BF5A73" w:rsidP="009B43EE">
      <w:pPr>
        <w:autoSpaceDE w:val="0"/>
        <w:autoSpaceDN w:val="0"/>
        <w:adjustRightInd w:val="0"/>
        <w:spacing w:after="0" w:line="360" w:lineRule="auto"/>
        <w:jc w:val="center"/>
        <w:rPr>
          <w:rFonts w:ascii="Times-Roman" w:hAnsi="Times-Roman" w:cs="Times-Roman"/>
          <w:sz w:val="32"/>
          <w:szCs w:val="32"/>
        </w:rPr>
      </w:pPr>
    </w:p>
    <w:p w14:paraId="2E9A2CCC" w14:textId="6BB55810" w:rsidR="003203C3" w:rsidRDefault="003203C3" w:rsidP="009B43EE">
      <w:pPr>
        <w:autoSpaceDE w:val="0"/>
        <w:autoSpaceDN w:val="0"/>
        <w:adjustRightInd w:val="0"/>
        <w:spacing w:after="0" w:line="360" w:lineRule="auto"/>
        <w:jc w:val="center"/>
        <w:rPr>
          <w:rFonts w:ascii="Times-Roman" w:hAnsi="Times-Roman" w:cs="Times-Roman"/>
          <w:sz w:val="32"/>
          <w:szCs w:val="32"/>
        </w:rPr>
      </w:pPr>
    </w:p>
    <w:p w14:paraId="2700425E" w14:textId="4FFEE0FF" w:rsidR="003203C3" w:rsidRDefault="003203C3" w:rsidP="009B43EE">
      <w:pPr>
        <w:autoSpaceDE w:val="0"/>
        <w:autoSpaceDN w:val="0"/>
        <w:adjustRightInd w:val="0"/>
        <w:spacing w:after="0" w:line="360" w:lineRule="auto"/>
        <w:jc w:val="center"/>
        <w:rPr>
          <w:rFonts w:ascii="Times-Roman" w:hAnsi="Times-Roman" w:cs="Times-Roman"/>
          <w:sz w:val="32"/>
          <w:szCs w:val="32"/>
        </w:rPr>
      </w:pPr>
    </w:p>
    <w:p w14:paraId="000A701B" w14:textId="2B7B6AA4" w:rsidR="003203C3" w:rsidRDefault="003203C3" w:rsidP="009B43EE">
      <w:pPr>
        <w:autoSpaceDE w:val="0"/>
        <w:autoSpaceDN w:val="0"/>
        <w:adjustRightInd w:val="0"/>
        <w:spacing w:after="0" w:line="360" w:lineRule="auto"/>
        <w:jc w:val="center"/>
        <w:rPr>
          <w:rFonts w:ascii="Times-Roman" w:hAnsi="Times-Roman" w:cs="Times-Roman"/>
          <w:sz w:val="32"/>
          <w:szCs w:val="32"/>
        </w:rPr>
      </w:pPr>
    </w:p>
    <w:p w14:paraId="38B6DD36" w14:textId="77777777" w:rsidR="003203C3" w:rsidRDefault="003203C3" w:rsidP="009B43EE">
      <w:pPr>
        <w:autoSpaceDE w:val="0"/>
        <w:autoSpaceDN w:val="0"/>
        <w:adjustRightInd w:val="0"/>
        <w:spacing w:after="0" w:line="360" w:lineRule="auto"/>
        <w:jc w:val="center"/>
        <w:rPr>
          <w:rFonts w:ascii="Times-Roman" w:hAnsi="Times-Roman" w:cs="Times-Roman"/>
          <w:sz w:val="32"/>
          <w:szCs w:val="32"/>
        </w:rPr>
      </w:pPr>
    </w:p>
    <w:p w14:paraId="495A92B6" w14:textId="77777777" w:rsidR="009B43EE" w:rsidRPr="00DF05E6" w:rsidRDefault="009B43EE" w:rsidP="009B43EE">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AFYON KOCATEPE ÜNİVERSİTESİ</w:t>
      </w:r>
    </w:p>
    <w:p w14:paraId="32BB368C" w14:textId="77777777" w:rsidR="009B43EE" w:rsidRPr="00DF05E6" w:rsidRDefault="009B43EE" w:rsidP="009B43EE">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532857F3" w14:textId="77777777" w:rsidR="009B43EE" w:rsidRPr="00DF05E6" w:rsidRDefault="009B43EE" w:rsidP="009B43EE">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4DC2DCDE" w14:textId="77777777" w:rsidR="009B43EE" w:rsidRPr="00DF05E6" w:rsidRDefault="009B43EE" w:rsidP="009B43EE">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LABORATUVARI </w:t>
      </w:r>
    </w:p>
    <w:p w14:paraId="47A01773" w14:textId="77777777" w:rsidR="009B43EE" w:rsidRPr="00DF05E6" w:rsidRDefault="009B43EE" w:rsidP="009B43EE">
      <w:pPr>
        <w:autoSpaceDE w:val="0"/>
        <w:autoSpaceDN w:val="0"/>
        <w:adjustRightInd w:val="0"/>
        <w:spacing w:after="0" w:line="360" w:lineRule="auto"/>
        <w:jc w:val="center"/>
        <w:rPr>
          <w:rFonts w:ascii="Times-Roman" w:hAnsi="Times-Roman" w:cs="Times-Roman"/>
          <w:sz w:val="32"/>
          <w:szCs w:val="32"/>
        </w:rPr>
      </w:pPr>
    </w:p>
    <w:p w14:paraId="63B078B5" w14:textId="77777777" w:rsidR="009B43EE" w:rsidRDefault="009B43EE" w:rsidP="009B43EE">
      <w:pPr>
        <w:autoSpaceDE w:val="0"/>
        <w:autoSpaceDN w:val="0"/>
        <w:adjustRightInd w:val="0"/>
        <w:spacing w:after="0" w:line="240" w:lineRule="auto"/>
        <w:rPr>
          <w:rFonts w:ascii="Times-Roman" w:hAnsi="Times-Roman" w:cs="Times-Roman"/>
          <w:szCs w:val="24"/>
        </w:rPr>
      </w:pPr>
    </w:p>
    <w:p w14:paraId="0413A11B" w14:textId="77777777" w:rsidR="009B43EE" w:rsidRDefault="009B43EE" w:rsidP="009B43EE">
      <w:pPr>
        <w:autoSpaceDE w:val="0"/>
        <w:autoSpaceDN w:val="0"/>
        <w:adjustRightInd w:val="0"/>
        <w:spacing w:after="0" w:line="240" w:lineRule="auto"/>
        <w:rPr>
          <w:rFonts w:ascii="Times-Roman" w:hAnsi="Times-Roman" w:cs="Times-Roman"/>
          <w:szCs w:val="24"/>
        </w:rPr>
      </w:pPr>
    </w:p>
    <w:p w14:paraId="00184B20" w14:textId="77777777" w:rsidR="009B43EE" w:rsidRDefault="009B43EE" w:rsidP="009B43EE">
      <w:pPr>
        <w:autoSpaceDE w:val="0"/>
        <w:autoSpaceDN w:val="0"/>
        <w:adjustRightInd w:val="0"/>
        <w:spacing w:after="0" w:line="240" w:lineRule="auto"/>
        <w:rPr>
          <w:rFonts w:ascii="Times-Roman" w:hAnsi="Times-Roman" w:cs="Times-Roman"/>
          <w:szCs w:val="24"/>
        </w:rPr>
      </w:pPr>
    </w:p>
    <w:p w14:paraId="3F06B496" w14:textId="77777777" w:rsidR="009B43EE" w:rsidRDefault="009B43EE" w:rsidP="009B43EE">
      <w:pPr>
        <w:autoSpaceDE w:val="0"/>
        <w:autoSpaceDN w:val="0"/>
        <w:adjustRightInd w:val="0"/>
        <w:spacing w:after="0" w:line="240" w:lineRule="auto"/>
        <w:rPr>
          <w:rFonts w:ascii="Times-Roman" w:hAnsi="Times-Roman" w:cs="Times-Roman"/>
          <w:szCs w:val="24"/>
        </w:rPr>
      </w:pPr>
    </w:p>
    <w:p w14:paraId="7F4AAD8A" w14:textId="77777777" w:rsidR="009B43EE" w:rsidRDefault="009B43EE" w:rsidP="009B43EE">
      <w:pPr>
        <w:autoSpaceDE w:val="0"/>
        <w:autoSpaceDN w:val="0"/>
        <w:adjustRightInd w:val="0"/>
        <w:spacing w:after="0" w:line="240" w:lineRule="auto"/>
        <w:rPr>
          <w:rFonts w:ascii="Times-Roman" w:hAnsi="Times-Roman" w:cs="Times-Roman"/>
          <w:szCs w:val="24"/>
        </w:rPr>
      </w:pPr>
    </w:p>
    <w:p w14:paraId="6EF086CF" w14:textId="77777777" w:rsidR="009B43EE" w:rsidRDefault="009B43EE" w:rsidP="009B43EE">
      <w:pPr>
        <w:autoSpaceDE w:val="0"/>
        <w:autoSpaceDN w:val="0"/>
        <w:adjustRightInd w:val="0"/>
        <w:spacing w:after="0" w:line="240" w:lineRule="auto"/>
        <w:rPr>
          <w:rFonts w:ascii="Times-Roman" w:hAnsi="Times-Roman" w:cs="Times-Roman"/>
          <w:szCs w:val="24"/>
        </w:rPr>
      </w:pPr>
    </w:p>
    <w:p w14:paraId="1C70A0D2" w14:textId="77777777" w:rsidR="009B43EE" w:rsidRPr="00DF05E6" w:rsidRDefault="009B43EE" w:rsidP="009B43EE">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DC</w:t>
      </w:r>
      <w:r w:rsidRPr="00531129">
        <w:rPr>
          <w:rFonts w:ascii="Times-Roman" w:hAnsi="Times-Roman" w:cs="Times-Roman"/>
          <w:sz w:val="32"/>
          <w:szCs w:val="32"/>
        </w:rPr>
        <w:t xml:space="preserve"> DEVRELERDE TR</w:t>
      </w:r>
      <w:r>
        <w:rPr>
          <w:rFonts w:ascii="Times-Roman" w:hAnsi="Times-Roman" w:cs="Times-Roman"/>
          <w:sz w:val="32"/>
          <w:szCs w:val="32"/>
        </w:rPr>
        <w:t>İ</w:t>
      </w:r>
      <w:r w:rsidRPr="00531129">
        <w:rPr>
          <w:rFonts w:ascii="Times-Roman" w:hAnsi="Times-Roman" w:cs="Times-Roman"/>
          <w:sz w:val="32"/>
          <w:szCs w:val="32"/>
        </w:rPr>
        <w:t>ST</w:t>
      </w:r>
      <w:r>
        <w:rPr>
          <w:rFonts w:ascii="Times-Roman" w:hAnsi="Times-Roman" w:cs="Times-Roman"/>
          <w:sz w:val="32"/>
          <w:szCs w:val="32"/>
        </w:rPr>
        <w:t>Ö</w:t>
      </w:r>
      <w:r w:rsidRPr="00531129">
        <w:rPr>
          <w:rFonts w:ascii="Times-Roman" w:hAnsi="Times-Roman" w:cs="Times-Roman"/>
          <w:sz w:val="32"/>
          <w:szCs w:val="32"/>
        </w:rPr>
        <w:t>R VE TET</w:t>
      </w:r>
      <w:r>
        <w:rPr>
          <w:rFonts w:ascii="Times-Roman" w:hAnsi="Times-Roman" w:cs="Times-Roman"/>
          <w:sz w:val="32"/>
          <w:szCs w:val="32"/>
        </w:rPr>
        <w:t>İ</w:t>
      </w:r>
      <w:r w:rsidRPr="00531129">
        <w:rPr>
          <w:rFonts w:ascii="Times-Roman" w:hAnsi="Times-Roman" w:cs="Times-Roman"/>
          <w:sz w:val="32"/>
          <w:szCs w:val="32"/>
        </w:rPr>
        <w:t>KLEME</w:t>
      </w:r>
    </w:p>
    <w:p w14:paraId="27D6683D" w14:textId="77777777" w:rsidR="009B43EE" w:rsidRPr="00DF05E6" w:rsidRDefault="009B43EE" w:rsidP="009B43EE">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2</w:t>
      </w:r>
    </w:p>
    <w:p w14:paraId="6769BEBB" w14:textId="77777777" w:rsidR="009B43EE" w:rsidRDefault="009B43EE" w:rsidP="009B43EE">
      <w:pPr>
        <w:autoSpaceDE w:val="0"/>
        <w:autoSpaceDN w:val="0"/>
        <w:adjustRightInd w:val="0"/>
        <w:spacing w:after="0" w:line="360" w:lineRule="auto"/>
        <w:rPr>
          <w:rFonts w:ascii="Times-Roman" w:hAnsi="Times-Roman" w:cs="Times-Roman"/>
          <w:sz w:val="32"/>
          <w:szCs w:val="32"/>
        </w:rPr>
      </w:pPr>
    </w:p>
    <w:p w14:paraId="5EC6EC37" w14:textId="77777777" w:rsidR="009B43EE" w:rsidRDefault="009B43EE" w:rsidP="009B43EE">
      <w:pPr>
        <w:autoSpaceDE w:val="0"/>
        <w:autoSpaceDN w:val="0"/>
        <w:adjustRightInd w:val="0"/>
        <w:spacing w:after="0" w:line="360" w:lineRule="auto"/>
        <w:rPr>
          <w:rFonts w:ascii="Times-Roman" w:hAnsi="Times-Roman" w:cs="Times-Roman"/>
          <w:sz w:val="32"/>
          <w:szCs w:val="32"/>
        </w:rPr>
      </w:pPr>
    </w:p>
    <w:p w14:paraId="1060E37C" w14:textId="77777777" w:rsidR="009B43EE" w:rsidRPr="00DF05E6" w:rsidRDefault="009B43EE" w:rsidP="009B43EE">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7003B5EE" w14:textId="77777777" w:rsidR="009B43EE" w:rsidRPr="00DF05E6" w:rsidRDefault="009B43EE" w:rsidP="009B43EE">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596759E7" w14:textId="77777777" w:rsidR="009B43EE" w:rsidRPr="00DF05E6" w:rsidRDefault="009B43EE" w:rsidP="009B43EE">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SINIFI</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6CF0E93A" w14:textId="77777777" w:rsidR="009B43EE" w:rsidRPr="00DF05E6" w:rsidRDefault="009B43EE" w:rsidP="009B43EE">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71304F00" w14:textId="77777777" w:rsidR="009B43EE" w:rsidRDefault="009B43EE" w:rsidP="009B43EE">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580B9841" w14:textId="77777777" w:rsidR="00F274F0" w:rsidRDefault="00F274F0" w:rsidP="009B43EE">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9B43EE" w:rsidRPr="00DF05E6" w14:paraId="342618D3" w14:textId="77777777" w:rsidTr="003E2DF5">
        <w:tc>
          <w:tcPr>
            <w:tcW w:w="2265" w:type="dxa"/>
          </w:tcPr>
          <w:p w14:paraId="4FDCEAF3" w14:textId="77777777" w:rsidR="009B43EE" w:rsidRPr="00DF05E6" w:rsidRDefault="009B43EE" w:rsidP="003E2DF5">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692E5759" w14:textId="77777777" w:rsidR="009B43EE" w:rsidRPr="00DF05E6" w:rsidRDefault="009B43EE" w:rsidP="003E2DF5">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31D9E0D4" w14:textId="77777777" w:rsidR="009B43EE" w:rsidRPr="00DF05E6" w:rsidRDefault="009B43EE" w:rsidP="003E2DF5">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0E92E349" w14:textId="77777777" w:rsidR="009B43EE" w:rsidRPr="00DF05E6" w:rsidRDefault="009B43EE" w:rsidP="003E2DF5">
            <w:pPr>
              <w:spacing w:line="360" w:lineRule="auto"/>
              <w:jc w:val="center"/>
              <w:rPr>
                <w:rFonts w:ascii="Times-Roman" w:hAnsi="Times-Roman" w:cs="Times-Roman"/>
                <w:szCs w:val="24"/>
              </w:rPr>
            </w:pPr>
            <w:r w:rsidRPr="00DF05E6">
              <w:rPr>
                <w:rFonts w:ascii="Times-Roman" w:hAnsi="Times-Roman" w:cs="Times-Roman"/>
                <w:szCs w:val="24"/>
              </w:rPr>
              <w:t>VERİLEN NOT</w:t>
            </w:r>
          </w:p>
        </w:tc>
      </w:tr>
      <w:tr w:rsidR="009B43EE" w:rsidRPr="00DF05E6" w14:paraId="0532A2F2" w14:textId="77777777" w:rsidTr="003E2DF5">
        <w:trPr>
          <w:trHeight w:val="826"/>
        </w:trPr>
        <w:tc>
          <w:tcPr>
            <w:tcW w:w="2265" w:type="dxa"/>
          </w:tcPr>
          <w:p w14:paraId="34931E0F" w14:textId="77777777" w:rsidR="009B43EE" w:rsidRPr="00DF05E6" w:rsidRDefault="009B43EE" w:rsidP="003E2DF5">
            <w:pPr>
              <w:spacing w:line="360" w:lineRule="auto"/>
              <w:jc w:val="both"/>
              <w:rPr>
                <w:rFonts w:ascii="Times-Roman" w:hAnsi="Times-Roman" w:cs="Times-Roman"/>
                <w:szCs w:val="24"/>
              </w:rPr>
            </w:pPr>
          </w:p>
        </w:tc>
        <w:tc>
          <w:tcPr>
            <w:tcW w:w="2265" w:type="dxa"/>
          </w:tcPr>
          <w:p w14:paraId="0AF50343" w14:textId="77777777" w:rsidR="009B43EE" w:rsidRPr="00DF05E6" w:rsidRDefault="009B43EE" w:rsidP="003E2DF5">
            <w:pPr>
              <w:spacing w:line="360" w:lineRule="auto"/>
              <w:jc w:val="both"/>
              <w:rPr>
                <w:rFonts w:ascii="Times-Roman" w:hAnsi="Times-Roman" w:cs="Times-Roman"/>
                <w:szCs w:val="24"/>
              </w:rPr>
            </w:pPr>
          </w:p>
        </w:tc>
        <w:tc>
          <w:tcPr>
            <w:tcW w:w="2266" w:type="dxa"/>
          </w:tcPr>
          <w:p w14:paraId="748AE4B3" w14:textId="77777777" w:rsidR="009B43EE" w:rsidRPr="00DF05E6" w:rsidRDefault="009B43EE" w:rsidP="003E2DF5">
            <w:pPr>
              <w:spacing w:line="360" w:lineRule="auto"/>
              <w:jc w:val="both"/>
              <w:rPr>
                <w:rFonts w:ascii="Times-Roman" w:hAnsi="Times-Roman" w:cs="Times-Roman"/>
                <w:szCs w:val="24"/>
              </w:rPr>
            </w:pPr>
          </w:p>
        </w:tc>
        <w:tc>
          <w:tcPr>
            <w:tcW w:w="2266" w:type="dxa"/>
          </w:tcPr>
          <w:p w14:paraId="0F748C2F" w14:textId="77777777" w:rsidR="009B43EE" w:rsidRPr="00DF05E6" w:rsidRDefault="009B43EE" w:rsidP="003E2DF5">
            <w:pPr>
              <w:spacing w:line="360" w:lineRule="auto"/>
              <w:jc w:val="both"/>
              <w:rPr>
                <w:rFonts w:ascii="Times-Roman" w:hAnsi="Times-Roman" w:cs="Times-Roman"/>
                <w:szCs w:val="24"/>
              </w:rPr>
            </w:pPr>
          </w:p>
        </w:tc>
      </w:tr>
    </w:tbl>
    <w:p w14:paraId="02A1D66A" w14:textId="77777777" w:rsidR="009B43EE" w:rsidRDefault="009B43EE" w:rsidP="00974B14">
      <w:pPr>
        <w:rPr>
          <w:rFonts w:eastAsia="Times New Roman" w:cs="Times New Roman"/>
          <w:b/>
          <w:color w:val="000000"/>
          <w:szCs w:val="24"/>
          <w:lang w:eastAsia="tr-TR"/>
        </w:rPr>
      </w:pPr>
    </w:p>
    <w:p w14:paraId="15AB5257" w14:textId="77777777" w:rsidR="009B43EE" w:rsidRDefault="009B43EE" w:rsidP="00974B14">
      <w:pPr>
        <w:rPr>
          <w:rFonts w:eastAsia="Times New Roman" w:cs="Times New Roman"/>
          <w:b/>
          <w:color w:val="000000"/>
          <w:szCs w:val="24"/>
          <w:lang w:eastAsia="tr-TR"/>
        </w:rPr>
      </w:pPr>
    </w:p>
    <w:p w14:paraId="68827F10" w14:textId="77777777" w:rsidR="009B43EE" w:rsidRDefault="009B43EE" w:rsidP="009B43EE">
      <w:pPr>
        <w:spacing w:after="200" w:line="276" w:lineRule="auto"/>
        <w:jc w:val="both"/>
        <w:rPr>
          <w:rFonts w:eastAsia="Times New Roman" w:cs="Times New Roman"/>
          <w:b/>
          <w:color w:val="000000"/>
          <w:szCs w:val="24"/>
          <w:lang w:eastAsia="tr-TR"/>
        </w:rPr>
      </w:pPr>
      <w:r>
        <w:rPr>
          <w:rFonts w:eastAsia="Times New Roman" w:cs="Times New Roman"/>
          <w:b/>
          <w:color w:val="000000"/>
          <w:szCs w:val="24"/>
          <w:lang w:eastAsia="tr-TR"/>
        </w:rPr>
        <w:lastRenderedPageBreak/>
        <w:t>DENEYİN AMACI</w:t>
      </w:r>
      <w:r>
        <w:rPr>
          <w:rFonts w:eastAsia="Times New Roman" w:cs="Times New Roman"/>
          <w:b/>
          <w:color w:val="000000"/>
          <w:szCs w:val="24"/>
          <w:lang w:eastAsia="tr-TR"/>
        </w:rPr>
        <w:tab/>
      </w:r>
      <w:r w:rsidRPr="00B43717">
        <w:rPr>
          <w:rFonts w:eastAsia="Times New Roman" w:cs="Times New Roman"/>
          <w:b/>
          <w:color w:val="000000"/>
          <w:szCs w:val="24"/>
          <w:lang w:eastAsia="tr-TR"/>
        </w:rPr>
        <w:t xml:space="preserve"> </w:t>
      </w:r>
    </w:p>
    <w:p w14:paraId="71518724" w14:textId="77777777" w:rsidR="009B43EE" w:rsidRPr="00B43717" w:rsidRDefault="009B43EE" w:rsidP="00EA625D">
      <w:pPr>
        <w:spacing w:after="200" w:line="276" w:lineRule="auto"/>
        <w:ind w:firstLine="426"/>
        <w:jc w:val="both"/>
        <w:rPr>
          <w:rFonts w:eastAsia="Times New Roman" w:cs="Times New Roman"/>
          <w:color w:val="000000"/>
          <w:szCs w:val="24"/>
          <w:lang w:eastAsia="tr-TR"/>
        </w:rPr>
      </w:pPr>
      <w:r w:rsidRPr="00AF5EE7">
        <w:rPr>
          <w:rFonts w:eastAsia="Times New Roman" w:cs="Times New Roman"/>
          <w:color w:val="000000"/>
          <w:szCs w:val="24"/>
          <w:lang w:eastAsia="tr-TR"/>
        </w:rPr>
        <w:t>Tristörü</w:t>
      </w:r>
      <w:r>
        <w:rPr>
          <w:rFonts w:eastAsia="Times New Roman" w:cs="Times New Roman"/>
          <w:color w:val="000000"/>
          <w:szCs w:val="24"/>
          <w:lang w:eastAsia="tr-TR"/>
        </w:rPr>
        <w:t xml:space="preserve"> (SCR)</w:t>
      </w:r>
      <w:r w:rsidRPr="00AF5EE7">
        <w:rPr>
          <w:rFonts w:eastAsia="Times New Roman" w:cs="Times New Roman"/>
          <w:color w:val="000000"/>
          <w:szCs w:val="24"/>
          <w:lang w:eastAsia="tr-TR"/>
        </w:rPr>
        <w:t xml:space="preserve"> tetiklemek için gerekli </w:t>
      </w:r>
      <w:r>
        <w:rPr>
          <w:rFonts w:eastAsia="Times New Roman" w:cs="Times New Roman"/>
          <w:color w:val="000000"/>
          <w:szCs w:val="24"/>
          <w:lang w:eastAsia="tr-TR"/>
        </w:rPr>
        <w:t>olan gate gerilimini ölçebilme. Tristörün uçların</w:t>
      </w:r>
      <w:r w:rsidRPr="00AF5EE7">
        <w:rPr>
          <w:rFonts w:eastAsia="Times New Roman" w:cs="Times New Roman"/>
          <w:color w:val="000000"/>
          <w:szCs w:val="24"/>
          <w:lang w:eastAsia="tr-TR"/>
        </w:rPr>
        <w:t>a dü</w:t>
      </w:r>
      <w:r>
        <w:rPr>
          <w:rFonts w:eastAsia="Times New Roman" w:cs="Times New Roman"/>
          <w:color w:val="000000"/>
          <w:szCs w:val="24"/>
          <w:lang w:eastAsia="tr-TR"/>
        </w:rPr>
        <w:t>ş</w:t>
      </w:r>
      <w:r w:rsidRPr="00AF5EE7">
        <w:rPr>
          <w:rFonts w:eastAsia="Times New Roman" w:cs="Times New Roman"/>
          <w:color w:val="000000"/>
          <w:szCs w:val="24"/>
          <w:lang w:eastAsia="tr-TR"/>
        </w:rPr>
        <w:t>en ileri yön gerilimini ölçebi</w:t>
      </w:r>
      <w:r>
        <w:rPr>
          <w:rFonts w:eastAsia="Times New Roman" w:cs="Times New Roman"/>
          <w:color w:val="000000"/>
          <w:szCs w:val="24"/>
          <w:lang w:eastAsia="tr-TR"/>
        </w:rPr>
        <w:t xml:space="preserve">lme. </w:t>
      </w:r>
      <w:proofErr w:type="spellStart"/>
      <w:r w:rsidRPr="00AF5EE7">
        <w:rPr>
          <w:rFonts w:eastAsia="Times New Roman" w:cs="Times New Roman"/>
          <w:color w:val="000000"/>
          <w:szCs w:val="24"/>
          <w:lang w:eastAsia="tr-TR"/>
        </w:rPr>
        <w:t>Tristörlü</w:t>
      </w:r>
      <w:proofErr w:type="spellEnd"/>
      <w:r w:rsidRPr="00AF5EE7">
        <w:rPr>
          <w:rFonts w:eastAsia="Times New Roman" w:cs="Times New Roman"/>
          <w:color w:val="000000"/>
          <w:szCs w:val="24"/>
          <w:lang w:eastAsia="tr-TR"/>
        </w:rPr>
        <w:t xml:space="preserve"> devrede sorun bulabilme.</w:t>
      </w:r>
    </w:p>
    <w:p w14:paraId="5FBA535B" w14:textId="77777777" w:rsidR="009B43EE" w:rsidRDefault="009B43EE" w:rsidP="00974B14">
      <w:pPr>
        <w:rPr>
          <w:rFonts w:eastAsia="Times New Roman" w:cs="Times New Roman"/>
          <w:b/>
          <w:color w:val="000000"/>
          <w:szCs w:val="24"/>
          <w:lang w:eastAsia="tr-TR"/>
        </w:rPr>
      </w:pPr>
    </w:p>
    <w:p w14:paraId="0A1CBDD4" w14:textId="77777777" w:rsidR="009B43EE" w:rsidRDefault="00EA625D" w:rsidP="00974B14">
      <w:pPr>
        <w:rPr>
          <w:rFonts w:eastAsia="Times New Roman" w:cs="Times New Roman"/>
          <w:b/>
          <w:color w:val="000000"/>
          <w:szCs w:val="24"/>
          <w:lang w:eastAsia="tr-TR"/>
        </w:rPr>
      </w:pPr>
      <w:r>
        <w:rPr>
          <w:rFonts w:eastAsia="Times New Roman" w:cs="Times New Roman"/>
          <w:b/>
          <w:color w:val="000000"/>
          <w:szCs w:val="24"/>
          <w:lang w:eastAsia="tr-TR"/>
        </w:rPr>
        <w:t>TEORİK BİLGİ</w:t>
      </w:r>
    </w:p>
    <w:p w14:paraId="0BAB137C" w14:textId="77777777" w:rsidR="00EA625D" w:rsidRDefault="00EA625D" w:rsidP="00EA625D">
      <w:pPr>
        <w:spacing w:line="276" w:lineRule="auto"/>
        <w:ind w:firstLine="426"/>
        <w:jc w:val="both"/>
      </w:pPr>
      <w:r>
        <w:t xml:space="preserve">SCR’ </w:t>
      </w:r>
      <w:proofErr w:type="spellStart"/>
      <w:r>
        <w:t>nin</w:t>
      </w:r>
      <w:proofErr w:type="spellEnd"/>
      <w:r>
        <w:t xml:space="preserve"> iletken olabilmesi için, öncelikle main terminaller yani anot-katot doğru polarma edilmelidir. Bunun ardından gate ucuna katottan daha pozitif bir gerilim uygulanmalıdır. Bu iki şart sağlandığında, SCR hızla iletken olur ve akım geçirmeye başlar. Bu andan itibaren anot-katot gerilimi değişmediği sürece gate gerilimi kesilse dahi SCR iletimde kalmaya devam eder. Bunun sebebi, SCR içinden geçen tutma akımıdır. SCR akımı tutma akımı (Holding </w:t>
      </w:r>
      <w:proofErr w:type="spellStart"/>
      <w:r>
        <w:t>current</w:t>
      </w:r>
      <w:proofErr w:type="spellEnd"/>
      <w:r>
        <w:t>, I</w:t>
      </w:r>
      <w:r w:rsidRPr="00497439">
        <w:rPr>
          <w:vertAlign w:val="subscript"/>
        </w:rPr>
        <w:t>H</w:t>
      </w:r>
      <w:r>
        <w:t>) altına düşmediği sürece eleman mühürlü olarak çalışmaya devam edecektir.</w:t>
      </w:r>
    </w:p>
    <w:p w14:paraId="3D1728A1" w14:textId="77777777" w:rsidR="009B43EE" w:rsidRDefault="009B43EE" w:rsidP="00974B14">
      <w:pPr>
        <w:rPr>
          <w:rFonts w:eastAsia="Times New Roman" w:cs="Times New Roman"/>
          <w:b/>
          <w:color w:val="000000"/>
          <w:szCs w:val="24"/>
          <w:lang w:eastAsia="tr-TR"/>
        </w:rPr>
      </w:pPr>
    </w:p>
    <w:p w14:paraId="3C7E8540" w14:textId="77777777" w:rsidR="00974B14" w:rsidRPr="00974B14" w:rsidRDefault="007D561A" w:rsidP="00974B14">
      <w:pPr>
        <w:rPr>
          <w:rFonts w:eastAsia="Times New Roman" w:cs="Times New Roman"/>
          <w:b/>
          <w:color w:val="000000"/>
          <w:szCs w:val="24"/>
          <w:lang w:eastAsia="tr-TR"/>
        </w:rPr>
      </w:pPr>
      <w:r>
        <w:rPr>
          <w:rFonts w:eastAsia="Times New Roman" w:cs="Times New Roman"/>
          <w:b/>
          <w:color w:val="000000"/>
          <w:szCs w:val="24"/>
          <w:lang w:eastAsia="tr-TR"/>
        </w:rPr>
        <w:t>D</w:t>
      </w:r>
      <w:r w:rsidR="00974B14" w:rsidRPr="00974B14">
        <w:rPr>
          <w:rFonts w:eastAsia="Times New Roman" w:cs="Times New Roman"/>
          <w:b/>
          <w:color w:val="000000"/>
          <w:szCs w:val="24"/>
          <w:lang w:eastAsia="tr-TR"/>
        </w:rPr>
        <w:t>ENEY BAĞLANTI ŞEMASI</w:t>
      </w:r>
    </w:p>
    <w:p w14:paraId="5CCABD24" w14:textId="77777777" w:rsidR="004406C1" w:rsidRDefault="00F274F0" w:rsidP="004406C1">
      <w:pPr>
        <w:keepNext/>
        <w:jc w:val="center"/>
      </w:pPr>
      <w:r>
        <w:rPr>
          <w:noProof/>
          <w:lang w:eastAsia="tr-TR"/>
        </w:rPr>
        <w:drawing>
          <wp:inline distT="0" distB="0" distL="0" distR="0" wp14:anchorId="428B53F4" wp14:editId="76208C9B">
            <wp:extent cx="4087385" cy="3240000"/>
            <wp:effectExtent l="0" t="0" r="889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bmp"/>
                    <pic:cNvPicPr/>
                  </pic:nvPicPr>
                  <pic:blipFill rotWithShape="1">
                    <a:blip r:embed="rId16" cstate="print">
                      <a:extLst>
                        <a:ext uri="{28A0092B-C50C-407E-A947-70E740481C1C}">
                          <a14:useLocalDpi xmlns:a14="http://schemas.microsoft.com/office/drawing/2010/main" val="0"/>
                        </a:ext>
                      </a:extLst>
                    </a:blip>
                    <a:srcRect l="29762" t="22578" r="29563" b="31562"/>
                    <a:stretch/>
                  </pic:blipFill>
                  <pic:spPr bwMode="auto">
                    <a:xfrm>
                      <a:off x="0" y="0"/>
                      <a:ext cx="4087385" cy="3240000"/>
                    </a:xfrm>
                    <a:prstGeom prst="rect">
                      <a:avLst/>
                    </a:prstGeom>
                    <a:ln>
                      <a:noFill/>
                    </a:ln>
                    <a:extLst>
                      <a:ext uri="{53640926-AAD7-44D8-BBD7-CCE9431645EC}">
                        <a14:shadowObscured xmlns:a14="http://schemas.microsoft.com/office/drawing/2010/main"/>
                      </a:ext>
                    </a:extLst>
                  </pic:spPr>
                </pic:pic>
              </a:graphicData>
            </a:graphic>
          </wp:inline>
        </w:drawing>
      </w:r>
    </w:p>
    <w:p w14:paraId="68C70690" w14:textId="77777777" w:rsidR="00974B14" w:rsidRDefault="004406C1" w:rsidP="004406C1">
      <w:pPr>
        <w:pStyle w:val="ResimYazs"/>
        <w:jc w:val="center"/>
        <w:rPr>
          <w:color w:val="auto"/>
          <w:sz w:val="22"/>
          <w:szCs w:val="22"/>
        </w:rPr>
      </w:pPr>
      <w:r w:rsidRPr="004406C1">
        <w:rPr>
          <w:color w:val="auto"/>
          <w:sz w:val="22"/>
          <w:szCs w:val="22"/>
        </w:rPr>
        <w:t xml:space="preserve">Şekil </w:t>
      </w:r>
      <w:r w:rsidR="00EA625D">
        <w:rPr>
          <w:color w:val="auto"/>
          <w:sz w:val="22"/>
          <w:szCs w:val="22"/>
        </w:rPr>
        <w:t>2</w:t>
      </w:r>
      <w:r w:rsidR="00BF5A73">
        <w:rPr>
          <w:color w:val="auto"/>
          <w:sz w:val="22"/>
          <w:szCs w:val="22"/>
        </w:rPr>
        <w:t>.1</w:t>
      </w:r>
      <w:r w:rsidRPr="004406C1">
        <w:rPr>
          <w:color w:val="auto"/>
          <w:sz w:val="22"/>
          <w:szCs w:val="22"/>
        </w:rPr>
        <w:t xml:space="preserve">. </w:t>
      </w:r>
      <w:proofErr w:type="spellStart"/>
      <w:r w:rsidRPr="004406C1">
        <w:rPr>
          <w:color w:val="auto"/>
          <w:sz w:val="22"/>
          <w:szCs w:val="22"/>
        </w:rPr>
        <w:t>SCR</w:t>
      </w:r>
      <w:r>
        <w:rPr>
          <w:color w:val="auto"/>
          <w:sz w:val="22"/>
          <w:szCs w:val="22"/>
        </w:rPr>
        <w:t>’nin</w:t>
      </w:r>
      <w:proofErr w:type="spellEnd"/>
      <w:r w:rsidRPr="004406C1">
        <w:rPr>
          <w:color w:val="auto"/>
          <w:sz w:val="22"/>
          <w:szCs w:val="22"/>
        </w:rPr>
        <w:t xml:space="preserve"> DC çalışma bağlantı şeması</w:t>
      </w:r>
    </w:p>
    <w:p w14:paraId="36539F26" w14:textId="77777777" w:rsidR="00EA625D" w:rsidRDefault="00EA625D" w:rsidP="004A7D59">
      <w:pPr>
        <w:spacing w:line="276" w:lineRule="auto"/>
        <w:jc w:val="both"/>
        <w:rPr>
          <w:rFonts w:eastAsia="Times New Roman" w:cs="Times New Roman"/>
          <w:b/>
          <w:color w:val="000000"/>
          <w:szCs w:val="24"/>
          <w:lang w:eastAsia="tr-TR"/>
        </w:rPr>
      </w:pPr>
    </w:p>
    <w:p w14:paraId="410D50AB" w14:textId="77777777" w:rsidR="004A7D59" w:rsidRPr="004A7D59" w:rsidRDefault="004A7D59" w:rsidP="004A7D59">
      <w:pPr>
        <w:spacing w:line="276" w:lineRule="auto"/>
        <w:jc w:val="both"/>
        <w:rPr>
          <w:rFonts w:eastAsia="Times New Roman" w:cs="Times New Roman"/>
          <w:b/>
          <w:color w:val="000000"/>
          <w:szCs w:val="24"/>
          <w:lang w:eastAsia="tr-TR"/>
        </w:rPr>
      </w:pPr>
      <w:r w:rsidRPr="004A7D59">
        <w:rPr>
          <w:rFonts w:eastAsia="Times New Roman" w:cs="Times New Roman"/>
          <w:b/>
          <w:color w:val="000000"/>
          <w:szCs w:val="24"/>
          <w:lang w:eastAsia="tr-TR"/>
        </w:rPr>
        <w:t>İŞLEM BASAMAKLARI</w:t>
      </w:r>
    </w:p>
    <w:p w14:paraId="36DC7E1F" w14:textId="77777777" w:rsidR="004A7D59" w:rsidRDefault="004A7D59" w:rsidP="00E5492E">
      <w:pPr>
        <w:pStyle w:val="ListeParagraf"/>
        <w:numPr>
          <w:ilvl w:val="0"/>
          <w:numId w:val="11"/>
        </w:numPr>
        <w:spacing w:line="276" w:lineRule="auto"/>
        <w:jc w:val="both"/>
      </w:pPr>
      <w:r>
        <w:t xml:space="preserve">Deney bağlantı planını </w:t>
      </w:r>
      <w:proofErr w:type="spellStart"/>
      <w:r>
        <w:t>breadboard</w:t>
      </w:r>
      <w:proofErr w:type="spellEnd"/>
      <w:r>
        <w:t xml:space="preserve"> üzerinde gerçekleştirin.</w:t>
      </w:r>
    </w:p>
    <w:p w14:paraId="43DF4879" w14:textId="77777777" w:rsidR="004A7D59" w:rsidRDefault="004A7D59" w:rsidP="00E5492E">
      <w:pPr>
        <w:pStyle w:val="ListeParagraf"/>
        <w:numPr>
          <w:ilvl w:val="0"/>
          <w:numId w:val="11"/>
        </w:numPr>
        <w:spacing w:line="276" w:lineRule="auto"/>
        <w:jc w:val="both"/>
      </w:pPr>
      <w:proofErr w:type="spellStart"/>
      <w:proofErr w:type="gramStart"/>
      <w:r>
        <w:t>mA</w:t>
      </w:r>
      <w:proofErr w:type="spellEnd"/>
      <w:proofErr w:type="gramEnd"/>
      <w:r>
        <w:t xml:space="preserve"> sembolü görülen pinler arasına dc ampermetre ve V sembolü görülen pinler arasına dc voltmetre bağlayın.</w:t>
      </w:r>
    </w:p>
    <w:p w14:paraId="67EC224C" w14:textId="77777777" w:rsidR="004A7D59" w:rsidRDefault="004A7D59" w:rsidP="00E5492E">
      <w:pPr>
        <w:pStyle w:val="ListeParagraf"/>
        <w:numPr>
          <w:ilvl w:val="0"/>
          <w:numId w:val="11"/>
        </w:numPr>
        <w:spacing w:line="276" w:lineRule="auto"/>
        <w:jc w:val="both"/>
      </w:pPr>
      <w:r>
        <w:t>Tüm bağlantıları yaptıktan ve kontrol ettikten sonra ana ünite üzerindeki güç anahtarını ON konumuna alın.</w:t>
      </w:r>
    </w:p>
    <w:p w14:paraId="68EC9D5E" w14:textId="77777777" w:rsidR="004A7D59" w:rsidRDefault="004A7D59" w:rsidP="00E5492E">
      <w:pPr>
        <w:pStyle w:val="ListeParagraf"/>
        <w:numPr>
          <w:ilvl w:val="0"/>
          <w:numId w:val="11"/>
        </w:numPr>
        <w:spacing w:line="276" w:lineRule="auto"/>
        <w:jc w:val="both"/>
      </w:pPr>
      <w:r>
        <w:lastRenderedPageBreak/>
        <w:t xml:space="preserve">Lamba sönük durumda iken SCR kesimdedir. Kesim durumundaki </w:t>
      </w:r>
      <w:proofErr w:type="spellStart"/>
      <w:r>
        <w:t>SCR’nin</w:t>
      </w:r>
      <w:proofErr w:type="spellEnd"/>
      <w:r>
        <w:t xml:space="preserve"> </w:t>
      </w:r>
      <w:proofErr w:type="spellStart"/>
      <w:r>
        <w:t>gate</w:t>
      </w:r>
      <w:proofErr w:type="spellEnd"/>
      <w:r>
        <w:t xml:space="preserve"> gerilimini (V</w:t>
      </w:r>
      <w:r w:rsidRPr="00BA5732">
        <w:rPr>
          <w:vertAlign w:val="subscript"/>
        </w:rPr>
        <w:t>G</w:t>
      </w:r>
      <w:r>
        <w:t>), gate akımını (I</w:t>
      </w:r>
      <w:r w:rsidRPr="00BA5732">
        <w:rPr>
          <w:vertAlign w:val="subscript"/>
        </w:rPr>
        <w:t>G</w:t>
      </w:r>
      <w:r>
        <w:t>), anot-katot gerilimini (V</w:t>
      </w:r>
      <w:r w:rsidRPr="00BA5732">
        <w:rPr>
          <w:vertAlign w:val="subscript"/>
        </w:rPr>
        <w:t>A-K</w:t>
      </w:r>
      <w:r>
        <w:t>) ve anot akımını (I</w:t>
      </w:r>
      <w:r w:rsidRPr="00BA5732">
        <w:rPr>
          <w:vertAlign w:val="subscript"/>
        </w:rPr>
        <w:t>A</w:t>
      </w:r>
      <w:r>
        <w:t>) ölçün. Ölçüm sonuçlarını kaydedin.</w:t>
      </w:r>
    </w:p>
    <w:p w14:paraId="585DFE3B" w14:textId="77777777" w:rsidR="004A7D59" w:rsidRDefault="00F631D7" w:rsidP="00E5492E">
      <w:pPr>
        <w:pStyle w:val="ListeParagraf"/>
        <w:numPr>
          <w:ilvl w:val="0"/>
          <w:numId w:val="11"/>
        </w:numPr>
        <w:spacing w:line="276" w:lineRule="auto"/>
        <w:jc w:val="both"/>
      </w:pPr>
      <w:r>
        <w:t>RV1</w:t>
      </w:r>
      <w:r w:rsidR="004A7D59">
        <w:t xml:space="preserve"> </w:t>
      </w:r>
      <w:r>
        <w:t>potansiyometresi</w:t>
      </w:r>
      <w:r w:rsidR="004A7D59">
        <w:t xml:space="preserve"> yardımıyla SCR gate gerilimini lamba yanıncaya dek artırın. Lamba yandığı anda </w:t>
      </w:r>
      <w:r>
        <w:t>RV1’i</w:t>
      </w:r>
      <w:r w:rsidR="004A7D59">
        <w:t xml:space="preserve"> çevirme işlemini bırakın. Bu durumda SCR iletimdedir.</w:t>
      </w:r>
    </w:p>
    <w:p w14:paraId="28EF0A88" w14:textId="77777777" w:rsidR="004A7D59" w:rsidRDefault="004A7D59" w:rsidP="00E5492E">
      <w:pPr>
        <w:pStyle w:val="ListeParagraf"/>
        <w:numPr>
          <w:ilvl w:val="0"/>
          <w:numId w:val="11"/>
        </w:numPr>
        <w:spacing w:line="276" w:lineRule="auto"/>
        <w:jc w:val="both"/>
      </w:pPr>
      <w:r>
        <w:t xml:space="preserve">SCR’ </w:t>
      </w:r>
      <w:proofErr w:type="spellStart"/>
      <w:r>
        <w:t>yi</w:t>
      </w:r>
      <w:proofErr w:type="spellEnd"/>
      <w:r>
        <w:t xml:space="preserve"> iletime götüren </w:t>
      </w:r>
      <w:proofErr w:type="spellStart"/>
      <w:r>
        <w:t>gate</w:t>
      </w:r>
      <w:proofErr w:type="spellEnd"/>
      <w:r>
        <w:t xml:space="preserve"> gerilimini (V</w:t>
      </w:r>
      <w:r w:rsidRPr="00BA5732">
        <w:rPr>
          <w:vertAlign w:val="subscript"/>
        </w:rPr>
        <w:t>G</w:t>
      </w:r>
      <w:r>
        <w:t>), gate akımını (I</w:t>
      </w:r>
      <w:r w:rsidRPr="00BA5732">
        <w:rPr>
          <w:vertAlign w:val="subscript"/>
        </w:rPr>
        <w:t>G</w:t>
      </w:r>
      <w:r>
        <w:t>), anot-katot gerilimini (V</w:t>
      </w:r>
      <w:r w:rsidRPr="00BA5732">
        <w:rPr>
          <w:vertAlign w:val="subscript"/>
        </w:rPr>
        <w:t>A-K</w:t>
      </w:r>
      <w:r>
        <w:t>) ve anot akımını (I</w:t>
      </w:r>
      <w:r w:rsidRPr="00BA5732">
        <w:rPr>
          <w:vertAlign w:val="subscript"/>
        </w:rPr>
        <w:t>A</w:t>
      </w:r>
      <w:r>
        <w:t>) ölçün. Ölçüm sonuçlarını kaydedin.</w:t>
      </w:r>
    </w:p>
    <w:p w14:paraId="7573C8DD" w14:textId="77777777" w:rsidR="004A7D59" w:rsidRDefault="00F631D7" w:rsidP="00E5492E">
      <w:pPr>
        <w:pStyle w:val="ListeParagraf"/>
        <w:numPr>
          <w:ilvl w:val="0"/>
          <w:numId w:val="11"/>
        </w:numPr>
        <w:spacing w:line="276" w:lineRule="auto"/>
        <w:jc w:val="both"/>
      </w:pPr>
      <w:r>
        <w:t>RV1’i</w:t>
      </w:r>
      <w:r w:rsidR="004A7D59">
        <w:t xml:space="preserve"> ters yönde çevi</w:t>
      </w:r>
      <w:r w:rsidR="00BA5732">
        <w:t xml:space="preserve">rerek lambanın durumunu ve </w:t>
      </w:r>
      <w:proofErr w:type="spellStart"/>
      <w:r w:rsidR="00BA5732">
        <w:t>SCR’</w:t>
      </w:r>
      <w:r w:rsidR="004A7D59">
        <w:t>nin</w:t>
      </w:r>
      <w:proofErr w:type="spellEnd"/>
      <w:r w:rsidR="004A7D59">
        <w:t xml:space="preserve"> iletkenliğini gözlemleyin.</w:t>
      </w:r>
    </w:p>
    <w:p w14:paraId="75EDAEBB" w14:textId="77777777" w:rsidR="004406C1" w:rsidRDefault="004A7D59" w:rsidP="00E5492E">
      <w:pPr>
        <w:pStyle w:val="ListeParagraf"/>
        <w:numPr>
          <w:ilvl w:val="0"/>
          <w:numId w:val="11"/>
        </w:numPr>
        <w:spacing w:line="276" w:lineRule="auto"/>
        <w:jc w:val="both"/>
      </w:pPr>
      <w:r>
        <w:t>Devrenin enerjisini kesin.</w:t>
      </w:r>
    </w:p>
    <w:p w14:paraId="3A55443B" w14:textId="77777777" w:rsidR="004A7D59" w:rsidRDefault="004A7D59" w:rsidP="004A7D59">
      <w:pPr>
        <w:spacing w:line="276" w:lineRule="auto"/>
        <w:jc w:val="both"/>
      </w:pPr>
    </w:p>
    <w:p w14:paraId="74274E7E" w14:textId="77777777" w:rsidR="004A7D59" w:rsidRDefault="00413FCD" w:rsidP="004A7D59">
      <w:pPr>
        <w:spacing w:line="276" w:lineRule="auto"/>
        <w:jc w:val="both"/>
        <w:rPr>
          <w:b/>
        </w:rPr>
      </w:pPr>
      <w:r w:rsidRPr="00413FCD">
        <w:rPr>
          <w:b/>
        </w:rPr>
        <w:t>ÖLÇÜM SONUÇLARI</w:t>
      </w:r>
    </w:p>
    <w:p w14:paraId="22FB276B" w14:textId="77777777" w:rsidR="00413FCD" w:rsidRDefault="00413FCD" w:rsidP="004A7D59">
      <w:pPr>
        <w:spacing w:line="276" w:lineRule="auto"/>
        <w:jc w:val="both"/>
        <w:rPr>
          <w:b/>
        </w:rPr>
      </w:pPr>
    </w:p>
    <w:p w14:paraId="1824003A" w14:textId="77777777" w:rsidR="00413FCD" w:rsidRDefault="00413FCD" w:rsidP="00413FCD">
      <w:pPr>
        <w:spacing w:line="276" w:lineRule="auto"/>
        <w:jc w:val="center"/>
        <w:rPr>
          <w:b/>
        </w:rPr>
      </w:pPr>
      <w:r>
        <w:rPr>
          <w:noProof/>
          <w:lang w:eastAsia="tr-TR"/>
        </w:rPr>
        <w:drawing>
          <wp:inline distT="0" distB="0" distL="0" distR="0" wp14:anchorId="59BF15C3" wp14:editId="12B2B2A2">
            <wp:extent cx="2946207" cy="1692000"/>
            <wp:effectExtent l="0" t="0" r="6985" b="38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401" t="30876" r="46429" b="27073"/>
                    <a:stretch/>
                  </pic:blipFill>
                  <pic:spPr bwMode="auto">
                    <a:xfrm>
                      <a:off x="0" y="0"/>
                      <a:ext cx="2946207" cy="1692000"/>
                    </a:xfrm>
                    <a:prstGeom prst="rect">
                      <a:avLst/>
                    </a:prstGeom>
                    <a:ln>
                      <a:noFill/>
                    </a:ln>
                    <a:extLst>
                      <a:ext uri="{53640926-AAD7-44D8-BBD7-CCE9431645EC}">
                        <a14:shadowObscured xmlns:a14="http://schemas.microsoft.com/office/drawing/2010/main"/>
                      </a:ext>
                    </a:extLst>
                  </pic:spPr>
                </pic:pic>
              </a:graphicData>
            </a:graphic>
          </wp:inline>
        </w:drawing>
      </w:r>
    </w:p>
    <w:p w14:paraId="38296812" w14:textId="77777777" w:rsidR="00413FCD" w:rsidRDefault="00413FCD" w:rsidP="007C69B4">
      <w:pPr>
        <w:pStyle w:val="ListeParagraf"/>
        <w:numPr>
          <w:ilvl w:val="0"/>
          <w:numId w:val="3"/>
        </w:numPr>
        <w:spacing w:line="276" w:lineRule="auto"/>
        <w:jc w:val="both"/>
      </w:pPr>
      <w:r>
        <w:t>Tristör iletimde iken gate-katot gerilimi kesilirse, lamba durumunu gözleyiniz, sonucu yorumlayınız.</w:t>
      </w:r>
    </w:p>
    <w:p w14:paraId="278A3A74" w14:textId="77777777" w:rsidR="00413FCD" w:rsidRDefault="00413FCD" w:rsidP="007C69B4">
      <w:pPr>
        <w:pStyle w:val="ListeParagraf"/>
        <w:numPr>
          <w:ilvl w:val="0"/>
          <w:numId w:val="3"/>
        </w:numPr>
        <w:spacing w:line="276" w:lineRule="auto"/>
        <w:jc w:val="both"/>
      </w:pPr>
      <w:r w:rsidRPr="00413FCD">
        <w:t>Tristörü tekrar kesime götürünüz. Bu i</w:t>
      </w:r>
      <w:r>
        <w:t>ş</w:t>
      </w:r>
      <w:r w:rsidRPr="00413FCD">
        <w:t>lem için kullandı</w:t>
      </w:r>
      <w:r>
        <w:t>ğ</w:t>
      </w:r>
      <w:r w:rsidRPr="00413FCD">
        <w:t>ınız yöntemi yazınız.</w:t>
      </w:r>
    </w:p>
    <w:p w14:paraId="7CF14BA7" w14:textId="77777777" w:rsidR="007C69B4" w:rsidRDefault="007C69B4" w:rsidP="007C69B4">
      <w:pPr>
        <w:pStyle w:val="ListeParagraf"/>
        <w:numPr>
          <w:ilvl w:val="0"/>
          <w:numId w:val="3"/>
        </w:numPr>
        <w:spacing w:line="276" w:lineRule="auto"/>
        <w:jc w:val="both"/>
      </w:pPr>
      <w:r>
        <w:t>Tristörler tetiklenirken taşıyacakları akımın büyüklüğünün önemi nedir? Tutma ve kilitleme akımı kavramlar bağlamında yorumlayınız.</w:t>
      </w:r>
    </w:p>
    <w:p w14:paraId="4FF04BDD" w14:textId="77777777" w:rsidR="007C69B4" w:rsidRDefault="007C69B4" w:rsidP="007C69B4">
      <w:pPr>
        <w:pStyle w:val="ListeParagraf"/>
        <w:numPr>
          <w:ilvl w:val="0"/>
          <w:numId w:val="3"/>
        </w:numPr>
        <w:spacing w:line="276" w:lineRule="auto"/>
        <w:jc w:val="both"/>
      </w:pPr>
      <w:r>
        <w:t>Tristörler başka hangi yöntemlerle tıkamaya (kesime) götürülebilir? Araştırınız ve rapor değerlendirmenize ekleyiniz.</w:t>
      </w:r>
    </w:p>
    <w:p w14:paraId="509B4369" w14:textId="77777777" w:rsidR="00242A60" w:rsidRDefault="00242A60" w:rsidP="00242A60">
      <w:pPr>
        <w:pStyle w:val="ListeParagraf"/>
        <w:numPr>
          <w:ilvl w:val="0"/>
          <w:numId w:val="3"/>
        </w:numPr>
        <w:spacing w:line="276" w:lineRule="auto"/>
        <w:jc w:val="both"/>
      </w:pPr>
      <w:r w:rsidRPr="00242A60">
        <w:t>Tristörlerin anahtarlama frekans aralı</w:t>
      </w:r>
      <w:r>
        <w:t>ğ</w:t>
      </w:r>
      <w:r w:rsidRPr="00242A60">
        <w:t>ı nedir? Ara</w:t>
      </w:r>
      <w:r>
        <w:t>ş</w:t>
      </w:r>
      <w:r w:rsidRPr="00242A60">
        <w:t>tırınız.</w:t>
      </w:r>
    </w:p>
    <w:p w14:paraId="6F760316" w14:textId="77777777" w:rsidR="00413FCD" w:rsidRDefault="00413FCD" w:rsidP="00413FCD">
      <w:pPr>
        <w:spacing w:line="276" w:lineRule="auto"/>
      </w:pPr>
    </w:p>
    <w:p w14:paraId="1D614B12" w14:textId="77777777" w:rsidR="00242A60" w:rsidRDefault="00242A60" w:rsidP="00413FCD">
      <w:pPr>
        <w:spacing w:line="276" w:lineRule="auto"/>
      </w:pPr>
    </w:p>
    <w:p w14:paraId="3889B08E" w14:textId="77777777" w:rsidR="00242A60" w:rsidRDefault="00242A60" w:rsidP="00413FCD">
      <w:pPr>
        <w:spacing w:line="276" w:lineRule="auto"/>
      </w:pPr>
    </w:p>
    <w:p w14:paraId="15470836" w14:textId="77777777" w:rsidR="00242A60" w:rsidRDefault="00242A60" w:rsidP="00413FCD">
      <w:pPr>
        <w:spacing w:line="276" w:lineRule="auto"/>
      </w:pPr>
    </w:p>
    <w:p w14:paraId="6112C42D" w14:textId="77777777" w:rsidR="00242A60" w:rsidRDefault="00242A60" w:rsidP="00413FCD">
      <w:pPr>
        <w:spacing w:line="276" w:lineRule="auto"/>
      </w:pPr>
    </w:p>
    <w:p w14:paraId="27FCD3E8" w14:textId="77777777" w:rsidR="00242A60" w:rsidRDefault="00242A60" w:rsidP="00413FCD">
      <w:pPr>
        <w:spacing w:line="276" w:lineRule="auto"/>
      </w:pPr>
    </w:p>
    <w:p w14:paraId="295A31CA" w14:textId="77777777" w:rsidR="00242A60" w:rsidRDefault="00242A60" w:rsidP="00413FCD">
      <w:pPr>
        <w:spacing w:line="276" w:lineRule="auto"/>
      </w:pPr>
    </w:p>
    <w:p w14:paraId="0434E94E" w14:textId="77777777" w:rsidR="00242A60" w:rsidRDefault="00242A60" w:rsidP="00413FCD">
      <w:pPr>
        <w:spacing w:line="276" w:lineRule="auto"/>
      </w:pPr>
    </w:p>
    <w:p w14:paraId="7CE6FD6B" w14:textId="77777777" w:rsidR="00F274F0" w:rsidRDefault="00F274F0" w:rsidP="00242A60">
      <w:pPr>
        <w:autoSpaceDE w:val="0"/>
        <w:autoSpaceDN w:val="0"/>
        <w:adjustRightInd w:val="0"/>
        <w:spacing w:after="0" w:line="360" w:lineRule="auto"/>
        <w:jc w:val="center"/>
        <w:rPr>
          <w:rFonts w:ascii="Times-Roman" w:hAnsi="Times-Roman" w:cs="Times-Roman"/>
          <w:sz w:val="32"/>
          <w:szCs w:val="32"/>
        </w:rPr>
      </w:pPr>
    </w:p>
    <w:p w14:paraId="4494F8E4" w14:textId="77777777" w:rsidR="00242A60" w:rsidRPr="00DF05E6" w:rsidRDefault="00242A60" w:rsidP="00242A60">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AFYON KOCATEPE ÜNİVERSİTESİ</w:t>
      </w:r>
    </w:p>
    <w:p w14:paraId="221D28F5" w14:textId="77777777" w:rsidR="00242A60" w:rsidRPr="00DF05E6" w:rsidRDefault="00242A60" w:rsidP="00242A60">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53B90895" w14:textId="77777777" w:rsidR="00242A60" w:rsidRPr="00DF05E6" w:rsidRDefault="00242A60" w:rsidP="00242A60">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7C8B2433" w14:textId="77777777" w:rsidR="00242A60" w:rsidRPr="00DF05E6" w:rsidRDefault="00242A60" w:rsidP="00242A60">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LABORATUVARI </w:t>
      </w:r>
    </w:p>
    <w:p w14:paraId="00F8C433" w14:textId="77777777" w:rsidR="00242A60" w:rsidRPr="00DF05E6" w:rsidRDefault="00242A60" w:rsidP="00242A60">
      <w:pPr>
        <w:autoSpaceDE w:val="0"/>
        <w:autoSpaceDN w:val="0"/>
        <w:adjustRightInd w:val="0"/>
        <w:spacing w:after="0" w:line="360" w:lineRule="auto"/>
        <w:jc w:val="center"/>
        <w:rPr>
          <w:rFonts w:ascii="Times-Roman" w:hAnsi="Times-Roman" w:cs="Times-Roman"/>
          <w:sz w:val="32"/>
          <w:szCs w:val="32"/>
        </w:rPr>
      </w:pPr>
    </w:p>
    <w:p w14:paraId="628B7BD1" w14:textId="77777777" w:rsidR="00242A60" w:rsidRDefault="00242A60" w:rsidP="00242A60">
      <w:pPr>
        <w:autoSpaceDE w:val="0"/>
        <w:autoSpaceDN w:val="0"/>
        <w:adjustRightInd w:val="0"/>
        <w:spacing w:after="0" w:line="240" w:lineRule="auto"/>
        <w:rPr>
          <w:rFonts w:ascii="Times-Roman" w:hAnsi="Times-Roman" w:cs="Times-Roman"/>
          <w:szCs w:val="24"/>
        </w:rPr>
      </w:pPr>
    </w:p>
    <w:p w14:paraId="1C19EFF9" w14:textId="77777777" w:rsidR="00242A60" w:rsidRDefault="00242A60" w:rsidP="00242A60">
      <w:pPr>
        <w:autoSpaceDE w:val="0"/>
        <w:autoSpaceDN w:val="0"/>
        <w:adjustRightInd w:val="0"/>
        <w:spacing w:after="0" w:line="240" w:lineRule="auto"/>
        <w:rPr>
          <w:rFonts w:ascii="Times-Roman" w:hAnsi="Times-Roman" w:cs="Times-Roman"/>
          <w:szCs w:val="24"/>
        </w:rPr>
      </w:pPr>
    </w:p>
    <w:p w14:paraId="2A17E9BE" w14:textId="77777777" w:rsidR="00242A60" w:rsidRDefault="00242A60" w:rsidP="00242A60">
      <w:pPr>
        <w:autoSpaceDE w:val="0"/>
        <w:autoSpaceDN w:val="0"/>
        <w:adjustRightInd w:val="0"/>
        <w:spacing w:after="0" w:line="240" w:lineRule="auto"/>
        <w:rPr>
          <w:rFonts w:ascii="Times-Roman" w:hAnsi="Times-Roman" w:cs="Times-Roman"/>
          <w:szCs w:val="24"/>
        </w:rPr>
      </w:pPr>
    </w:p>
    <w:p w14:paraId="726EE008" w14:textId="77777777" w:rsidR="00242A60" w:rsidRDefault="00242A60" w:rsidP="00242A60">
      <w:pPr>
        <w:autoSpaceDE w:val="0"/>
        <w:autoSpaceDN w:val="0"/>
        <w:adjustRightInd w:val="0"/>
        <w:spacing w:after="0" w:line="240" w:lineRule="auto"/>
        <w:rPr>
          <w:rFonts w:ascii="Times-Roman" w:hAnsi="Times-Roman" w:cs="Times-Roman"/>
          <w:szCs w:val="24"/>
        </w:rPr>
      </w:pPr>
    </w:p>
    <w:p w14:paraId="22959416" w14:textId="77777777" w:rsidR="00242A60" w:rsidRDefault="00242A60" w:rsidP="00242A60">
      <w:pPr>
        <w:autoSpaceDE w:val="0"/>
        <w:autoSpaceDN w:val="0"/>
        <w:adjustRightInd w:val="0"/>
        <w:spacing w:after="0" w:line="240" w:lineRule="auto"/>
        <w:rPr>
          <w:rFonts w:ascii="Times-Roman" w:hAnsi="Times-Roman" w:cs="Times-Roman"/>
          <w:szCs w:val="24"/>
        </w:rPr>
      </w:pPr>
    </w:p>
    <w:p w14:paraId="5F5EC929" w14:textId="77777777" w:rsidR="00242A60" w:rsidRDefault="00242A60" w:rsidP="00242A60">
      <w:pPr>
        <w:autoSpaceDE w:val="0"/>
        <w:autoSpaceDN w:val="0"/>
        <w:adjustRightInd w:val="0"/>
        <w:spacing w:after="0" w:line="240" w:lineRule="auto"/>
        <w:rPr>
          <w:rFonts w:ascii="Times-Roman" w:hAnsi="Times-Roman" w:cs="Times-Roman"/>
          <w:szCs w:val="24"/>
        </w:rPr>
      </w:pPr>
    </w:p>
    <w:p w14:paraId="52581A70" w14:textId="77777777" w:rsidR="00242A60" w:rsidRPr="00DF05E6" w:rsidRDefault="00242A60" w:rsidP="00242A60">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AC</w:t>
      </w:r>
      <w:r w:rsidRPr="00531129">
        <w:rPr>
          <w:rFonts w:ascii="Times-Roman" w:hAnsi="Times-Roman" w:cs="Times-Roman"/>
          <w:sz w:val="32"/>
          <w:szCs w:val="32"/>
        </w:rPr>
        <w:t xml:space="preserve"> DEVRELERDE TR</w:t>
      </w:r>
      <w:r>
        <w:rPr>
          <w:rFonts w:ascii="Times-Roman" w:hAnsi="Times-Roman" w:cs="Times-Roman"/>
          <w:sz w:val="32"/>
          <w:szCs w:val="32"/>
        </w:rPr>
        <w:t>İ</w:t>
      </w:r>
      <w:r w:rsidRPr="00531129">
        <w:rPr>
          <w:rFonts w:ascii="Times-Roman" w:hAnsi="Times-Roman" w:cs="Times-Roman"/>
          <w:sz w:val="32"/>
          <w:szCs w:val="32"/>
        </w:rPr>
        <w:t>ST</w:t>
      </w:r>
      <w:r>
        <w:rPr>
          <w:rFonts w:ascii="Times-Roman" w:hAnsi="Times-Roman" w:cs="Times-Roman"/>
          <w:sz w:val="32"/>
          <w:szCs w:val="32"/>
        </w:rPr>
        <w:t>Ö</w:t>
      </w:r>
      <w:r w:rsidRPr="00531129">
        <w:rPr>
          <w:rFonts w:ascii="Times-Roman" w:hAnsi="Times-Roman" w:cs="Times-Roman"/>
          <w:sz w:val="32"/>
          <w:szCs w:val="32"/>
        </w:rPr>
        <w:t>R VE TET</w:t>
      </w:r>
      <w:r>
        <w:rPr>
          <w:rFonts w:ascii="Times-Roman" w:hAnsi="Times-Roman" w:cs="Times-Roman"/>
          <w:sz w:val="32"/>
          <w:szCs w:val="32"/>
        </w:rPr>
        <w:t>İ</w:t>
      </w:r>
      <w:r w:rsidRPr="00531129">
        <w:rPr>
          <w:rFonts w:ascii="Times-Roman" w:hAnsi="Times-Roman" w:cs="Times-Roman"/>
          <w:sz w:val="32"/>
          <w:szCs w:val="32"/>
        </w:rPr>
        <w:t>KLEME</w:t>
      </w:r>
    </w:p>
    <w:p w14:paraId="18FB0DC9" w14:textId="77777777" w:rsidR="00242A60" w:rsidRPr="00DF05E6" w:rsidRDefault="00242A60" w:rsidP="00242A60">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sidR="00BF5A73">
        <w:rPr>
          <w:rFonts w:ascii="Times-Roman" w:hAnsi="Times-Roman" w:cs="Times-Roman"/>
          <w:sz w:val="32"/>
          <w:szCs w:val="32"/>
        </w:rPr>
        <w:t>3</w:t>
      </w:r>
    </w:p>
    <w:p w14:paraId="724C9C5A" w14:textId="77777777" w:rsidR="00242A60" w:rsidRDefault="00242A60" w:rsidP="00242A60">
      <w:pPr>
        <w:autoSpaceDE w:val="0"/>
        <w:autoSpaceDN w:val="0"/>
        <w:adjustRightInd w:val="0"/>
        <w:spacing w:after="0" w:line="360" w:lineRule="auto"/>
        <w:rPr>
          <w:rFonts w:ascii="Times-Roman" w:hAnsi="Times-Roman" w:cs="Times-Roman"/>
          <w:sz w:val="32"/>
          <w:szCs w:val="32"/>
        </w:rPr>
      </w:pPr>
    </w:p>
    <w:p w14:paraId="00171BB7" w14:textId="77777777" w:rsidR="00242A60" w:rsidRDefault="00242A60" w:rsidP="00242A60">
      <w:pPr>
        <w:autoSpaceDE w:val="0"/>
        <w:autoSpaceDN w:val="0"/>
        <w:adjustRightInd w:val="0"/>
        <w:spacing w:after="0" w:line="360" w:lineRule="auto"/>
        <w:rPr>
          <w:rFonts w:ascii="Times-Roman" w:hAnsi="Times-Roman" w:cs="Times-Roman"/>
          <w:sz w:val="32"/>
          <w:szCs w:val="32"/>
        </w:rPr>
      </w:pPr>
    </w:p>
    <w:p w14:paraId="118EE811" w14:textId="77777777" w:rsidR="00242A60" w:rsidRPr="00DF05E6" w:rsidRDefault="00242A60" w:rsidP="00242A60">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32698A94" w14:textId="77777777" w:rsidR="00242A60" w:rsidRPr="00DF05E6" w:rsidRDefault="00242A60" w:rsidP="00242A60">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15F60BF4" w14:textId="77777777" w:rsidR="00242A60" w:rsidRPr="00DF05E6" w:rsidRDefault="00242A60" w:rsidP="00242A60">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1B355C25" w14:textId="77777777" w:rsidR="00242A60" w:rsidRDefault="00242A60" w:rsidP="00242A60">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0E738CEA" w14:textId="77777777" w:rsidR="00BA5732" w:rsidRDefault="00BA5732" w:rsidP="00242A60">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242A60" w:rsidRPr="00DF05E6" w14:paraId="53EB057B" w14:textId="77777777" w:rsidTr="0007283F">
        <w:tc>
          <w:tcPr>
            <w:tcW w:w="2265" w:type="dxa"/>
          </w:tcPr>
          <w:p w14:paraId="01F19EEA" w14:textId="77777777" w:rsidR="00242A60" w:rsidRPr="00DF05E6" w:rsidRDefault="00242A60" w:rsidP="0007283F">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2D6A2970" w14:textId="77777777" w:rsidR="00242A60" w:rsidRPr="00DF05E6" w:rsidRDefault="00242A60" w:rsidP="0007283F">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5CC46A88" w14:textId="77777777" w:rsidR="00242A60" w:rsidRPr="00DF05E6" w:rsidRDefault="00242A60" w:rsidP="0007283F">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7637C0C4" w14:textId="77777777" w:rsidR="00242A60" w:rsidRPr="00DF05E6" w:rsidRDefault="00242A60" w:rsidP="0007283F">
            <w:pPr>
              <w:spacing w:line="360" w:lineRule="auto"/>
              <w:jc w:val="center"/>
              <w:rPr>
                <w:rFonts w:ascii="Times-Roman" w:hAnsi="Times-Roman" w:cs="Times-Roman"/>
                <w:szCs w:val="24"/>
              </w:rPr>
            </w:pPr>
            <w:r w:rsidRPr="00DF05E6">
              <w:rPr>
                <w:rFonts w:ascii="Times-Roman" w:hAnsi="Times-Roman" w:cs="Times-Roman"/>
                <w:szCs w:val="24"/>
              </w:rPr>
              <w:t>VERİLEN NOT</w:t>
            </w:r>
          </w:p>
        </w:tc>
      </w:tr>
      <w:tr w:rsidR="00242A60" w:rsidRPr="00DF05E6" w14:paraId="2632D207" w14:textId="77777777" w:rsidTr="0007283F">
        <w:trPr>
          <w:trHeight w:val="826"/>
        </w:trPr>
        <w:tc>
          <w:tcPr>
            <w:tcW w:w="2265" w:type="dxa"/>
          </w:tcPr>
          <w:p w14:paraId="7A3E1746" w14:textId="77777777" w:rsidR="00242A60" w:rsidRPr="00DF05E6" w:rsidRDefault="00242A60" w:rsidP="0007283F">
            <w:pPr>
              <w:spacing w:line="360" w:lineRule="auto"/>
              <w:jc w:val="both"/>
              <w:rPr>
                <w:rFonts w:ascii="Times-Roman" w:hAnsi="Times-Roman" w:cs="Times-Roman"/>
                <w:szCs w:val="24"/>
              </w:rPr>
            </w:pPr>
          </w:p>
        </w:tc>
        <w:tc>
          <w:tcPr>
            <w:tcW w:w="2265" w:type="dxa"/>
          </w:tcPr>
          <w:p w14:paraId="3B0FBF3B" w14:textId="77777777" w:rsidR="00242A60" w:rsidRPr="00DF05E6" w:rsidRDefault="00242A60" w:rsidP="0007283F">
            <w:pPr>
              <w:spacing w:line="360" w:lineRule="auto"/>
              <w:jc w:val="both"/>
              <w:rPr>
                <w:rFonts w:ascii="Times-Roman" w:hAnsi="Times-Roman" w:cs="Times-Roman"/>
                <w:szCs w:val="24"/>
              </w:rPr>
            </w:pPr>
          </w:p>
        </w:tc>
        <w:tc>
          <w:tcPr>
            <w:tcW w:w="2266" w:type="dxa"/>
          </w:tcPr>
          <w:p w14:paraId="66281C5D" w14:textId="77777777" w:rsidR="00242A60" w:rsidRPr="00DF05E6" w:rsidRDefault="00242A60" w:rsidP="0007283F">
            <w:pPr>
              <w:spacing w:line="360" w:lineRule="auto"/>
              <w:jc w:val="both"/>
              <w:rPr>
                <w:rFonts w:ascii="Times-Roman" w:hAnsi="Times-Roman" w:cs="Times-Roman"/>
                <w:szCs w:val="24"/>
              </w:rPr>
            </w:pPr>
          </w:p>
        </w:tc>
        <w:tc>
          <w:tcPr>
            <w:tcW w:w="2266" w:type="dxa"/>
          </w:tcPr>
          <w:p w14:paraId="2BD50523" w14:textId="77777777" w:rsidR="00242A60" w:rsidRPr="00DF05E6" w:rsidRDefault="00242A60" w:rsidP="0007283F">
            <w:pPr>
              <w:spacing w:line="360" w:lineRule="auto"/>
              <w:jc w:val="both"/>
              <w:rPr>
                <w:rFonts w:ascii="Times-Roman" w:hAnsi="Times-Roman" w:cs="Times-Roman"/>
                <w:szCs w:val="24"/>
              </w:rPr>
            </w:pPr>
          </w:p>
        </w:tc>
      </w:tr>
    </w:tbl>
    <w:p w14:paraId="06B026DF" w14:textId="77777777" w:rsidR="00242A60" w:rsidRDefault="00242A60" w:rsidP="00413FCD">
      <w:pPr>
        <w:spacing w:line="276" w:lineRule="auto"/>
      </w:pPr>
    </w:p>
    <w:p w14:paraId="2ECFE1B3" w14:textId="2CB9346C" w:rsidR="00242A60" w:rsidRDefault="00242A60" w:rsidP="00413FCD">
      <w:pPr>
        <w:spacing w:line="276" w:lineRule="auto"/>
      </w:pPr>
    </w:p>
    <w:p w14:paraId="581CCEE0" w14:textId="77777777" w:rsidR="005F29A6" w:rsidRDefault="005F29A6" w:rsidP="00413FCD">
      <w:pPr>
        <w:spacing w:line="276" w:lineRule="auto"/>
      </w:pPr>
    </w:p>
    <w:p w14:paraId="78125BB4" w14:textId="77777777" w:rsidR="00242A60" w:rsidRDefault="00242A60" w:rsidP="00413FCD">
      <w:pPr>
        <w:spacing w:line="276" w:lineRule="auto"/>
      </w:pPr>
    </w:p>
    <w:p w14:paraId="7354F3C3" w14:textId="77777777" w:rsidR="00242A60" w:rsidRDefault="00242A60" w:rsidP="00242A60">
      <w:pPr>
        <w:spacing w:after="200" w:line="276" w:lineRule="auto"/>
        <w:jc w:val="both"/>
        <w:rPr>
          <w:rFonts w:eastAsia="Times New Roman" w:cs="Times New Roman"/>
          <w:b/>
          <w:color w:val="000000"/>
          <w:szCs w:val="24"/>
          <w:lang w:eastAsia="tr-TR"/>
        </w:rPr>
      </w:pPr>
      <w:r>
        <w:rPr>
          <w:rFonts w:eastAsia="Times New Roman" w:cs="Times New Roman"/>
          <w:b/>
          <w:color w:val="000000"/>
          <w:szCs w:val="24"/>
          <w:lang w:eastAsia="tr-TR"/>
        </w:rPr>
        <w:lastRenderedPageBreak/>
        <w:t>DENEYİN AMACI</w:t>
      </w:r>
      <w:r>
        <w:rPr>
          <w:rFonts w:eastAsia="Times New Roman" w:cs="Times New Roman"/>
          <w:b/>
          <w:color w:val="000000"/>
          <w:szCs w:val="24"/>
          <w:lang w:eastAsia="tr-TR"/>
        </w:rPr>
        <w:tab/>
      </w:r>
      <w:r w:rsidRPr="00B43717">
        <w:rPr>
          <w:rFonts w:eastAsia="Times New Roman" w:cs="Times New Roman"/>
          <w:b/>
          <w:color w:val="000000"/>
          <w:szCs w:val="24"/>
          <w:lang w:eastAsia="tr-TR"/>
        </w:rPr>
        <w:t xml:space="preserve"> </w:t>
      </w:r>
    </w:p>
    <w:p w14:paraId="1D1864EC" w14:textId="77777777" w:rsidR="00242A60" w:rsidRDefault="00242A60" w:rsidP="00242A60">
      <w:pPr>
        <w:autoSpaceDE w:val="0"/>
        <w:autoSpaceDN w:val="0"/>
        <w:adjustRightInd w:val="0"/>
        <w:spacing w:after="0" w:line="276" w:lineRule="auto"/>
        <w:ind w:firstLine="426"/>
        <w:jc w:val="both"/>
        <w:rPr>
          <w:rFonts w:ascii="Times-Roman" w:hAnsi="Times-Roman" w:cs="Times-Roman"/>
          <w:szCs w:val="24"/>
        </w:rPr>
      </w:pPr>
      <w:r>
        <w:rPr>
          <w:rFonts w:ascii="Times-Roman" w:hAnsi="Times-Roman" w:cs="Times-Roman"/>
          <w:szCs w:val="24"/>
        </w:rPr>
        <w:t>AC devrelerde tristör davranı</w:t>
      </w:r>
      <w:r>
        <w:rPr>
          <w:rFonts w:ascii="TTE1D62B50t00" w:hAnsi="TTE1D62B50t00" w:cs="TTE1D62B50t00"/>
          <w:szCs w:val="24"/>
        </w:rPr>
        <w:t>ş</w:t>
      </w:r>
      <w:r>
        <w:rPr>
          <w:rFonts w:ascii="Times-Roman" w:hAnsi="Times-Roman" w:cs="Times-Roman"/>
          <w:szCs w:val="24"/>
        </w:rPr>
        <w:t>ını kavrayabilme, AC devrelerde Anot-Katot de</w:t>
      </w:r>
      <w:r>
        <w:rPr>
          <w:rFonts w:ascii="TTE1D62B50t00" w:hAnsi="TTE1D62B50t00" w:cs="TTE1D62B50t00"/>
          <w:szCs w:val="24"/>
        </w:rPr>
        <w:t>ğ</w:t>
      </w:r>
      <w:r>
        <w:rPr>
          <w:rFonts w:ascii="Times-Roman" w:hAnsi="Times-Roman" w:cs="Times-Roman"/>
          <w:szCs w:val="24"/>
        </w:rPr>
        <w:t>i</w:t>
      </w:r>
      <w:r>
        <w:rPr>
          <w:rFonts w:ascii="TTE1D62B50t00" w:hAnsi="TTE1D62B50t00" w:cs="TTE1D62B50t00"/>
          <w:szCs w:val="24"/>
        </w:rPr>
        <w:t>ş</w:t>
      </w:r>
      <w:r>
        <w:rPr>
          <w:rFonts w:ascii="Times-Roman" w:hAnsi="Times-Roman" w:cs="Times-Roman"/>
          <w:szCs w:val="24"/>
        </w:rPr>
        <w:t>imine göre uygun tetikleme açısı kavramını tanıma, AC devrelerde tristörlerin kesime gidi</w:t>
      </w:r>
      <w:r>
        <w:rPr>
          <w:rFonts w:ascii="TTE1D62B50t00" w:hAnsi="TTE1D62B50t00" w:cs="TTE1D62B50t00"/>
          <w:szCs w:val="24"/>
        </w:rPr>
        <w:t>ş</w:t>
      </w:r>
      <w:r>
        <w:rPr>
          <w:rFonts w:ascii="Times-Roman" w:hAnsi="Times-Roman" w:cs="Times-Roman"/>
          <w:szCs w:val="24"/>
        </w:rPr>
        <w:t xml:space="preserve">i ve yeniden tetiklenmesini anlayabilme. </w:t>
      </w:r>
    </w:p>
    <w:p w14:paraId="4BE4668F" w14:textId="77777777" w:rsidR="00242A60" w:rsidRDefault="00242A60" w:rsidP="00242A60">
      <w:pPr>
        <w:autoSpaceDE w:val="0"/>
        <w:autoSpaceDN w:val="0"/>
        <w:adjustRightInd w:val="0"/>
        <w:spacing w:after="0" w:line="276" w:lineRule="auto"/>
        <w:ind w:firstLine="426"/>
        <w:jc w:val="both"/>
        <w:rPr>
          <w:rFonts w:ascii="Times-Roman" w:hAnsi="Times-Roman" w:cs="Times-Roman"/>
          <w:szCs w:val="24"/>
        </w:rPr>
      </w:pPr>
      <w:r>
        <w:rPr>
          <w:rFonts w:ascii="Times-Roman" w:hAnsi="Times-Roman" w:cs="Times-Roman"/>
          <w:szCs w:val="24"/>
        </w:rPr>
        <w:t>Bir önceki deney</w:t>
      </w:r>
      <w:r w:rsidRPr="00242A60">
        <w:rPr>
          <w:rFonts w:ascii="Times-Roman" w:hAnsi="Times-Roman" w:cs="Times-Roman"/>
          <w:szCs w:val="24"/>
        </w:rPr>
        <w:t>de DC devrelerde tristör tetikle</w:t>
      </w:r>
      <w:r>
        <w:rPr>
          <w:rFonts w:ascii="Times-Roman" w:hAnsi="Times-Roman" w:cs="Times-Roman"/>
          <w:szCs w:val="24"/>
        </w:rPr>
        <w:t xml:space="preserve">nmesi yapılmıştı. </w:t>
      </w:r>
      <w:r w:rsidRPr="00242A60">
        <w:rPr>
          <w:rFonts w:ascii="Times-Roman" w:hAnsi="Times-Roman" w:cs="Times-Roman"/>
          <w:szCs w:val="24"/>
        </w:rPr>
        <w:t>Bu deney de ise AC devreler için tristör tetiklemesi, do</w:t>
      </w:r>
      <w:r>
        <w:rPr>
          <w:rFonts w:ascii="Times-Roman" w:hAnsi="Times-Roman" w:cs="Times-Roman"/>
          <w:szCs w:val="24"/>
        </w:rPr>
        <w:t>ğ</w:t>
      </w:r>
      <w:r w:rsidRPr="00242A60">
        <w:rPr>
          <w:rFonts w:ascii="Times-Roman" w:hAnsi="Times-Roman" w:cs="Times-Roman"/>
          <w:szCs w:val="24"/>
        </w:rPr>
        <w:t>al aktarım ve yük akımı üzerindeki</w:t>
      </w:r>
      <w:r>
        <w:rPr>
          <w:rFonts w:ascii="Times-Roman" w:hAnsi="Times-Roman" w:cs="Times-Roman"/>
          <w:szCs w:val="24"/>
        </w:rPr>
        <w:t xml:space="preserve"> </w:t>
      </w:r>
      <w:r w:rsidRPr="00242A60">
        <w:rPr>
          <w:rFonts w:ascii="Times-Roman" w:hAnsi="Times-Roman" w:cs="Times-Roman"/>
          <w:szCs w:val="24"/>
        </w:rPr>
        <w:t>etkiler incelenecektir.</w:t>
      </w:r>
    </w:p>
    <w:p w14:paraId="143F57F7" w14:textId="77777777" w:rsidR="00242A60" w:rsidRDefault="00242A60" w:rsidP="00242A60">
      <w:pPr>
        <w:autoSpaceDE w:val="0"/>
        <w:autoSpaceDN w:val="0"/>
        <w:adjustRightInd w:val="0"/>
        <w:spacing w:after="0" w:line="240" w:lineRule="auto"/>
        <w:rPr>
          <w:rFonts w:ascii="Times-Roman" w:hAnsi="Times-Roman" w:cs="Times-Roman"/>
          <w:szCs w:val="24"/>
        </w:rPr>
      </w:pPr>
    </w:p>
    <w:p w14:paraId="5D1E544E" w14:textId="77777777" w:rsidR="009A7156" w:rsidRPr="009A7156" w:rsidRDefault="009A7156" w:rsidP="00242A60">
      <w:pPr>
        <w:autoSpaceDE w:val="0"/>
        <w:autoSpaceDN w:val="0"/>
        <w:adjustRightInd w:val="0"/>
        <w:spacing w:after="0" w:line="240" w:lineRule="auto"/>
        <w:rPr>
          <w:rFonts w:ascii="Times-Roman" w:hAnsi="Times-Roman" w:cs="Times-Roman"/>
          <w:b/>
          <w:szCs w:val="24"/>
        </w:rPr>
      </w:pPr>
      <w:r w:rsidRPr="009A7156">
        <w:rPr>
          <w:rFonts w:ascii="Times-Roman" w:hAnsi="Times-Roman" w:cs="Times-Roman"/>
          <w:b/>
          <w:szCs w:val="24"/>
        </w:rPr>
        <w:t>TEORİK BİLGİ</w:t>
      </w:r>
    </w:p>
    <w:p w14:paraId="6F95094D" w14:textId="77777777" w:rsidR="009A7156" w:rsidRDefault="009A7156" w:rsidP="00242A60">
      <w:pPr>
        <w:autoSpaceDE w:val="0"/>
        <w:autoSpaceDN w:val="0"/>
        <w:adjustRightInd w:val="0"/>
        <w:spacing w:after="0" w:line="240" w:lineRule="auto"/>
        <w:rPr>
          <w:rFonts w:ascii="Times-Roman" w:hAnsi="Times-Roman" w:cs="Times-Roman"/>
          <w:szCs w:val="24"/>
        </w:rPr>
      </w:pPr>
    </w:p>
    <w:p w14:paraId="4392CE6D" w14:textId="77777777" w:rsidR="009A7156" w:rsidRDefault="009A7156" w:rsidP="009A7156">
      <w:pPr>
        <w:autoSpaceDE w:val="0"/>
        <w:autoSpaceDN w:val="0"/>
        <w:adjustRightInd w:val="0"/>
        <w:spacing w:after="0" w:line="276" w:lineRule="auto"/>
        <w:ind w:firstLine="426"/>
        <w:jc w:val="both"/>
        <w:rPr>
          <w:rFonts w:ascii="Times-Roman" w:hAnsi="Times-Roman" w:cs="Times-Roman"/>
          <w:szCs w:val="24"/>
        </w:rPr>
      </w:pPr>
      <w:r w:rsidRPr="009A7156">
        <w:rPr>
          <w:rFonts w:ascii="Times-Roman" w:hAnsi="Times-Roman" w:cs="Times-Roman"/>
          <w:szCs w:val="24"/>
        </w:rPr>
        <w:t xml:space="preserve">Tristör beslemesi (anot-katot </w:t>
      </w:r>
      <w:proofErr w:type="gramStart"/>
      <w:r w:rsidRPr="009A7156">
        <w:rPr>
          <w:rFonts w:ascii="Times-Roman" w:hAnsi="Times-Roman" w:cs="Times-Roman"/>
          <w:szCs w:val="24"/>
        </w:rPr>
        <w:t>gerilimi )</w:t>
      </w:r>
      <w:proofErr w:type="gramEnd"/>
      <w:r w:rsidRPr="009A7156">
        <w:rPr>
          <w:rFonts w:ascii="Times-Roman" w:hAnsi="Times-Roman" w:cs="Times-Roman"/>
          <w:szCs w:val="24"/>
        </w:rPr>
        <w:t xml:space="preserve"> bir sinüs oldu</w:t>
      </w:r>
      <w:r>
        <w:rPr>
          <w:rFonts w:ascii="Times-Roman" w:hAnsi="Times-Roman" w:cs="Times-Roman"/>
          <w:szCs w:val="24"/>
        </w:rPr>
        <w:t>ğ</w:t>
      </w:r>
      <w:r w:rsidRPr="009A7156">
        <w:rPr>
          <w:rFonts w:ascii="Times-Roman" w:hAnsi="Times-Roman" w:cs="Times-Roman"/>
          <w:szCs w:val="24"/>
        </w:rPr>
        <w:t>un</w:t>
      </w:r>
      <w:r>
        <w:rPr>
          <w:rFonts w:ascii="Times-Roman" w:hAnsi="Times-Roman" w:cs="Times-Roman"/>
          <w:szCs w:val="24"/>
        </w:rPr>
        <w:t xml:space="preserve">dan gerilimin ikinci alternansı </w:t>
      </w:r>
      <w:r w:rsidRPr="009A7156">
        <w:rPr>
          <w:rFonts w:ascii="Times-Roman" w:hAnsi="Times-Roman" w:cs="Times-Roman"/>
          <w:szCs w:val="24"/>
        </w:rPr>
        <w:t>negatiftir. Dolayısıyla tristör kendili</w:t>
      </w:r>
      <w:r>
        <w:rPr>
          <w:rFonts w:ascii="Times-Roman" w:hAnsi="Times-Roman" w:cs="Times-Roman"/>
          <w:szCs w:val="24"/>
        </w:rPr>
        <w:t>ğ</w:t>
      </w:r>
      <w:r w:rsidRPr="009A7156">
        <w:rPr>
          <w:rFonts w:ascii="Times-Roman" w:hAnsi="Times-Roman" w:cs="Times-Roman"/>
          <w:szCs w:val="24"/>
        </w:rPr>
        <w:t>inden tıkamaya gider. Yük</w:t>
      </w:r>
      <w:r>
        <w:rPr>
          <w:rFonts w:ascii="Times-Roman" w:hAnsi="Times-Roman" w:cs="Times-Roman"/>
          <w:szCs w:val="24"/>
        </w:rPr>
        <w:t xml:space="preserve"> rezistif olup gerilim ile akım aynı fazdadır</w:t>
      </w:r>
      <w:r w:rsidRPr="009A7156">
        <w:rPr>
          <w:rFonts w:ascii="Times-Roman" w:hAnsi="Times-Roman" w:cs="Times-Roman"/>
          <w:szCs w:val="24"/>
        </w:rPr>
        <w:t>.</w:t>
      </w:r>
      <w:r>
        <w:rPr>
          <w:rFonts w:ascii="Times-Roman" w:hAnsi="Times-Roman" w:cs="Times-Roman"/>
          <w:szCs w:val="24"/>
        </w:rPr>
        <w:t xml:space="preserve"> </w:t>
      </w:r>
      <w:r w:rsidRPr="009A7156">
        <w:rPr>
          <w:rFonts w:ascii="Times-Roman" w:hAnsi="Times-Roman" w:cs="Times-Roman"/>
          <w:szCs w:val="24"/>
        </w:rPr>
        <w:t>Gerilimin sıfır geçi</w:t>
      </w:r>
      <w:r>
        <w:rPr>
          <w:rFonts w:ascii="Times-Roman" w:hAnsi="Times-Roman" w:cs="Times-Roman"/>
          <w:szCs w:val="24"/>
        </w:rPr>
        <w:t>ş</w:t>
      </w:r>
      <w:r w:rsidRPr="009A7156">
        <w:rPr>
          <w:rFonts w:ascii="Times-Roman" w:hAnsi="Times-Roman" w:cs="Times-Roman"/>
          <w:szCs w:val="24"/>
        </w:rPr>
        <w:t>leri önemlidir. Gerilim negatife yön de</w:t>
      </w:r>
      <w:r>
        <w:rPr>
          <w:rFonts w:ascii="Times-Roman" w:hAnsi="Times-Roman" w:cs="Times-Roman"/>
          <w:szCs w:val="24"/>
        </w:rPr>
        <w:t>ğ</w:t>
      </w:r>
      <w:r w:rsidRPr="009A7156">
        <w:rPr>
          <w:rFonts w:ascii="Times-Roman" w:hAnsi="Times-Roman" w:cs="Times-Roman"/>
          <w:szCs w:val="24"/>
        </w:rPr>
        <w:t>i</w:t>
      </w:r>
      <w:r>
        <w:rPr>
          <w:rFonts w:ascii="Times-Roman" w:hAnsi="Times-Roman" w:cs="Times-Roman"/>
          <w:szCs w:val="24"/>
        </w:rPr>
        <w:t>ş</w:t>
      </w:r>
      <w:r w:rsidRPr="009A7156">
        <w:rPr>
          <w:rFonts w:ascii="Times-Roman" w:hAnsi="Times-Roman" w:cs="Times-Roman"/>
          <w:szCs w:val="24"/>
        </w:rPr>
        <w:t>tirdi</w:t>
      </w:r>
      <w:r>
        <w:rPr>
          <w:rFonts w:ascii="Times-Roman" w:hAnsi="Times-Roman" w:cs="Times-Roman"/>
          <w:szCs w:val="24"/>
        </w:rPr>
        <w:t xml:space="preserve">ğinde tristör </w:t>
      </w:r>
      <w:r w:rsidRPr="009A7156">
        <w:rPr>
          <w:rFonts w:ascii="Times-Roman" w:hAnsi="Times-Roman" w:cs="Times-Roman"/>
          <w:szCs w:val="24"/>
        </w:rPr>
        <w:t xml:space="preserve">için tıkama </w:t>
      </w:r>
      <w:r>
        <w:rPr>
          <w:rFonts w:ascii="Times-Roman" w:hAnsi="Times-Roman" w:cs="Times-Roman"/>
          <w:szCs w:val="24"/>
        </w:rPr>
        <w:t>ş</w:t>
      </w:r>
      <w:r w:rsidRPr="009A7156">
        <w:rPr>
          <w:rFonts w:ascii="Times-Roman" w:hAnsi="Times-Roman" w:cs="Times-Roman"/>
          <w:szCs w:val="24"/>
        </w:rPr>
        <w:t>artları uygunlu</w:t>
      </w:r>
      <w:r>
        <w:rPr>
          <w:rFonts w:ascii="Times-Roman" w:hAnsi="Times-Roman" w:cs="Times-Roman"/>
          <w:szCs w:val="24"/>
        </w:rPr>
        <w:t>ğ</w:t>
      </w:r>
      <w:r w:rsidRPr="009A7156">
        <w:rPr>
          <w:rFonts w:ascii="Times-Roman" w:hAnsi="Times-Roman" w:cs="Times-Roman"/>
          <w:szCs w:val="24"/>
        </w:rPr>
        <w:t>u ba</w:t>
      </w:r>
      <w:r>
        <w:rPr>
          <w:rFonts w:ascii="Times-Roman" w:hAnsi="Times-Roman" w:cs="Times-Roman"/>
          <w:szCs w:val="24"/>
        </w:rPr>
        <w:t>ş</w:t>
      </w:r>
      <w:r w:rsidRPr="009A7156">
        <w:rPr>
          <w:rFonts w:ascii="Times-Roman" w:hAnsi="Times-Roman" w:cs="Times-Roman"/>
          <w:szCs w:val="24"/>
        </w:rPr>
        <w:t>lamı</w:t>
      </w:r>
      <w:r>
        <w:rPr>
          <w:rFonts w:ascii="Times-Roman" w:hAnsi="Times-Roman" w:cs="Times-Roman"/>
          <w:szCs w:val="24"/>
        </w:rPr>
        <w:t>ş</w:t>
      </w:r>
      <w:r w:rsidRPr="009A7156">
        <w:rPr>
          <w:rFonts w:ascii="Times-Roman" w:hAnsi="Times-Roman" w:cs="Times-Roman"/>
          <w:szCs w:val="24"/>
        </w:rPr>
        <w:t>tır. Akımı da tutma akımının altına dü</w:t>
      </w:r>
      <w:r>
        <w:rPr>
          <w:rFonts w:ascii="Times-Roman" w:hAnsi="Times-Roman" w:cs="Times-Roman"/>
          <w:szCs w:val="24"/>
        </w:rPr>
        <w:t>ş</w:t>
      </w:r>
      <w:r w:rsidRPr="009A7156">
        <w:rPr>
          <w:rFonts w:ascii="Times-Roman" w:hAnsi="Times-Roman" w:cs="Times-Roman"/>
          <w:szCs w:val="24"/>
        </w:rPr>
        <w:t>tü</w:t>
      </w:r>
      <w:r>
        <w:rPr>
          <w:rFonts w:ascii="Times-Roman" w:hAnsi="Times-Roman" w:cs="Times-Roman"/>
          <w:szCs w:val="24"/>
        </w:rPr>
        <w:t xml:space="preserve">ğünde tristör </w:t>
      </w:r>
      <w:r w:rsidRPr="009A7156">
        <w:rPr>
          <w:rFonts w:ascii="Times-Roman" w:hAnsi="Times-Roman" w:cs="Times-Roman"/>
          <w:szCs w:val="24"/>
        </w:rPr>
        <w:t xml:space="preserve">tıkamaya gider. </w:t>
      </w:r>
    </w:p>
    <w:p w14:paraId="72060463" w14:textId="77777777" w:rsidR="00C062E4" w:rsidRDefault="00C062E4" w:rsidP="00C062E4">
      <w:pPr>
        <w:autoSpaceDE w:val="0"/>
        <w:autoSpaceDN w:val="0"/>
        <w:adjustRightInd w:val="0"/>
        <w:spacing w:after="0" w:line="276" w:lineRule="auto"/>
        <w:jc w:val="both"/>
        <w:rPr>
          <w:rFonts w:ascii="Times-Roman" w:hAnsi="Times-Roman" w:cs="Times-Roman"/>
          <w:szCs w:val="24"/>
        </w:rPr>
      </w:pPr>
    </w:p>
    <w:p w14:paraId="6BE32D2B" w14:textId="77777777" w:rsidR="00C062E4" w:rsidRDefault="00C062E4" w:rsidP="00C062E4">
      <w:pPr>
        <w:autoSpaceDE w:val="0"/>
        <w:autoSpaceDN w:val="0"/>
        <w:adjustRightInd w:val="0"/>
        <w:spacing w:after="0" w:line="276" w:lineRule="auto"/>
        <w:jc w:val="both"/>
        <w:rPr>
          <w:rFonts w:ascii="Times-Roman" w:hAnsi="Times-Roman" w:cs="Times-Roman"/>
          <w:b/>
          <w:szCs w:val="24"/>
        </w:rPr>
      </w:pPr>
      <w:r w:rsidRPr="00C062E4">
        <w:rPr>
          <w:rFonts w:ascii="Times-Roman" w:hAnsi="Times-Roman" w:cs="Times-Roman"/>
          <w:b/>
          <w:szCs w:val="24"/>
        </w:rPr>
        <w:t>DENEY BAĞLANTI ŞEMASI</w:t>
      </w:r>
    </w:p>
    <w:p w14:paraId="0548B759" w14:textId="77777777" w:rsidR="00C062E4" w:rsidRDefault="00C062E4" w:rsidP="00C062E4">
      <w:pPr>
        <w:autoSpaceDE w:val="0"/>
        <w:autoSpaceDN w:val="0"/>
        <w:adjustRightInd w:val="0"/>
        <w:spacing w:after="0" w:line="276" w:lineRule="auto"/>
        <w:jc w:val="both"/>
        <w:rPr>
          <w:rFonts w:ascii="Times-Roman" w:hAnsi="Times-Roman" w:cs="Times-Roman"/>
          <w:b/>
          <w:szCs w:val="24"/>
        </w:rPr>
      </w:pPr>
    </w:p>
    <w:p w14:paraId="51AE7406" w14:textId="77777777" w:rsidR="00520AD7" w:rsidRDefault="00770C89" w:rsidP="00520AD7">
      <w:pPr>
        <w:keepNext/>
        <w:autoSpaceDE w:val="0"/>
        <w:autoSpaceDN w:val="0"/>
        <w:adjustRightInd w:val="0"/>
        <w:spacing w:after="0" w:line="276" w:lineRule="auto"/>
        <w:jc w:val="center"/>
      </w:pPr>
      <w:r>
        <w:rPr>
          <w:noProof/>
          <w:lang w:eastAsia="tr-TR"/>
        </w:rPr>
        <w:drawing>
          <wp:inline distT="0" distB="0" distL="0" distR="0" wp14:anchorId="6C7BADB1" wp14:editId="5FC34C05">
            <wp:extent cx="4340854" cy="3456000"/>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bmp"/>
                    <pic:cNvPicPr/>
                  </pic:nvPicPr>
                  <pic:blipFill rotWithShape="1">
                    <a:blip r:embed="rId18" cstate="print">
                      <a:extLst>
                        <a:ext uri="{28A0092B-C50C-407E-A947-70E740481C1C}">
                          <a14:useLocalDpi xmlns:a14="http://schemas.microsoft.com/office/drawing/2010/main" val="0"/>
                        </a:ext>
                      </a:extLst>
                    </a:blip>
                    <a:srcRect l="29927" t="24459" r="27083" b="26858"/>
                    <a:stretch/>
                  </pic:blipFill>
                  <pic:spPr bwMode="auto">
                    <a:xfrm>
                      <a:off x="0" y="0"/>
                      <a:ext cx="4340854" cy="3456000"/>
                    </a:xfrm>
                    <a:prstGeom prst="rect">
                      <a:avLst/>
                    </a:prstGeom>
                    <a:ln>
                      <a:noFill/>
                    </a:ln>
                    <a:extLst>
                      <a:ext uri="{53640926-AAD7-44D8-BBD7-CCE9431645EC}">
                        <a14:shadowObscured xmlns:a14="http://schemas.microsoft.com/office/drawing/2010/main"/>
                      </a:ext>
                    </a:extLst>
                  </pic:spPr>
                </pic:pic>
              </a:graphicData>
            </a:graphic>
          </wp:inline>
        </w:drawing>
      </w:r>
    </w:p>
    <w:p w14:paraId="2CA5E7D7" w14:textId="77777777" w:rsidR="00C062E4" w:rsidRDefault="00520AD7" w:rsidP="00520AD7">
      <w:pPr>
        <w:pStyle w:val="ResimYazs"/>
        <w:jc w:val="center"/>
        <w:rPr>
          <w:color w:val="auto"/>
          <w:sz w:val="24"/>
          <w:szCs w:val="24"/>
        </w:rPr>
      </w:pPr>
      <w:r w:rsidRPr="00520AD7">
        <w:rPr>
          <w:color w:val="auto"/>
          <w:sz w:val="24"/>
          <w:szCs w:val="24"/>
        </w:rPr>
        <w:t xml:space="preserve">Şekil </w:t>
      </w:r>
      <w:r w:rsidRPr="00520AD7">
        <w:rPr>
          <w:color w:val="auto"/>
          <w:sz w:val="24"/>
          <w:szCs w:val="24"/>
        </w:rPr>
        <w:fldChar w:fldCharType="begin"/>
      </w:r>
      <w:r w:rsidRPr="00520AD7">
        <w:rPr>
          <w:color w:val="auto"/>
          <w:sz w:val="24"/>
          <w:szCs w:val="24"/>
        </w:rPr>
        <w:instrText xml:space="preserve"> SEQ Şekil \* ARABIC </w:instrText>
      </w:r>
      <w:r w:rsidRPr="00520AD7">
        <w:rPr>
          <w:color w:val="auto"/>
          <w:sz w:val="24"/>
          <w:szCs w:val="24"/>
        </w:rPr>
        <w:fldChar w:fldCharType="separate"/>
      </w:r>
      <w:r w:rsidR="00CA43F9">
        <w:rPr>
          <w:noProof/>
          <w:color w:val="auto"/>
          <w:sz w:val="24"/>
          <w:szCs w:val="24"/>
        </w:rPr>
        <w:t>2</w:t>
      </w:r>
      <w:r w:rsidRPr="00520AD7">
        <w:rPr>
          <w:color w:val="auto"/>
          <w:sz w:val="24"/>
          <w:szCs w:val="24"/>
        </w:rPr>
        <w:fldChar w:fldCharType="end"/>
      </w:r>
      <w:r w:rsidRPr="00520AD7">
        <w:rPr>
          <w:color w:val="auto"/>
          <w:sz w:val="24"/>
          <w:szCs w:val="24"/>
        </w:rPr>
        <w:t xml:space="preserve">.1. SCR’ </w:t>
      </w:r>
      <w:proofErr w:type="spellStart"/>
      <w:r w:rsidRPr="00520AD7">
        <w:rPr>
          <w:color w:val="auto"/>
          <w:sz w:val="24"/>
          <w:szCs w:val="24"/>
        </w:rPr>
        <w:t>nin</w:t>
      </w:r>
      <w:proofErr w:type="spellEnd"/>
      <w:r w:rsidRPr="00520AD7">
        <w:rPr>
          <w:color w:val="auto"/>
          <w:sz w:val="24"/>
          <w:szCs w:val="24"/>
        </w:rPr>
        <w:t xml:space="preserve"> AC çalışma bağlantı şeması</w:t>
      </w:r>
    </w:p>
    <w:p w14:paraId="73BBFEE4" w14:textId="77777777" w:rsidR="00520AD7" w:rsidRDefault="00520AD7" w:rsidP="00520AD7"/>
    <w:p w14:paraId="0E2E5E3A" w14:textId="77777777" w:rsidR="00520AD7" w:rsidRDefault="00520AD7" w:rsidP="00520AD7">
      <w:pPr>
        <w:rPr>
          <w:b/>
        </w:rPr>
      </w:pPr>
      <w:r w:rsidRPr="00520AD7">
        <w:rPr>
          <w:b/>
        </w:rPr>
        <w:t>İŞLEM BASAMAKLARI</w:t>
      </w:r>
    </w:p>
    <w:p w14:paraId="23E1920A" w14:textId="77777777" w:rsidR="00520AD7" w:rsidRDefault="00520AD7" w:rsidP="00770C89">
      <w:pPr>
        <w:pStyle w:val="ListeParagraf"/>
        <w:numPr>
          <w:ilvl w:val="0"/>
          <w:numId w:val="6"/>
        </w:numPr>
        <w:spacing w:line="276" w:lineRule="auto"/>
        <w:jc w:val="both"/>
      </w:pPr>
      <w:r>
        <w:t xml:space="preserve">Deney bağlantı planını </w:t>
      </w:r>
      <w:proofErr w:type="spellStart"/>
      <w:r>
        <w:t>breadboard</w:t>
      </w:r>
      <w:proofErr w:type="spellEnd"/>
      <w:r>
        <w:t xml:space="preserve"> üzerinde gerçekleştirin.</w:t>
      </w:r>
    </w:p>
    <w:p w14:paraId="1FAC619A" w14:textId="77777777" w:rsidR="00520AD7" w:rsidRDefault="00520AD7" w:rsidP="00770C89">
      <w:pPr>
        <w:pStyle w:val="ListeParagraf"/>
        <w:numPr>
          <w:ilvl w:val="0"/>
          <w:numId w:val="6"/>
        </w:numPr>
        <w:spacing w:line="276" w:lineRule="auto"/>
        <w:jc w:val="both"/>
      </w:pPr>
      <w:proofErr w:type="spellStart"/>
      <w:proofErr w:type="gramStart"/>
      <w:r>
        <w:t>mA</w:t>
      </w:r>
      <w:proofErr w:type="spellEnd"/>
      <w:proofErr w:type="gramEnd"/>
      <w:r>
        <w:t xml:space="preserve"> sembolü görülen pinler arasına </w:t>
      </w:r>
      <w:proofErr w:type="spellStart"/>
      <w:r>
        <w:t>ac</w:t>
      </w:r>
      <w:proofErr w:type="spellEnd"/>
      <w:r>
        <w:t xml:space="preserve"> ampermetre ve V sembolü görülen pinler arasına dc voltmetre bağlayın.</w:t>
      </w:r>
    </w:p>
    <w:p w14:paraId="33290DDD" w14:textId="77777777" w:rsidR="00520AD7" w:rsidRPr="00520AD7" w:rsidRDefault="00520AD7" w:rsidP="00770C89">
      <w:pPr>
        <w:pStyle w:val="ListeParagraf"/>
        <w:numPr>
          <w:ilvl w:val="0"/>
          <w:numId w:val="6"/>
        </w:numPr>
        <w:spacing w:line="276" w:lineRule="auto"/>
        <w:jc w:val="both"/>
      </w:pPr>
      <w:r>
        <w:t>Tüm bağlantıları yaptıktan ve kontrol ettikten sonra ana ünite üzerindeki güç anahtarını ON konumuna alın.</w:t>
      </w:r>
    </w:p>
    <w:p w14:paraId="4905A49C" w14:textId="77777777" w:rsidR="00520AD7" w:rsidRDefault="00520AD7" w:rsidP="00770C89">
      <w:pPr>
        <w:pStyle w:val="ListeParagraf"/>
        <w:numPr>
          <w:ilvl w:val="0"/>
          <w:numId w:val="6"/>
        </w:numPr>
        <w:spacing w:line="276" w:lineRule="auto"/>
        <w:jc w:val="both"/>
      </w:pPr>
      <w:r w:rsidRPr="00520AD7">
        <w:lastRenderedPageBreak/>
        <w:t>Yük akımının ortalama ve etkin de</w:t>
      </w:r>
      <w:r>
        <w:t>ğ</w:t>
      </w:r>
      <w:r w:rsidRPr="00520AD7">
        <w:t>erini ölçünüz.</w:t>
      </w:r>
    </w:p>
    <w:p w14:paraId="7888DFE4" w14:textId="77777777" w:rsidR="00520AD7" w:rsidRDefault="00520AD7" w:rsidP="00770C89">
      <w:pPr>
        <w:pStyle w:val="ListeParagraf"/>
        <w:numPr>
          <w:ilvl w:val="0"/>
          <w:numId w:val="6"/>
        </w:numPr>
        <w:spacing w:line="276" w:lineRule="auto"/>
        <w:jc w:val="both"/>
      </w:pPr>
      <w:r w:rsidRPr="00520AD7">
        <w:t>Gate akımını keserek lambayı izleyiniz.</w:t>
      </w:r>
    </w:p>
    <w:p w14:paraId="36022B42" w14:textId="77777777" w:rsidR="00520AD7" w:rsidRDefault="00520AD7" w:rsidP="00770C89">
      <w:pPr>
        <w:pStyle w:val="ListeParagraf"/>
        <w:numPr>
          <w:ilvl w:val="0"/>
          <w:numId w:val="6"/>
        </w:numPr>
        <w:spacing w:line="276" w:lineRule="auto"/>
        <w:jc w:val="both"/>
      </w:pPr>
      <w:r w:rsidRPr="00520AD7">
        <w:t>Gate akımı tekrar uygulayınız ve lambayı gözlemleyiniz.</w:t>
      </w:r>
    </w:p>
    <w:p w14:paraId="0C425F84" w14:textId="77777777" w:rsidR="00520AD7" w:rsidRDefault="00520AD7" w:rsidP="00770C89">
      <w:pPr>
        <w:pStyle w:val="ListeParagraf"/>
        <w:numPr>
          <w:ilvl w:val="0"/>
          <w:numId w:val="6"/>
        </w:numPr>
        <w:spacing w:line="276" w:lineRule="auto"/>
        <w:jc w:val="both"/>
      </w:pPr>
      <w:r>
        <w:t>Osi</w:t>
      </w:r>
      <w:r w:rsidRPr="00520AD7">
        <w:t xml:space="preserve">loskop gerilim ve zaman kademelerini (volt/div ve time/div) ayarlarını 50 </w:t>
      </w:r>
      <w:proofErr w:type="gramStart"/>
      <w:r w:rsidR="00770C89">
        <w:t>H</w:t>
      </w:r>
      <w:r w:rsidRPr="00520AD7">
        <w:t>z</w:t>
      </w:r>
      <w:proofErr w:type="gramEnd"/>
      <w:r>
        <w:t xml:space="preserve"> </w:t>
      </w:r>
      <w:r w:rsidRPr="00520AD7">
        <w:t>12V bir besleme giri</w:t>
      </w:r>
      <w:r w:rsidR="00770C89">
        <w:t>ş</w:t>
      </w:r>
      <w:r w:rsidRPr="00520AD7">
        <w:t>i için ayarlayınız. CH1</w:t>
      </w:r>
      <w:r w:rsidR="00770C89">
        <w:t xml:space="preserve">; </w:t>
      </w:r>
      <w:r w:rsidRPr="00520AD7">
        <w:t>10v/div DC giri</w:t>
      </w:r>
      <w:r w:rsidR="00770C89">
        <w:t>ş,</w:t>
      </w:r>
      <w:r w:rsidRPr="00520AD7">
        <w:t xml:space="preserve"> CH2</w:t>
      </w:r>
      <w:r w:rsidR="00770C89">
        <w:t xml:space="preserve">; </w:t>
      </w:r>
      <w:r w:rsidRPr="00520AD7">
        <w:t>0.5v/div</w:t>
      </w:r>
      <w:r>
        <w:t xml:space="preserve"> </w:t>
      </w:r>
      <w:r w:rsidRPr="00520AD7">
        <w:t>DC giri</w:t>
      </w:r>
      <w:r w:rsidR="00770C89">
        <w:t xml:space="preserve">ş </w:t>
      </w:r>
      <w:proofErr w:type="spellStart"/>
      <w:r w:rsidR="00770C89">
        <w:t>TimeBase</w:t>
      </w:r>
      <w:proofErr w:type="spellEnd"/>
      <w:r w:rsidR="00770C89">
        <w:t>;</w:t>
      </w:r>
      <w:r w:rsidRPr="00520AD7">
        <w:t xml:space="preserve"> 0.5ms/div</w:t>
      </w:r>
    </w:p>
    <w:p w14:paraId="69570AF1" w14:textId="77777777" w:rsidR="00520AD7" w:rsidRDefault="00770C89" w:rsidP="00770C89">
      <w:pPr>
        <w:pStyle w:val="ListeParagraf"/>
        <w:numPr>
          <w:ilvl w:val="0"/>
          <w:numId w:val="6"/>
        </w:numPr>
        <w:spacing w:line="276" w:lineRule="auto"/>
        <w:jc w:val="both"/>
      </w:pPr>
      <w:r>
        <w:t>Osiloskop 1. kanalı</w:t>
      </w:r>
      <w:r w:rsidR="00520AD7" w:rsidRPr="00520AD7">
        <w:t xml:space="preserve"> kaynak </w:t>
      </w:r>
      <w:r>
        <w:t>gerilimi için CH1’e, 2. Kanalı ise</w:t>
      </w:r>
      <w:r w:rsidR="00520AD7">
        <w:t xml:space="preserve"> </w:t>
      </w:r>
      <w:r w:rsidR="00520AD7" w:rsidRPr="00520AD7">
        <w:t xml:space="preserve">yük akımı için </w:t>
      </w:r>
      <w:r>
        <w:t>CH2’y</w:t>
      </w:r>
      <w:r w:rsidR="00520AD7" w:rsidRPr="00520AD7">
        <w:t>e ba</w:t>
      </w:r>
      <w:r>
        <w:t>ğ</w:t>
      </w:r>
      <w:r w:rsidR="00520AD7" w:rsidRPr="00520AD7">
        <w:t>layınız.</w:t>
      </w:r>
      <w:r>
        <w:t xml:space="preserve"> O</w:t>
      </w:r>
      <w:r w:rsidR="00520AD7" w:rsidRPr="00520AD7">
        <w:t>rtak uç ba</w:t>
      </w:r>
      <w:r>
        <w:t>ğ</w:t>
      </w:r>
      <w:r w:rsidR="00520AD7" w:rsidRPr="00520AD7">
        <w:t>lantısına dikkat ediniz.</w:t>
      </w:r>
    </w:p>
    <w:p w14:paraId="4B4B9E09" w14:textId="77777777" w:rsidR="00770C89" w:rsidRDefault="00770C89" w:rsidP="00770C89">
      <w:pPr>
        <w:spacing w:line="276" w:lineRule="auto"/>
        <w:jc w:val="both"/>
        <w:rPr>
          <w:b/>
        </w:rPr>
      </w:pPr>
    </w:p>
    <w:p w14:paraId="2EFA9AFC" w14:textId="77777777" w:rsidR="00770C89" w:rsidRDefault="00770C89" w:rsidP="00770C89">
      <w:pPr>
        <w:spacing w:line="276" w:lineRule="auto"/>
        <w:jc w:val="both"/>
        <w:rPr>
          <w:b/>
        </w:rPr>
      </w:pPr>
      <w:r w:rsidRPr="00770C89">
        <w:rPr>
          <w:b/>
        </w:rPr>
        <w:t>ÖLÇÜM SONUÇLARI</w:t>
      </w:r>
    </w:p>
    <w:p w14:paraId="5F18759C" w14:textId="77777777" w:rsidR="00770C89" w:rsidRDefault="00A36EB3" w:rsidP="00A36EB3">
      <w:pPr>
        <w:pStyle w:val="ListeParagraf"/>
        <w:numPr>
          <w:ilvl w:val="0"/>
          <w:numId w:val="7"/>
        </w:numPr>
        <w:spacing w:line="276" w:lineRule="auto"/>
        <w:jc w:val="both"/>
      </w:pPr>
      <w:r w:rsidRPr="00A36EB3">
        <w:t>Kaynak gerilimi ve yük akımını osiloskop ile yaptı</w:t>
      </w:r>
      <w:r>
        <w:t>ğ</w:t>
      </w:r>
      <w:r w:rsidRPr="00A36EB3">
        <w:t>ınız ölçüme göre (ölçek</w:t>
      </w:r>
      <w:r>
        <w:t>li</w:t>
      </w:r>
      <w:r w:rsidRPr="00A36EB3">
        <w:t xml:space="preserve"> olarak) a</w:t>
      </w:r>
      <w:r>
        <w:t>ş</w:t>
      </w:r>
      <w:r w:rsidRPr="00A36EB3">
        <w:t>a</w:t>
      </w:r>
      <w:r>
        <w:t>ğ</w:t>
      </w:r>
      <w:r w:rsidRPr="00A36EB3">
        <w:t>ıdaki gibi çiziniz.</w:t>
      </w:r>
    </w:p>
    <w:p w14:paraId="4864C720" w14:textId="77777777" w:rsidR="00A36EB3" w:rsidRDefault="00A36EB3" w:rsidP="00A36EB3">
      <w:pPr>
        <w:spacing w:line="276" w:lineRule="auto"/>
        <w:jc w:val="center"/>
      </w:pPr>
      <w:r w:rsidRPr="00A36EB3">
        <w:rPr>
          <w:noProof/>
          <w:lang w:eastAsia="tr-TR"/>
        </w:rPr>
        <w:drawing>
          <wp:inline distT="0" distB="0" distL="0" distR="0" wp14:anchorId="62484B3C" wp14:editId="0A7B1A76">
            <wp:extent cx="4676775" cy="20002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869"/>
                    <a:stretch/>
                  </pic:blipFill>
                  <pic:spPr bwMode="auto">
                    <a:xfrm>
                      <a:off x="0" y="0"/>
                      <a:ext cx="4676775"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5D37EE37" w14:textId="77777777" w:rsidR="00A36EB3" w:rsidRDefault="00A36EB3" w:rsidP="00A36EB3">
      <w:pPr>
        <w:spacing w:line="276" w:lineRule="auto"/>
        <w:jc w:val="center"/>
      </w:pPr>
    </w:p>
    <w:p w14:paraId="45BA9AC8" w14:textId="77777777" w:rsidR="00A36EB3" w:rsidRDefault="00A36EB3" w:rsidP="00A36EB3">
      <w:pPr>
        <w:pStyle w:val="ListeParagraf"/>
        <w:numPr>
          <w:ilvl w:val="0"/>
          <w:numId w:val="7"/>
        </w:numPr>
        <w:spacing w:line="276" w:lineRule="auto"/>
        <w:jc w:val="both"/>
      </w:pPr>
      <w:r>
        <w:t xml:space="preserve">Giriş gerilimi ve çıkış gerilimini osiloskopta gözlemledikten sonra </w:t>
      </w:r>
      <w:r w:rsidR="00D43013">
        <w:t>yük akımının</w:t>
      </w:r>
      <w:r>
        <w:t xml:space="preserve"> ortalama değerini hesaplayınız</w:t>
      </w:r>
      <w:r w:rsidR="00D43013">
        <w:t xml:space="preserve"> (sinyalin integralini alarak)</w:t>
      </w:r>
      <w:r>
        <w:t>.</w:t>
      </w:r>
    </w:p>
    <w:p w14:paraId="22D0CC97" w14:textId="77777777" w:rsidR="00D43013" w:rsidRDefault="00D43013" w:rsidP="00D43013">
      <w:pPr>
        <w:pStyle w:val="ListeParagraf"/>
        <w:spacing w:line="276" w:lineRule="auto"/>
        <w:jc w:val="both"/>
      </w:pPr>
    </w:p>
    <w:p w14:paraId="3F457FD7" w14:textId="77777777" w:rsidR="00D43013" w:rsidRDefault="0007283F" w:rsidP="00D43013">
      <w:pPr>
        <w:pStyle w:val="ListeParagraf"/>
        <w:numPr>
          <w:ilvl w:val="0"/>
          <w:numId w:val="7"/>
        </w:numPr>
        <w:spacing w:line="276" w:lineRule="auto"/>
        <w:jc w:val="both"/>
      </w:pPr>
      <w:r>
        <w:t>S anahtarının açılması durumunda lambanın durumunu gözlemleyiniz. AC devrelerde tristör tetikleme ile DC devrelerde tr</w:t>
      </w:r>
      <w:r w:rsidR="00BA5732">
        <w:t>is</w:t>
      </w:r>
      <w:r>
        <w:t>tör tetikleme arasındaki temel fark ve sonuç nedir?</w:t>
      </w:r>
    </w:p>
    <w:p w14:paraId="684643C7" w14:textId="77777777" w:rsidR="00D43013" w:rsidRDefault="00D43013" w:rsidP="00D43013">
      <w:pPr>
        <w:pStyle w:val="ListeParagraf"/>
      </w:pPr>
    </w:p>
    <w:p w14:paraId="6AA31FFA" w14:textId="77777777" w:rsidR="00D43013" w:rsidRDefault="00D43013" w:rsidP="00D43013">
      <w:pPr>
        <w:pStyle w:val="ListeParagraf"/>
        <w:numPr>
          <w:ilvl w:val="0"/>
          <w:numId w:val="7"/>
        </w:numPr>
        <w:spacing w:line="276" w:lineRule="auto"/>
        <w:jc w:val="both"/>
      </w:pPr>
      <w:r>
        <w:t>Tristöre giriş işaretinin her iki yarısında da tetikleme işareti uygulanmasının bir sakıncası var mıdır?</w:t>
      </w:r>
    </w:p>
    <w:p w14:paraId="0F0EAF3C" w14:textId="77777777" w:rsidR="00D43013" w:rsidRDefault="00D43013" w:rsidP="00D43013">
      <w:pPr>
        <w:pStyle w:val="ListeParagraf"/>
      </w:pPr>
    </w:p>
    <w:p w14:paraId="41655C7A" w14:textId="77777777" w:rsidR="0007283F" w:rsidRDefault="00D43013" w:rsidP="00D43013">
      <w:pPr>
        <w:pStyle w:val="ListeParagraf"/>
        <w:numPr>
          <w:ilvl w:val="0"/>
          <w:numId w:val="7"/>
        </w:numPr>
        <w:spacing w:line="276" w:lineRule="auto"/>
        <w:jc w:val="both"/>
      </w:pPr>
      <w:r>
        <w:t>AC devrelerde tristör anahtarlama kayıpları hangi parametrelerle ilgilidir? Araştırınız.</w:t>
      </w:r>
    </w:p>
    <w:p w14:paraId="68997954" w14:textId="77777777" w:rsidR="0007283F" w:rsidRDefault="0007283F" w:rsidP="0007283F">
      <w:pPr>
        <w:spacing w:line="276" w:lineRule="auto"/>
        <w:jc w:val="both"/>
      </w:pPr>
    </w:p>
    <w:p w14:paraId="62D07084" w14:textId="77777777" w:rsidR="0007283F" w:rsidRDefault="0007283F" w:rsidP="0007283F">
      <w:pPr>
        <w:spacing w:line="276" w:lineRule="auto"/>
        <w:jc w:val="both"/>
      </w:pPr>
    </w:p>
    <w:p w14:paraId="71797275" w14:textId="77777777" w:rsidR="00F274F0" w:rsidRDefault="00F274F0" w:rsidP="0007283F">
      <w:pPr>
        <w:spacing w:line="276" w:lineRule="auto"/>
        <w:jc w:val="both"/>
      </w:pPr>
    </w:p>
    <w:p w14:paraId="5B28F208" w14:textId="77777777" w:rsidR="00F274F0" w:rsidRDefault="00F274F0" w:rsidP="0007283F">
      <w:pPr>
        <w:spacing w:line="276" w:lineRule="auto"/>
        <w:jc w:val="both"/>
      </w:pPr>
    </w:p>
    <w:p w14:paraId="61C1C4B6" w14:textId="77777777" w:rsidR="00BF5A73" w:rsidRDefault="00BF5A73" w:rsidP="0007283F">
      <w:pPr>
        <w:autoSpaceDE w:val="0"/>
        <w:autoSpaceDN w:val="0"/>
        <w:adjustRightInd w:val="0"/>
        <w:spacing w:after="0" w:line="360" w:lineRule="auto"/>
        <w:jc w:val="center"/>
        <w:rPr>
          <w:rFonts w:ascii="Times-Roman" w:hAnsi="Times-Roman" w:cs="Times-Roman"/>
          <w:sz w:val="32"/>
          <w:szCs w:val="32"/>
        </w:rPr>
      </w:pPr>
    </w:p>
    <w:p w14:paraId="61A46317" w14:textId="77777777" w:rsidR="0007283F" w:rsidRPr="00DF05E6" w:rsidRDefault="0007283F" w:rsidP="0007283F">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lastRenderedPageBreak/>
        <w:t>AFYON KOCATEPE ÜNİVERSİTESİ</w:t>
      </w:r>
    </w:p>
    <w:p w14:paraId="7A7A558C" w14:textId="77777777" w:rsidR="0007283F" w:rsidRPr="00DF05E6" w:rsidRDefault="0007283F" w:rsidP="0007283F">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4230E727" w14:textId="77777777" w:rsidR="0007283F" w:rsidRPr="00DF05E6" w:rsidRDefault="0007283F" w:rsidP="0007283F">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6920906B" w14:textId="77777777" w:rsidR="0007283F" w:rsidRPr="00DF05E6" w:rsidRDefault="0007283F" w:rsidP="0007283F">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LABORATUVARI </w:t>
      </w:r>
    </w:p>
    <w:p w14:paraId="21513D21" w14:textId="77777777" w:rsidR="0007283F" w:rsidRPr="00DF05E6" w:rsidRDefault="0007283F" w:rsidP="0007283F">
      <w:pPr>
        <w:autoSpaceDE w:val="0"/>
        <w:autoSpaceDN w:val="0"/>
        <w:adjustRightInd w:val="0"/>
        <w:spacing w:after="0" w:line="360" w:lineRule="auto"/>
        <w:jc w:val="center"/>
        <w:rPr>
          <w:rFonts w:ascii="Times-Roman" w:hAnsi="Times-Roman" w:cs="Times-Roman"/>
          <w:sz w:val="32"/>
          <w:szCs w:val="32"/>
        </w:rPr>
      </w:pPr>
    </w:p>
    <w:p w14:paraId="44A2CFD0" w14:textId="77777777" w:rsidR="0007283F" w:rsidRDefault="0007283F" w:rsidP="0007283F">
      <w:pPr>
        <w:autoSpaceDE w:val="0"/>
        <w:autoSpaceDN w:val="0"/>
        <w:adjustRightInd w:val="0"/>
        <w:spacing w:after="0" w:line="240" w:lineRule="auto"/>
        <w:rPr>
          <w:rFonts w:ascii="Times-Roman" w:hAnsi="Times-Roman" w:cs="Times-Roman"/>
          <w:szCs w:val="24"/>
        </w:rPr>
      </w:pPr>
    </w:p>
    <w:p w14:paraId="350B3A93" w14:textId="77777777" w:rsidR="0007283F" w:rsidRDefault="0007283F" w:rsidP="0007283F">
      <w:pPr>
        <w:autoSpaceDE w:val="0"/>
        <w:autoSpaceDN w:val="0"/>
        <w:adjustRightInd w:val="0"/>
        <w:spacing w:after="0" w:line="240" w:lineRule="auto"/>
        <w:rPr>
          <w:rFonts w:ascii="Times-Roman" w:hAnsi="Times-Roman" w:cs="Times-Roman"/>
          <w:szCs w:val="24"/>
        </w:rPr>
      </w:pPr>
    </w:p>
    <w:p w14:paraId="0AD2F558" w14:textId="77777777" w:rsidR="0007283F" w:rsidRDefault="0007283F" w:rsidP="0007283F">
      <w:pPr>
        <w:autoSpaceDE w:val="0"/>
        <w:autoSpaceDN w:val="0"/>
        <w:adjustRightInd w:val="0"/>
        <w:spacing w:after="0" w:line="240" w:lineRule="auto"/>
        <w:rPr>
          <w:rFonts w:ascii="Times-Roman" w:hAnsi="Times-Roman" w:cs="Times-Roman"/>
          <w:szCs w:val="24"/>
        </w:rPr>
      </w:pPr>
    </w:p>
    <w:p w14:paraId="5A1ADF93" w14:textId="77777777" w:rsidR="0007283F" w:rsidRDefault="0007283F" w:rsidP="0007283F">
      <w:pPr>
        <w:autoSpaceDE w:val="0"/>
        <w:autoSpaceDN w:val="0"/>
        <w:adjustRightInd w:val="0"/>
        <w:spacing w:after="0" w:line="240" w:lineRule="auto"/>
        <w:rPr>
          <w:rFonts w:ascii="Times-Roman" w:hAnsi="Times-Roman" w:cs="Times-Roman"/>
          <w:szCs w:val="24"/>
        </w:rPr>
      </w:pPr>
    </w:p>
    <w:p w14:paraId="53FFE37E" w14:textId="77777777" w:rsidR="0007283F" w:rsidRDefault="0007283F" w:rsidP="0007283F">
      <w:pPr>
        <w:autoSpaceDE w:val="0"/>
        <w:autoSpaceDN w:val="0"/>
        <w:adjustRightInd w:val="0"/>
        <w:spacing w:after="0" w:line="240" w:lineRule="auto"/>
        <w:rPr>
          <w:rFonts w:ascii="Times-Roman" w:hAnsi="Times-Roman" w:cs="Times-Roman"/>
          <w:szCs w:val="24"/>
        </w:rPr>
      </w:pPr>
    </w:p>
    <w:p w14:paraId="1AC7317E" w14:textId="77777777" w:rsidR="0007283F" w:rsidRDefault="0007283F" w:rsidP="0007283F">
      <w:pPr>
        <w:autoSpaceDE w:val="0"/>
        <w:autoSpaceDN w:val="0"/>
        <w:adjustRightInd w:val="0"/>
        <w:spacing w:after="0" w:line="240" w:lineRule="auto"/>
        <w:rPr>
          <w:rFonts w:ascii="Times-Roman" w:hAnsi="Times-Roman" w:cs="Times-Roman"/>
          <w:szCs w:val="24"/>
        </w:rPr>
      </w:pPr>
    </w:p>
    <w:p w14:paraId="66C264A5" w14:textId="77777777" w:rsidR="007B20AD" w:rsidRPr="00DF05E6" w:rsidRDefault="0007283F" w:rsidP="007B20AD">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sidR="007B20AD">
        <w:rPr>
          <w:rFonts w:ascii="Times-Roman" w:hAnsi="Times-Roman" w:cs="Times-Roman"/>
          <w:sz w:val="32"/>
          <w:szCs w:val="32"/>
        </w:rPr>
        <w:t>TRİSTÖRLÜ DEVRELERDE ZORUNLU AKTARIM</w:t>
      </w:r>
    </w:p>
    <w:p w14:paraId="4A9BFEC8" w14:textId="77777777" w:rsidR="0007283F" w:rsidRPr="00DF05E6" w:rsidRDefault="0007283F" w:rsidP="0007283F">
      <w:pPr>
        <w:autoSpaceDE w:val="0"/>
        <w:autoSpaceDN w:val="0"/>
        <w:adjustRightInd w:val="0"/>
        <w:spacing w:after="0" w:line="360" w:lineRule="auto"/>
        <w:rPr>
          <w:rFonts w:ascii="Times-Roman" w:hAnsi="Times-Roman" w:cs="Times-Roman"/>
          <w:sz w:val="32"/>
          <w:szCs w:val="32"/>
        </w:rPr>
      </w:pPr>
    </w:p>
    <w:p w14:paraId="5D8A2DA0" w14:textId="77777777" w:rsidR="0007283F" w:rsidRPr="00DF05E6" w:rsidRDefault="0007283F" w:rsidP="0007283F">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sidR="00BF5A73">
        <w:rPr>
          <w:rFonts w:ascii="Times-Roman" w:hAnsi="Times-Roman" w:cs="Times-Roman"/>
          <w:sz w:val="32"/>
          <w:szCs w:val="32"/>
        </w:rPr>
        <w:t>4</w:t>
      </w:r>
    </w:p>
    <w:p w14:paraId="19052D57" w14:textId="77777777" w:rsidR="0007283F" w:rsidRDefault="0007283F" w:rsidP="0007283F">
      <w:pPr>
        <w:autoSpaceDE w:val="0"/>
        <w:autoSpaceDN w:val="0"/>
        <w:adjustRightInd w:val="0"/>
        <w:spacing w:after="0" w:line="360" w:lineRule="auto"/>
        <w:rPr>
          <w:rFonts w:ascii="Times-Roman" w:hAnsi="Times-Roman" w:cs="Times-Roman"/>
          <w:sz w:val="32"/>
          <w:szCs w:val="32"/>
        </w:rPr>
      </w:pPr>
    </w:p>
    <w:p w14:paraId="76A930C1" w14:textId="77777777" w:rsidR="0007283F" w:rsidRDefault="0007283F" w:rsidP="0007283F">
      <w:pPr>
        <w:autoSpaceDE w:val="0"/>
        <w:autoSpaceDN w:val="0"/>
        <w:adjustRightInd w:val="0"/>
        <w:spacing w:after="0" w:line="360" w:lineRule="auto"/>
        <w:rPr>
          <w:rFonts w:ascii="Times-Roman" w:hAnsi="Times-Roman" w:cs="Times-Roman"/>
          <w:sz w:val="32"/>
          <w:szCs w:val="32"/>
        </w:rPr>
      </w:pPr>
    </w:p>
    <w:p w14:paraId="53C04743" w14:textId="77777777" w:rsidR="0007283F" w:rsidRPr="00DF05E6" w:rsidRDefault="0007283F" w:rsidP="0007283F">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127AA597" w14:textId="77777777" w:rsidR="007B20AD" w:rsidRDefault="0007283F" w:rsidP="0007283F">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sidR="006B353A">
        <w:rPr>
          <w:rFonts w:ascii="Times-Roman" w:hAnsi="Times-Roman" w:cs="Times-Roman"/>
          <w:sz w:val="32"/>
          <w:szCs w:val="32"/>
        </w:rPr>
        <w:t xml:space="preserve"> </w:t>
      </w:r>
    </w:p>
    <w:p w14:paraId="062F59F1" w14:textId="77777777" w:rsidR="0007283F" w:rsidRPr="00DF05E6" w:rsidRDefault="0007283F" w:rsidP="0007283F">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619A1BFC" w14:textId="77777777" w:rsidR="0007283F" w:rsidRDefault="0007283F" w:rsidP="0007283F">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06E605DC" w14:textId="77777777" w:rsidR="005F29A6" w:rsidRDefault="005F29A6" w:rsidP="0007283F">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07283F" w:rsidRPr="00DF05E6" w14:paraId="4C3DC8A7" w14:textId="77777777" w:rsidTr="0007283F">
        <w:tc>
          <w:tcPr>
            <w:tcW w:w="2265" w:type="dxa"/>
          </w:tcPr>
          <w:p w14:paraId="1DB876A5" w14:textId="77777777" w:rsidR="0007283F" w:rsidRPr="00DF05E6" w:rsidRDefault="0007283F" w:rsidP="0007283F">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48AC4FD6" w14:textId="77777777" w:rsidR="0007283F" w:rsidRPr="00DF05E6" w:rsidRDefault="0007283F" w:rsidP="0007283F">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157FB1EA" w14:textId="77777777" w:rsidR="0007283F" w:rsidRPr="00DF05E6" w:rsidRDefault="0007283F" w:rsidP="0007283F">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5ED92A6F" w14:textId="77777777" w:rsidR="0007283F" w:rsidRPr="00DF05E6" w:rsidRDefault="0007283F" w:rsidP="0007283F">
            <w:pPr>
              <w:spacing w:line="360" w:lineRule="auto"/>
              <w:jc w:val="center"/>
              <w:rPr>
                <w:rFonts w:ascii="Times-Roman" w:hAnsi="Times-Roman" w:cs="Times-Roman"/>
                <w:szCs w:val="24"/>
              </w:rPr>
            </w:pPr>
            <w:r w:rsidRPr="00DF05E6">
              <w:rPr>
                <w:rFonts w:ascii="Times-Roman" w:hAnsi="Times-Roman" w:cs="Times-Roman"/>
                <w:szCs w:val="24"/>
              </w:rPr>
              <w:t>VERİLEN NOT</w:t>
            </w:r>
          </w:p>
        </w:tc>
      </w:tr>
      <w:tr w:rsidR="0007283F" w:rsidRPr="00DF05E6" w14:paraId="3AEADAAE" w14:textId="77777777" w:rsidTr="0007283F">
        <w:trPr>
          <w:trHeight w:val="826"/>
        </w:trPr>
        <w:tc>
          <w:tcPr>
            <w:tcW w:w="2265" w:type="dxa"/>
          </w:tcPr>
          <w:p w14:paraId="794790D2" w14:textId="77777777" w:rsidR="0007283F" w:rsidRPr="00DF05E6" w:rsidRDefault="0007283F" w:rsidP="0007283F">
            <w:pPr>
              <w:spacing w:line="360" w:lineRule="auto"/>
              <w:jc w:val="both"/>
              <w:rPr>
                <w:rFonts w:ascii="Times-Roman" w:hAnsi="Times-Roman" w:cs="Times-Roman"/>
                <w:szCs w:val="24"/>
              </w:rPr>
            </w:pPr>
          </w:p>
        </w:tc>
        <w:tc>
          <w:tcPr>
            <w:tcW w:w="2265" w:type="dxa"/>
          </w:tcPr>
          <w:p w14:paraId="498BC68B" w14:textId="77777777" w:rsidR="0007283F" w:rsidRPr="00DF05E6" w:rsidRDefault="0007283F" w:rsidP="0007283F">
            <w:pPr>
              <w:spacing w:line="360" w:lineRule="auto"/>
              <w:jc w:val="both"/>
              <w:rPr>
                <w:rFonts w:ascii="Times-Roman" w:hAnsi="Times-Roman" w:cs="Times-Roman"/>
                <w:szCs w:val="24"/>
              </w:rPr>
            </w:pPr>
          </w:p>
        </w:tc>
        <w:tc>
          <w:tcPr>
            <w:tcW w:w="2266" w:type="dxa"/>
          </w:tcPr>
          <w:p w14:paraId="124C9EE3" w14:textId="77777777" w:rsidR="0007283F" w:rsidRPr="00DF05E6" w:rsidRDefault="0007283F" w:rsidP="0007283F">
            <w:pPr>
              <w:spacing w:line="360" w:lineRule="auto"/>
              <w:jc w:val="both"/>
              <w:rPr>
                <w:rFonts w:ascii="Times-Roman" w:hAnsi="Times-Roman" w:cs="Times-Roman"/>
                <w:szCs w:val="24"/>
              </w:rPr>
            </w:pPr>
          </w:p>
        </w:tc>
        <w:tc>
          <w:tcPr>
            <w:tcW w:w="2266" w:type="dxa"/>
          </w:tcPr>
          <w:p w14:paraId="20781C85" w14:textId="77777777" w:rsidR="0007283F" w:rsidRPr="00DF05E6" w:rsidRDefault="0007283F" w:rsidP="0007283F">
            <w:pPr>
              <w:spacing w:line="360" w:lineRule="auto"/>
              <w:jc w:val="both"/>
              <w:rPr>
                <w:rFonts w:ascii="Times-Roman" w:hAnsi="Times-Roman" w:cs="Times-Roman"/>
                <w:szCs w:val="24"/>
              </w:rPr>
            </w:pPr>
          </w:p>
        </w:tc>
      </w:tr>
    </w:tbl>
    <w:p w14:paraId="5ED4202C" w14:textId="77777777" w:rsidR="0007283F" w:rsidRDefault="0007283F" w:rsidP="0007283F">
      <w:pPr>
        <w:spacing w:line="276" w:lineRule="auto"/>
        <w:jc w:val="both"/>
      </w:pPr>
    </w:p>
    <w:p w14:paraId="38017681" w14:textId="77777777" w:rsidR="005F29A6" w:rsidRDefault="005F29A6" w:rsidP="0007283F">
      <w:pPr>
        <w:spacing w:after="200" w:line="276" w:lineRule="auto"/>
        <w:jc w:val="both"/>
        <w:rPr>
          <w:rFonts w:eastAsia="Times New Roman" w:cs="Times New Roman"/>
          <w:b/>
          <w:color w:val="000000"/>
          <w:szCs w:val="24"/>
          <w:lang w:eastAsia="tr-TR"/>
        </w:rPr>
      </w:pPr>
    </w:p>
    <w:p w14:paraId="547A20DB" w14:textId="77777777" w:rsidR="005F29A6" w:rsidRDefault="005F29A6" w:rsidP="0007283F">
      <w:pPr>
        <w:spacing w:after="200" w:line="276" w:lineRule="auto"/>
        <w:jc w:val="both"/>
        <w:rPr>
          <w:rFonts w:eastAsia="Times New Roman" w:cs="Times New Roman"/>
          <w:b/>
          <w:color w:val="000000"/>
          <w:szCs w:val="24"/>
          <w:lang w:eastAsia="tr-TR"/>
        </w:rPr>
      </w:pPr>
    </w:p>
    <w:p w14:paraId="0AE32575" w14:textId="2B2C104D" w:rsidR="0007283F" w:rsidRDefault="0007283F" w:rsidP="0007283F">
      <w:pPr>
        <w:spacing w:after="200" w:line="276" w:lineRule="auto"/>
        <w:jc w:val="both"/>
        <w:rPr>
          <w:rFonts w:eastAsia="Times New Roman" w:cs="Times New Roman"/>
          <w:b/>
          <w:color w:val="000000"/>
          <w:szCs w:val="24"/>
          <w:lang w:eastAsia="tr-TR"/>
        </w:rPr>
      </w:pPr>
      <w:r>
        <w:rPr>
          <w:rFonts w:eastAsia="Times New Roman" w:cs="Times New Roman"/>
          <w:b/>
          <w:color w:val="000000"/>
          <w:szCs w:val="24"/>
          <w:lang w:eastAsia="tr-TR"/>
        </w:rPr>
        <w:lastRenderedPageBreak/>
        <w:t>DENEYİN AMACI</w:t>
      </w:r>
      <w:r>
        <w:rPr>
          <w:rFonts w:eastAsia="Times New Roman" w:cs="Times New Roman"/>
          <w:b/>
          <w:color w:val="000000"/>
          <w:szCs w:val="24"/>
          <w:lang w:eastAsia="tr-TR"/>
        </w:rPr>
        <w:tab/>
      </w:r>
      <w:r w:rsidRPr="00B43717">
        <w:rPr>
          <w:rFonts w:eastAsia="Times New Roman" w:cs="Times New Roman"/>
          <w:b/>
          <w:color w:val="000000"/>
          <w:szCs w:val="24"/>
          <w:lang w:eastAsia="tr-TR"/>
        </w:rPr>
        <w:t xml:space="preserve"> </w:t>
      </w:r>
    </w:p>
    <w:p w14:paraId="4720BB71" w14:textId="77777777" w:rsidR="0007283F" w:rsidRDefault="00E93F34" w:rsidP="007F1610">
      <w:pPr>
        <w:autoSpaceDE w:val="0"/>
        <w:autoSpaceDN w:val="0"/>
        <w:adjustRightInd w:val="0"/>
        <w:spacing w:after="0" w:line="276" w:lineRule="auto"/>
        <w:ind w:firstLine="426"/>
        <w:jc w:val="both"/>
        <w:rPr>
          <w:rFonts w:ascii="Times-Roman" w:hAnsi="Times-Roman" w:cs="Times-Roman"/>
          <w:szCs w:val="24"/>
        </w:rPr>
      </w:pPr>
      <w:r w:rsidRPr="00E93F34">
        <w:rPr>
          <w:rFonts w:ascii="Times-Roman" w:hAnsi="Times-Roman" w:cs="Times-Roman"/>
          <w:szCs w:val="24"/>
        </w:rPr>
        <w:t>Tristörün DC gerilimde kesi</w:t>
      </w:r>
      <w:r>
        <w:rPr>
          <w:rFonts w:ascii="Times-Roman" w:hAnsi="Times-Roman" w:cs="Times-Roman"/>
          <w:szCs w:val="24"/>
        </w:rPr>
        <w:t xml:space="preserve">me götürülmesini açıklayabilme. </w:t>
      </w:r>
      <w:r w:rsidRPr="00E93F34">
        <w:rPr>
          <w:rFonts w:ascii="Times-Roman" w:hAnsi="Times-Roman" w:cs="Times-Roman"/>
          <w:szCs w:val="24"/>
        </w:rPr>
        <w:t>Tristör yüklerini ta</w:t>
      </w:r>
      <w:r>
        <w:rPr>
          <w:rFonts w:ascii="Times-Roman" w:hAnsi="Times-Roman" w:cs="Times-Roman"/>
          <w:szCs w:val="24"/>
        </w:rPr>
        <w:t xml:space="preserve">nımlayabilme. </w:t>
      </w:r>
      <w:r w:rsidRPr="00E93F34">
        <w:rPr>
          <w:rFonts w:ascii="Times-Roman" w:hAnsi="Times-Roman" w:cs="Times-Roman"/>
          <w:szCs w:val="24"/>
        </w:rPr>
        <w:t>DC devrelerde tri</w:t>
      </w:r>
      <w:r>
        <w:rPr>
          <w:rFonts w:ascii="Times-Roman" w:hAnsi="Times-Roman" w:cs="Times-Roman"/>
          <w:szCs w:val="24"/>
        </w:rPr>
        <w:t>stör davranışını açıklayabilme. DC devrelerde tris</w:t>
      </w:r>
      <w:r w:rsidRPr="00E93F34">
        <w:rPr>
          <w:rFonts w:ascii="Times-Roman" w:hAnsi="Times-Roman" w:cs="Times-Roman"/>
          <w:szCs w:val="24"/>
        </w:rPr>
        <w:t>törlerin neden kendili</w:t>
      </w:r>
      <w:r>
        <w:rPr>
          <w:rFonts w:ascii="Times-Roman" w:hAnsi="Times-Roman" w:cs="Times-Roman"/>
          <w:szCs w:val="24"/>
        </w:rPr>
        <w:t>ğ</w:t>
      </w:r>
      <w:r w:rsidRPr="00E93F34">
        <w:rPr>
          <w:rFonts w:ascii="Times-Roman" w:hAnsi="Times-Roman" w:cs="Times-Roman"/>
          <w:szCs w:val="24"/>
        </w:rPr>
        <w:t>inden kesi</w:t>
      </w:r>
      <w:r>
        <w:rPr>
          <w:rFonts w:ascii="Times-Roman" w:hAnsi="Times-Roman" w:cs="Times-Roman"/>
          <w:szCs w:val="24"/>
        </w:rPr>
        <w:t xml:space="preserve">me gidemediğini tanımlayabilme. </w:t>
      </w:r>
      <w:r w:rsidRPr="00E93F34">
        <w:rPr>
          <w:rFonts w:ascii="Times-Roman" w:hAnsi="Times-Roman" w:cs="Times-Roman"/>
          <w:szCs w:val="24"/>
        </w:rPr>
        <w:t>Kendili</w:t>
      </w:r>
      <w:r>
        <w:rPr>
          <w:rFonts w:ascii="Times-Roman" w:hAnsi="Times-Roman" w:cs="Times-Roman"/>
          <w:szCs w:val="24"/>
        </w:rPr>
        <w:t>ğ</w:t>
      </w:r>
      <w:r w:rsidRPr="00E93F34">
        <w:rPr>
          <w:rFonts w:ascii="Times-Roman" w:hAnsi="Times-Roman" w:cs="Times-Roman"/>
          <w:szCs w:val="24"/>
        </w:rPr>
        <w:t>inden kesime gidemeyen tristörler için u</w:t>
      </w:r>
      <w:r>
        <w:rPr>
          <w:rFonts w:ascii="Times-Roman" w:hAnsi="Times-Roman" w:cs="Times-Roman"/>
          <w:szCs w:val="24"/>
        </w:rPr>
        <w:t xml:space="preserve">ygun kesime götürme devrelerini </w:t>
      </w:r>
      <w:r w:rsidRPr="00E93F34">
        <w:rPr>
          <w:rFonts w:ascii="Times-Roman" w:hAnsi="Times-Roman" w:cs="Times-Roman"/>
          <w:szCs w:val="24"/>
        </w:rPr>
        <w:t>tanıyabilme.</w:t>
      </w:r>
    </w:p>
    <w:p w14:paraId="4DC3B1E5" w14:textId="77777777" w:rsidR="00E93F34" w:rsidRDefault="00E93F34" w:rsidP="00E93F34">
      <w:pPr>
        <w:autoSpaceDE w:val="0"/>
        <w:autoSpaceDN w:val="0"/>
        <w:adjustRightInd w:val="0"/>
        <w:spacing w:after="0" w:line="276" w:lineRule="auto"/>
        <w:jc w:val="both"/>
        <w:rPr>
          <w:rFonts w:ascii="Times-Roman" w:hAnsi="Times-Roman" w:cs="Times-Roman"/>
          <w:szCs w:val="24"/>
        </w:rPr>
      </w:pPr>
    </w:p>
    <w:p w14:paraId="678C81D8" w14:textId="77777777" w:rsidR="0007283F" w:rsidRPr="009A7156" w:rsidRDefault="0007283F" w:rsidP="0007283F">
      <w:pPr>
        <w:autoSpaceDE w:val="0"/>
        <w:autoSpaceDN w:val="0"/>
        <w:adjustRightInd w:val="0"/>
        <w:spacing w:after="0" w:line="240" w:lineRule="auto"/>
        <w:rPr>
          <w:rFonts w:ascii="Times-Roman" w:hAnsi="Times-Roman" w:cs="Times-Roman"/>
          <w:b/>
          <w:szCs w:val="24"/>
        </w:rPr>
      </w:pPr>
      <w:r w:rsidRPr="009A7156">
        <w:rPr>
          <w:rFonts w:ascii="Times-Roman" w:hAnsi="Times-Roman" w:cs="Times-Roman"/>
          <w:b/>
          <w:szCs w:val="24"/>
        </w:rPr>
        <w:t>TEORİK BİLGİ</w:t>
      </w:r>
    </w:p>
    <w:p w14:paraId="145E2BA4" w14:textId="77777777" w:rsidR="0007283F" w:rsidRDefault="0007283F" w:rsidP="0007283F">
      <w:pPr>
        <w:autoSpaceDE w:val="0"/>
        <w:autoSpaceDN w:val="0"/>
        <w:adjustRightInd w:val="0"/>
        <w:spacing w:after="0" w:line="276" w:lineRule="auto"/>
        <w:jc w:val="both"/>
        <w:rPr>
          <w:rFonts w:ascii="Times-Roman" w:hAnsi="Times-Roman" w:cs="Times-Roman"/>
          <w:szCs w:val="24"/>
        </w:rPr>
      </w:pPr>
    </w:p>
    <w:p w14:paraId="7BBCE2D4" w14:textId="77777777" w:rsidR="00E93F34" w:rsidRPr="00E93F34" w:rsidRDefault="00E93F34" w:rsidP="00E93F34">
      <w:pPr>
        <w:autoSpaceDE w:val="0"/>
        <w:autoSpaceDN w:val="0"/>
        <w:adjustRightInd w:val="0"/>
        <w:spacing w:after="0" w:line="276" w:lineRule="auto"/>
        <w:ind w:firstLine="360"/>
        <w:jc w:val="both"/>
        <w:rPr>
          <w:rFonts w:ascii="Times-Roman" w:hAnsi="Times-Roman" w:cs="Times-Roman"/>
          <w:szCs w:val="24"/>
        </w:rPr>
      </w:pPr>
      <w:proofErr w:type="spellStart"/>
      <w:r w:rsidRPr="00E93F34">
        <w:rPr>
          <w:rFonts w:ascii="Times-Roman" w:hAnsi="Times-Roman" w:cs="Times-Roman"/>
          <w:szCs w:val="24"/>
        </w:rPr>
        <w:t>Tristörlü</w:t>
      </w:r>
      <w:proofErr w:type="spellEnd"/>
      <w:r w:rsidRPr="00E93F34">
        <w:rPr>
          <w:rFonts w:ascii="Times-Roman" w:hAnsi="Times-Roman" w:cs="Times-Roman"/>
          <w:szCs w:val="24"/>
        </w:rPr>
        <w:t xml:space="preserve"> devrelerde akım-gerilim </w:t>
      </w:r>
      <w:r>
        <w:rPr>
          <w:rFonts w:ascii="Times-Roman" w:hAnsi="Times-Roman" w:cs="Times-Roman"/>
          <w:szCs w:val="24"/>
        </w:rPr>
        <w:t>ş</w:t>
      </w:r>
      <w:r w:rsidRPr="00E93F34">
        <w:rPr>
          <w:rFonts w:ascii="Times-Roman" w:hAnsi="Times-Roman" w:cs="Times-Roman"/>
          <w:szCs w:val="24"/>
        </w:rPr>
        <w:t>artları kendili</w:t>
      </w:r>
      <w:r>
        <w:rPr>
          <w:rFonts w:ascii="Times-Roman" w:hAnsi="Times-Roman" w:cs="Times-Roman"/>
          <w:szCs w:val="24"/>
        </w:rPr>
        <w:t>ğ</w:t>
      </w:r>
      <w:r w:rsidRPr="00E93F34">
        <w:rPr>
          <w:rFonts w:ascii="Times-Roman" w:hAnsi="Times-Roman" w:cs="Times-Roman"/>
          <w:szCs w:val="24"/>
        </w:rPr>
        <w:t>inden de</w:t>
      </w:r>
      <w:r>
        <w:rPr>
          <w:rFonts w:ascii="Times-Roman" w:hAnsi="Times-Roman" w:cs="Times-Roman"/>
          <w:szCs w:val="24"/>
        </w:rPr>
        <w:t xml:space="preserve">ğişmiyorsa ve tristör üzerindeki </w:t>
      </w:r>
      <w:r w:rsidRPr="00E93F34">
        <w:rPr>
          <w:rFonts w:ascii="Times-Roman" w:hAnsi="Times-Roman" w:cs="Times-Roman"/>
          <w:szCs w:val="24"/>
        </w:rPr>
        <w:t>gerilim sürekli pozitif kalıyorsa, tristör bir kez tetiklendikten</w:t>
      </w:r>
      <w:r>
        <w:rPr>
          <w:rFonts w:ascii="Times-Roman" w:hAnsi="Times-Roman" w:cs="Times-Roman"/>
          <w:szCs w:val="24"/>
        </w:rPr>
        <w:t xml:space="preserve"> sonra, tristörün taşıdığı akım </w:t>
      </w:r>
      <w:r w:rsidRPr="00E93F34">
        <w:rPr>
          <w:rFonts w:ascii="Times-Roman" w:hAnsi="Times-Roman" w:cs="Times-Roman"/>
          <w:szCs w:val="24"/>
        </w:rPr>
        <w:t>tutma akımının altına inmedi</w:t>
      </w:r>
      <w:r>
        <w:rPr>
          <w:rFonts w:ascii="Times-Roman" w:hAnsi="Times-Roman" w:cs="Times-Roman"/>
          <w:szCs w:val="24"/>
        </w:rPr>
        <w:t>ğ</w:t>
      </w:r>
      <w:r w:rsidRPr="00E93F34">
        <w:rPr>
          <w:rFonts w:ascii="Times-Roman" w:hAnsi="Times-Roman" w:cs="Times-Roman"/>
          <w:szCs w:val="24"/>
        </w:rPr>
        <w:t>i sürece tristör tekrar kes</w:t>
      </w:r>
      <w:r>
        <w:rPr>
          <w:rFonts w:ascii="Times-Roman" w:hAnsi="Times-Roman" w:cs="Times-Roman"/>
          <w:szCs w:val="24"/>
        </w:rPr>
        <w:t xml:space="preserve">ime gidemez. Özellikle endüktif </w:t>
      </w:r>
      <w:r w:rsidRPr="00E93F34">
        <w:rPr>
          <w:rFonts w:ascii="Times-Roman" w:hAnsi="Times-Roman" w:cs="Times-Roman"/>
          <w:szCs w:val="24"/>
        </w:rPr>
        <w:t xml:space="preserve">devrelerde gerilim </w:t>
      </w:r>
      <w:r>
        <w:rPr>
          <w:rFonts w:ascii="Times-Roman" w:hAnsi="Times-Roman" w:cs="Times-Roman"/>
          <w:szCs w:val="24"/>
        </w:rPr>
        <w:t>ş</w:t>
      </w:r>
      <w:r w:rsidRPr="00E93F34">
        <w:rPr>
          <w:rFonts w:ascii="Times-Roman" w:hAnsi="Times-Roman" w:cs="Times-Roman"/>
          <w:szCs w:val="24"/>
        </w:rPr>
        <w:t>artları de</w:t>
      </w:r>
      <w:r>
        <w:rPr>
          <w:rFonts w:ascii="Times-Roman" w:hAnsi="Times-Roman" w:cs="Times-Roman"/>
          <w:szCs w:val="24"/>
        </w:rPr>
        <w:t>ğ</w:t>
      </w:r>
      <w:r w:rsidRPr="00E93F34">
        <w:rPr>
          <w:rFonts w:ascii="Times-Roman" w:hAnsi="Times-Roman" w:cs="Times-Roman"/>
          <w:szCs w:val="24"/>
        </w:rPr>
        <w:t>i</w:t>
      </w:r>
      <w:r>
        <w:rPr>
          <w:rFonts w:ascii="Times-Roman" w:hAnsi="Times-Roman" w:cs="Times-Roman"/>
          <w:szCs w:val="24"/>
        </w:rPr>
        <w:t>ş</w:t>
      </w:r>
      <w:r w:rsidRPr="00E93F34">
        <w:rPr>
          <w:rFonts w:ascii="Times-Roman" w:hAnsi="Times-Roman" w:cs="Times-Roman"/>
          <w:szCs w:val="24"/>
        </w:rPr>
        <w:t xml:space="preserve">se bile akım sürekli pozitif ve tutma </w:t>
      </w:r>
      <w:r>
        <w:rPr>
          <w:rFonts w:ascii="Times-Roman" w:hAnsi="Times-Roman" w:cs="Times-Roman"/>
          <w:szCs w:val="24"/>
        </w:rPr>
        <w:t xml:space="preserve">akımın üstünde kalıyorsa </w:t>
      </w:r>
      <w:r w:rsidRPr="00E93F34">
        <w:rPr>
          <w:rFonts w:ascii="Times-Roman" w:hAnsi="Times-Roman" w:cs="Times-Roman"/>
          <w:szCs w:val="24"/>
        </w:rPr>
        <w:t>tristör iletimine devam eder. Bu nedenle DC devrelerde akı</w:t>
      </w:r>
      <w:r>
        <w:rPr>
          <w:rFonts w:ascii="Times-Roman" w:hAnsi="Times-Roman" w:cs="Times-Roman"/>
          <w:szCs w:val="24"/>
        </w:rPr>
        <w:t xml:space="preserve">m-gerilim yönü değişmediği için </w:t>
      </w:r>
      <w:r w:rsidRPr="00E93F34">
        <w:rPr>
          <w:rFonts w:ascii="Times-Roman" w:hAnsi="Times-Roman" w:cs="Times-Roman"/>
          <w:szCs w:val="24"/>
        </w:rPr>
        <w:t>tristörün kesime götürülmesi ek devreler yardımıyla ya da dı</w:t>
      </w:r>
      <w:r>
        <w:rPr>
          <w:rFonts w:ascii="Times-Roman" w:hAnsi="Times-Roman" w:cs="Times-Roman"/>
          <w:szCs w:val="24"/>
        </w:rPr>
        <w:t>ş</w:t>
      </w:r>
      <w:r w:rsidRPr="00E93F34">
        <w:rPr>
          <w:rFonts w:ascii="Times-Roman" w:hAnsi="Times-Roman" w:cs="Times-Roman"/>
          <w:szCs w:val="24"/>
        </w:rPr>
        <w:t>a</w:t>
      </w:r>
      <w:r>
        <w:rPr>
          <w:rFonts w:ascii="Times-Roman" w:hAnsi="Times-Roman" w:cs="Times-Roman"/>
          <w:szCs w:val="24"/>
        </w:rPr>
        <w:t xml:space="preserve">rıdan müdahale ile olur. Bu tür </w:t>
      </w:r>
      <w:r w:rsidRPr="00E93F34">
        <w:rPr>
          <w:rFonts w:ascii="Times-Roman" w:hAnsi="Times-Roman" w:cs="Times-Roman"/>
          <w:szCs w:val="24"/>
        </w:rPr>
        <w:t>uygulamaya “zorunlu aktarım yöntemleri” denir. Bu yöntemler;</w:t>
      </w:r>
    </w:p>
    <w:p w14:paraId="1856DE52" w14:textId="77777777" w:rsidR="00E93F34" w:rsidRPr="00E93F34" w:rsidRDefault="00E93F34" w:rsidP="00E93F34">
      <w:pPr>
        <w:pStyle w:val="ListeParagraf"/>
        <w:numPr>
          <w:ilvl w:val="0"/>
          <w:numId w:val="12"/>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Tristör gerilimini sıfırlama (kısa devre)</w:t>
      </w:r>
    </w:p>
    <w:p w14:paraId="579BBAA4" w14:textId="77777777" w:rsidR="00E93F34" w:rsidRDefault="00E93F34" w:rsidP="00E93F34">
      <w:pPr>
        <w:pStyle w:val="ListeParagraf"/>
        <w:numPr>
          <w:ilvl w:val="0"/>
          <w:numId w:val="12"/>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Tristör akımını sıfırlama</w:t>
      </w:r>
    </w:p>
    <w:p w14:paraId="0C541107" w14:textId="77777777" w:rsidR="00E93F34" w:rsidRDefault="00E93F34" w:rsidP="00E93F34">
      <w:pPr>
        <w:pStyle w:val="ListeParagraf"/>
        <w:numPr>
          <w:ilvl w:val="0"/>
          <w:numId w:val="13"/>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Seri rezonans</w:t>
      </w:r>
    </w:p>
    <w:p w14:paraId="101DFF28" w14:textId="77777777" w:rsidR="00E93F34" w:rsidRPr="00E93F34" w:rsidRDefault="00E93F34" w:rsidP="00E93F34">
      <w:pPr>
        <w:pStyle w:val="ListeParagraf"/>
        <w:numPr>
          <w:ilvl w:val="0"/>
          <w:numId w:val="13"/>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Paralel rezonans</w:t>
      </w:r>
    </w:p>
    <w:p w14:paraId="69D24B30" w14:textId="77777777" w:rsidR="00E93F34" w:rsidRPr="00E93F34" w:rsidRDefault="007F1610" w:rsidP="00E93F34">
      <w:pPr>
        <w:pStyle w:val="ListeParagraf"/>
        <w:numPr>
          <w:ilvl w:val="0"/>
          <w:numId w:val="14"/>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Tristör</w:t>
      </w:r>
      <w:r w:rsidR="00D815D0">
        <w:rPr>
          <w:rFonts w:ascii="Times-Roman" w:hAnsi="Times-Roman" w:cs="Times-Roman"/>
          <w:szCs w:val="24"/>
        </w:rPr>
        <w:t>e</w:t>
      </w:r>
      <w:r w:rsidR="00E93F34" w:rsidRPr="00E93F34">
        <w:rPr>
          <w:rFonts w:ascii="Times-Roman" w:hAnsi="Times-Roman" w:cs="Times-Roman"/>
          <w:szCs w:val="24"/>
        </w:rPr>
        <w:t xml:space="preserve"> ani ters gerilim uygulama</w:t>
      </w:r>
    </w:p>
    <w:p w14:paraId="439B7057" w14:textId="77777777" w:rsidR="00E93F34" w:rsidRPr="00E93F34" w:rsidRDefault="00E93F34" w:rsidP="00E93F34">
      <w:pPr>
        <w:pStyle w:val="ListeParagraf"/>
        <w:numPr>
          <w:ilvl w:val="0"/>
          <w:numId w:val="14"/>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Tümleyen devreli aktarım</w:t>
      </w:r>
    </w:p>
    <w:p w14:paraId="3D3195C5" w14:textId="77777777" w:rsidR="00E93F34" w:rsidRPr="00E93F34" w:rsidRDefault="007F1610" w:rsidP="00E93F34">
      <w:pPr>
        <w:pStyle w:val="ListeParagraf"/>
        <w:numPr>
          <w:ilvl w:val="0"/>
          <w:numId w:val="14"/>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Tristör</w:t>
      </w:r>
      <w:r w:rsidR="00E93F34" w:rsidRPr="00E93F34">
        <w:rPr>
          <w:rFonts w:ascii="Times-Roman" w:hAnsi="Times-Roman" w:cs="Times-Roman"/>
          <w:szCs w:val="24"/>
        </w:rPr>
        <w:t xml:space="preserve"> akımını devralma</w:t>
      </w:r>
    </w:p>
    <w:p w14:paraId="324B6A14" w14:textId="77777777" w:rsidR="00E93F34" w:rsidRPr="00E93F34" w:rsidRDefault="00E93F34" w:rsidP="00E93F34">
      <w:pPr>
        <w:pStyle w:val="ListeParagraf"/>
        <w:numPr>
          <w:ilvl w:val="0"/>
          <w:numId w:val="14"/>
        </w:numPr>
        <w:autoSpaceDE w:val="0"/>
        <w:autoSpaceDN w:val="0"/>
        <w:adjustRightInd w:val="0"/>
        <w:spacing w:after="0" w:line="276" w:lineRule="auto"/>
        <w:jc w:val="both"/>
        <w:rPr>
          <w:rFonts w:ascii="Times-Roman" w:hAnsi="Times-Roman" w:cs="Times-Roman"/>
          <w:szCs w:val="24"/>
        </w:rPr>
      </w:pPr>
      <w:r w:rsidRPr="00E93F34">
        <w:rPr>
          <w:rFonts w:ascii="Times-Roman" w:hAnsi="Times-Roman" w:cs="Times-Roman"/>
          <w:szCs w:val="24"/>
        </w:rPr>
        <w:t>Diyot ya da ba</w:t>
      </w:r>
      <w:r>
        <w:rPr>
          <w:rFonts w:ascii="Times-Roman" w:hAnsi="Times-Roman" w:cs="Times-Roman"/>
          <w:szCs w:val="24"/>
        </w:rPr>
        <w:t>ş</w:t>
      </w:r>
      <w:r w:rsidRPr="00E93F34">
        <w:rPr>
          <w:rFonts w:ascii="Times-Roman" w:hAnsi="Times-Roman" w:cs="Times-Roman"/>
          <w:szCs w:val="24"/>
        </w:rPr>
        <w:t>ka tristörün mevcut yükü devralması</w:t>
      </w:r>
    </w:p>
    <w:p w14:paraId="12314DFF" w14:textId="77777777" w:rsidR="00E93F34" w:rsidRDefault="00E93F34" w:rsidP="00E93F34">
      <w:pPr>
        <w:autoSpaceDE w:val="0"/>
        <w:autoSpaceDN w:val="0"/>
        <w:adjustRightInd w:val="0"/>
        <w:spacing w:after="0" w:line="276" w:lineRule="auto"/>
        <w:jc w:val="both"/>
        <w:rPr>
          <w:rFonts w:ascii="Times-Roman" w:hAnsi="Times-Roman" w:cs="Times-Roman"/>
          <w:szCs w:val="24"/>
        </w:rPr>
      </w:pPr>
      <w:proofErr w:type="gramStart"/>
      <w:r w:rsidRPr="00E93F34">
        <w:rPr>
          <w:rFonts w:ascii="Times-Roman" w:hAnsi="Times-Roman" w:cs="Times-Roman"/>
          <w:szCs w:val="24"/>
        </w:rPr>
        <w:t>biçiminde</w:t>
      </w:r>
      <w:proofErr w:type="gramEnd"/>
      <w:r w:rsidRPr="00E93F34">
        <w:rPr>
          <w:rFonts w:ascii="Times-Roman" w:hAnsi="Times-Roman" w:cs="Times-Roman"/>
          <w:szCs w:val="24"/>
        </w:rPr>
        <w:t xml:space="preserve"> özetlenebilir.</w:t>
      </w:r>
    </w:p>
    <w:p w14:paraId="0889E31E" w14:textId="77777777" w:rsidR="00BF5A73" w:rsidRDefault="00BF5A73" w:rsidP="0007283F">
      <w:pPr>
        <w:autoSpaceDE w:val="0"/>
        <w:autoSpaceDN w:val="0"/>
        <w:adjustRightInd w:val="0"/>
        <w:spacing w:after="0" w:line="276" w:lineRule="auto"/>
        <w:jc w:val="both"/>
        <w:rPr>
          <w:rFonts w:ascii="Times-Roman" w:hAnsi="Times-Roman" w:cs="Times-Roman"/>
          <w:szCs w:val="24"/>
        </w:rPr>
      </w:pPr>
    </w:p>
    <w:p w14:paraId="2CDAA135" w14:textId="77777777" w:rsidR="0007283F" w:rsidRDefault="0007283F" w:rsidP="0007283F">
      <w:pPr>
        <w:autoSpaceDE w:val="0"/>
        <w:autoSpaceDN w:val="0"/>
        <w:adjustRightInd w:val="0"/>
        <w:spacing w:after="0" w:line="276" w:lineRule="auto"/>
        <w:jc w:val="both"/>
        <w:rPr>
          <w:rFonts w:ascii="Times-Roman" w:hAnsi="Times-Roman" w:cs="Times-Roman"/>
          <w:b/>
          <w:szCs w:val="24"/>
        </w:rPr>
      </w:pPr>
      <w:r w:rsidRPr="00C062E4">
        <w:rPr>
          <w:rFonts w:ascii="Times-Roman" w:hAnsi="Times-Roman" w:cs="Times-Roman"/>
          <w:b/>
          <w:szCs w:val="24"/>
        </w:rPr>
        <w:t>DENEY BAĞLANTI ŞEMASI</w:t>
      </w:r>
    </w:p>
    <w:p w14:paraId="5A6747A4" w14:textId="77777777" w:rsidR="0007283F" w:rsidRDefault="0007283F" w:rsidP="0007283F">
      <w:pPr>
        <w:spacing w:line="276" w:lineRule="auto"/>
        <w:jc w:val="both"/>
      </w:pPr>
    </w:p>
    <w:p w14:paraId="4734532B" w14:textId="77777777" w:rsidR="007F1610" w:rsidRDefault="007F1610" w:rsidP="007F1610">
      <w:pPr>
        <w:pStyle w:val="ListeParagraf"/>
        <w:numPr>
          <w:ilvl w:val="0"/>
          <w:numId w:val="15"/>
        </w:numPr>
        <w:spacing w:line="276" w:lineRule="auto"/>
        <w:jc w:val="both"/>
      </w:pPr>
      <w:r w:rsidRPr="007F1610">
        <w:rPr>
          <w:b/>
        </w:rPr>
        <w:t xml:space="preserve">Seri anahtarla durdurma yöntemi: </w:t>
      </w:r>
      <w:r>
        <w:t xml:space="preserve">Bu yöntemde SCR’ </w:t>
      </w:r>
      <w:proofErr w:type="spellStart"/>
      <w:r>
        <w:t>nin</w:t>
      </w:r>
      <w:proofErr w:type="spellEnd"/>
      <w:r>
        <w:t xml:space="preserve"> main terminalleri üzerinde bulunan bir anahtar yardımıyla yük akımı kesilir. Bunun neticesinde tutma akımı da ortadan kalkacağından SCR durmuş olur. Bu anahtar tekrar kapatılsa bile SCR iletken olmayacaktır. Kontrol artık </w:t>
      </w:r>
      <w:proofErr w:type="spellStart"/>
      <w:r>
        <w:t>geyte</w:t>
      </w:r>
      <w:proofErr w:type="spellEnd"/>
      <w:r>
        <w:t xml:space="preserve"> geçmiştir ve SCR’ </w:t>
      </w:r>
      <w:proofErr w:type="spellStart"/>
      <w:r>
        <w:t>nin</w:t>
      </w:r>
      <w:proofErr w:type="spellEnd"/>
      <w:r>
        <w:t xml:space="preserve"> tekrar tetiklenmesi gerekir. Seri anahtarla durdurma yöntemi </w:t>
      </w:r>
      <w:r w:rsidR="00F631D7">
        <w:t>Ş</w:t>
      </w:r>
      <w:r>
        <w:t>ekil 4.1’ de verilmiştir.</w:t>
      </w:r>
    </w:p>
    <w:p w14:paraId="3D676460" w14:textId="77777777" w:rsidR="007F1610" w:rsidRDefault="007F1610" w:rsidP="007F1610">
      <w:pPr>
        <w:pStyle w:val="ListeParagraf"/>
        <w:spacing w:line="276" w:lineRule="auto"/>
        <w:jc w:val="both"/>
      </w:pPr>
    </w:p>
    <w:p w14:paraId="428282DA" w14:textId="77777777" w:rsidR="007F1610" w:rsidRDefault="007F1610" w:rsidP="007F1610">
      <w:pPr>
        <w:pStyle w:val="ListeParagraf"/>
        <w:numPr>
          <w:ilvl w:val="0"/>
          <w:numId w:val="15"/>
        </w:numPr>
        <w:spacing w:line="276" w:lineRule="auto"/>
        <w:jc w:val="both"/>
      </w:pPr>
      <w:r w:rsidRPr="007F1610">
        <w:rPr>
          <w:b/>
        </w:rPr>
        <w:t>Paralel anahtarla durdurma yöntemi:</w:t>
      </w:r>
      <w:r>
        <w:t xml:space="preserve"> Seri anahtarla durdurma, devre enerjisi de kesildiğinden pek tercih edilmeyen bir yöntemdir. Paralel anahtarla durdurma yöntemi </w:t>
      </w:r>
      <w:r w:rsidR="00F631D7">
        <w:t>Ş</w:t>
      </w:r>
      <w:r>
        <w:t xml:space="preserve">ekil 4.2’ de verilmiştir. Paralel anahtarla durdurma </w:t>
      </w:r>
      <w:r w:rsidR="00B3180E">
        <w:t xml:space="preserve">yönteminin ana prensibi de </w:t>
      </w:r>
      <w:proofErr w:type="spellStart"/>
      <w:r w:rsidR="00B3180E">
        <w:t>SCR’</w:t>
      </w:r>
      <w:r>
        <w:t>nin</w:t>
      </w:r>
      <w:proofErr w:type="spellEnd"/>
      <w:r>
        <w:t xml:space="preserve"> tutma akımını sona erdirmektir. Tutma akımı sona erdiğinde eğer tetikleme almıyorsa SCR kesime gidecektir. </w:t>
      </w:r>
      <w:r w:rsidRPr="007E4321">
        <w:rPr>
          <w:color w:val="FF0000"/>
        </w:rPr>
        <w:t xml:space="preserve">Şekil </w:t>
      </w:r>
      <w:r w:rsidR="00F631D7" w:rsidRPr="007E4321">
        <w:rPr>
          <w:color w:val="FF0000"/>
        </w:rPr>
        <w:t>4</w:t>
      </w:r>
      <w:r w:rsidRPr="007E4321">
        <w:rPr>
          <w:color w:val="FF0000"/>
        </w:rPr>
        <w:t>.</w:t>
      </w:r>
      <w:r w:rsidR="00B3180E" w:rsidRPr="007E4321">
        <w:rPr>
          <w:color w:val="FF0000"/>
        </w:rPr>
        <w:t>2</w:t>
      </w:r>
      <w:r w:rsidRPr="007E4321">
        <w:rPr>
          <w:color w:val="FF0000"/>
        </w:rPr>
        <w:t xml:space="preserve">’ </w:t>
      </w:r>
      <w:r>
        <w:t xml:space="preserve">deki devrede S1 anahtarı kapatılarak devreye enerji uygulanır. B1 butonuna kısa süreli basılarak SCR tetiklenir ve lamba sürekli yanmaya başlar. Bu andan sonra B1 butonu kontrolü kaybettiğinden açılsa dahi SCR iletimde kalmaya devam edecektir. SCR’ </w:t>
      </w:r>
      <w:proofErr w:type="spellStart"/>
      <w:r>
        <w:t>yi</w:t>
      </w:r>
      <w:proofErr w:type="spellEnd"/>
      <w:r>
        <w:t xml:space="preserve"> kesime götürmek için B2 butonuna kısa süreli basılmalıdır. B2 butonuna basıldığında, yük akımı SCR yerine iç direnci daha </w:t>
      </w:r>
      <w:r>
        <w:lastRenderedPageBreak/>
        <w:t>küçük olan buton üzerinden devresini tamamlayacaktır. Böylece SCR içinden geçen akım sıfıra yakın bir değere düşer. Bunun sonucu olarak, SCR akımı tutma akımı seviyesinin altına düşer ve eleman kesime gider.</w:t>
      </w:r>
    </w:p>
    <w:p w14:paraId="23E2C614" w14:textId="77777777" w:rsidR="007F1610" w:rsidRDefault="007F1610" w:rsidP="007F1610">
      <w:pPr>
        <w:spacing w:line="276" w:lineRule="auto"/>
        <w:jc w:val="both"/>
      </w:pPr>
    </w:p>
    <w:p w14:paraId="4DD5C1C9" w14:textId="77777777" w:rsidR="007F1610" w:rsidRDefault="007F1610" w:rsidP="007F1610">
      <w:pPr>
        <w:keepNext/>
        <w:spacing w:line="276" w:lineRule="auto"/>
        <w:ind w:left="360"/>
        <w:jc w:val="center"/>
      </w:pPr>
      <w:r>
        <w:rPr>
          <w:noProof/>
          <w:lang w:eastAsia="tr-TR"/>
        </w:rPr>
        <w:drawing>
          <wp:inline distT="0" distB="0" distL="0" distR="0" wp14:anchorId="2FB2D64B" wp14:editId="7AD3C246">
            <wp:extent cx="3269458" cy="2664000"/>
            <wp:effectExtent l="0" t="0" r="762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857" t="22348" r="41965" b="19428"/>
                    <a:stretch/>
                  </pic:blipFill>
                  <pic:spPr bwMode="auto">
                    <a:xfrm>
                      <a:off x="0" y="0"/>
                      <a:ext cx="3269458" cy="2664000"/>
                    </a:xfrm>
                    <a:prstGeom prst="rect">
                      <a:avLst/>
                    </a:prstGeom>
                    <a:ln>
                      <a:noFill/>
                    </a:ln>
                    <a:extLst>
                      <a:ext uri="{53640926-AAD7-44D8-BBD7-CCE9431645EC}">
                        <a14:shadowObscured xmlns:a14="http://schemas.microsoft.com/office/drawing/2010/main"/>
                      </a:ext>
                    </a:extLst>
                  </pic:spPr>
                </pic:pic>
              </a:graphicData>
            </a:graphic>
          </wp:inline>
        </w:drawing>
      </w:r>
    </w:p>
    <w:p w14:paraId="1C7811AA" w14:textId="77777777" w:rsidR="007F1610" w:rsidRDefault="007F1610" w:rsidP="007F1610">
      <w:pPr>
        <w:pStyle w:val="ResimYazs"/>
        <w:jc w:val="center"/>
        <w:rPr>
          <w:color w:val="auto"/>
          <w:sz w:val="24"/>
          <w:szCs w:val="24"/>
        </w:rPr>
      </w:pPr>
      <w:r w:rsidRPr="007F1610">
        <w:rPr>
          <w:color w:val="auto"/>
          <w:sz w:val="24"/>
          <w:szCs w:val="24"/>
        </w:rPr>
        <w:t xml:space="preserve">Şekil 4.1. SCR’ </w:t>
      </w:r>
      <w:proofErr w:type="spellStart"/>
      <w:r w:rsidRPr="007F1610">
        <w:rPr>
          <w:color w:val="auto"/>
          <w:sz w:val="24"/>
          <w:szCs w:val="24"/>
        </w:rPr>
        <w:t>nin</w:t>
      </w:r>
      <w:proofErr w:type="spellEnd"/>
      <w:r w:rsidRPr="007F1610">
        <w:rPr>
          <w:color w:val="auto"/>
          <w:sz w:val="24"/>
          <w:szCs w:val="24"/>
        </w:rPr>
        <w:t xml:space="preserve"> seri anahtarla durdurulması</w:t>
      </w:r>
    </w:p>
    <w:p w14:paraId="454A71D6" w14:textId="77777777" w:rsidR="007F1610" w:rsidRPr="007F1610" w:rsidRDefault="007F1610" w:rsidP="007F1610"/>
    <w:p w14:paraId="53FDF8BB" w14:textId="77777777" w:rsidR="007F1610" w:rsidRDefault="007F1610" w:rsidP="007F1610">
      <w:pPr>
        <w:keepNext/>
        <w:jc w:val="center"/>
      </w:pPr>
      <w:r>
        <w:rPr>
          <w:noProof/>
          <w:lang w:eastAsia="tr-TR"/>
        </w:rPr>
        <w:drawing>
          <wp:inline distT="0" distB="0" distL="0" distR="0" wp14:anchorId="28D0FF20" wp14:editId="74D846AA">
            <wp:extent cx="3396002" cy="2664000"/>
            <wp:effectExtent l="0" t="0" r="0" b="31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1832" t="18526" r="11376" b="16193"/>
                    <a:stretch/>
                  </pic:blipFill>
                  <pic:spPr bwMode="auto">
                    <a:xfrm>
                      <a:off x="0" y="0"/>
                      <a:ext cx="3396002" cy="2664000"/>
                    </a:xfrm>
                    <a:prstGeom prst="rect">
                      <a:avLst/>
                    </a:prstGeom>
                    <a:ln>
                      <a:noFill/>
                    </a:ln>
                    <a:extLst>
                      <a:ext uri="{53640926-AAD7-44D8-BBD7-CCE9431645EC}">
                        <a14:shadowObscured xmlns:a14="http://schemas.microsoft.com/office/drawing/2010/main"/>
                      </a:ext>
                    </a:extLst>
                  </pic:spPr>
                </pic:pic>
              </a:graphicData>
            </a:graphic>
          </wp:inline>
        </w:drawing>
      </w:r>
    </w:p>
    <w:p w14:paraId="513BFD8B" w14:textId="77777777" w:rsidR="007F1610" w:rsidRDefault="007F1610" w:rsidP="007F1610">
      <w:pPr>
        <w:pStyle w:val="ResimYazs"/>
        <w:jc w:val="center"/>
        <w:rPr>
          <w:color w:val="auto"/>
          <w:sz w:val="24"/>
          <w:szCs w:val="24"/>
        </w:rPr>
      </w:pPr>
      <w:r w:rsidRPr="007F1610">
        <w:rPr>
          <w:color w:val="auto"/>
          <w:sz w:val="24"/>
          <w:szCs w:val="24"/>
        </w:rPr>
        <w:t xml:space="preserve">Şekil 4.2. SCR’ </w:t>
      </w:r>
      <w:proofErr w:type="spellStart"/>
      <w:r w:rsidRPr="007F1610">
        <w:rPr>
          <w:color w:val="auto"/>
          <w:sz w:val="24"/>
          <w:szCs w:val="24"/>
        </w:rPr>
        <w:t>nin</w:t>
      </w:r>
      <w:proofErr w:type="spellEnd"/>
      <w:r w:rsidRPr="007F1610">
        <w:rPr>
          <w:color w:val="auto"/>
          <w:sz w:val="24"/>
          <w:szCs w:val="24"/>
        </w:rPr>
        <w:t xml:space="preserve"> paralel anahtarla durdurulması</w:t>
      </w:r>
    </w:p>
    <w:p w14:paraId="057A8EA6" w14:textId="77777777" w:rsidR="007F1610" w:rsidRDefault="007F1610" w:rsidP="00512094">
      <w:pPr>
        <w:pStyle w:val="ListeParagraf"/>
        <w:numPr>
          <w:ilvl w:val="0"/>
          <w:numId w:val="15"/>
        </w:numPr>
        <w:spacing w:line="276" w:lineRule="auto"/>
        <w:jc w:val="both"/>
      </w:pPr>
      <w:r w:rsidRPr="007F1610">
        <w:rPr>
          <w:b/>
        </w:rPr>
        <w:t>Kapasitif anahtarla durdurma yöntemi:</w:t>
      </w:r>
      <w:r>
        <w:t xml:space="preserve"> Durdurma yö</w:t>
      </w:r>
      <w:r w:rsidR="00512094">
        <w:t xml:space="preserve">ntemleri arasında en etkili olan </w:t>
      </w:r>
      <w:r>
        <w:t>yöntemdir. Main terminaller olan anot-katot uçlarını ters polarma etmek, bu yöntemin</w:t>
      </w:r>
      <w:r w:rsidR="00512094">
        <w:t xml:space="preserve"> </w:t>
      </w:r>
      <w:r>
        <w:t xml:space="preserve">prensibini oluşturmaktadır. Kapasitif anahtarla durdurma yöntemi </w:t>
      </w:r>
      <w:r w:rsidR="00F631D7">
        <w:t>Ş</w:t>
      </w:r>
      <w:r>
        <w:t xml:space="preserve">ekil </w:t>
      </w:r>
      <w:r w:rsidR="00512094">
        <w:t>4</w:t>
      </w:r>
      <w:r>
        <w:t xml:space="preserve">.3’ </w:t>
      </w:r>
      <w:r w:rsidR="00512094">
        <w:t>t</w:t>
      </w:r>
      <w:r>
        <w:t>e görülmektedir.</w:t>
      </w:r>
    </w:p>
    <w:p w14:paraId="49BF1EEA" w14:textId="77777777" w:rsidR="00512094" w:rsidRDefault="00512094" w:rsidP="00512094">
      <w:pPr>
        <w:pStyle w:val="ListeParagraf"/>
        <w:spacing w:line="276" w:lineRule="auto"/>
        <w:jc w:val="both"/>
        <w:rPr>
          <w:b/>
        </w:rPr>
      </w:pPr>
    </w:p>
    <w:p w14:paraId="4411E215" w14:textId="77777777" w:rsidR="00512094" w:rsidRDefault="00512094" w:rsidP="00512094">
      <w:pPr>
        <w:pStyle w:val="ListeParagraf"/>
        <w:spacing w:line="276" w:lineRule="auto"/>
        <w:jc w:val="both"/>
        <w:rPr>
          <w:b/>
        </w:rPr>
      </w:pPr>
    </w:p>
    <w:p w14:paraId="112BDF1C" w14:textId="77777777" w:rsidR="00512094" w:rsidRDefault="00C10448" w:rsidP="00512094">
      <w:pPr>
        <w:pStyle w:val="ListeParagraf"/>
        <w:keepNext/>
        <w:spacing w:line="276" w:lineRule="auto"/>
        <w:jc w:val="center"/>
      </w:pPr>
      <w:r>
        <w:rPr>
          <w:noProof/>
          <w:lang w:eastAsia="tr-TR"/>
        </w:rPr>
        <w:lastRenderedPageBreak/>
        <w:drawing>
          <wp:inline distT="0" distB="0" distL="0" distR="0" wp14:anchorId="281BD202" wp14:editId="4E546015">
            <wp:extent cx="2531022" cy="2664000"/>
            <wp:effectExtent l="0" t="0" r="3175"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1022" cy="2664000"/>
                    </a:xfrm>
                    <a:prstGeom prst="rect">
                      <a:avLst/>
                    </a:prstGeom>
                    <a:noFill/>
                    <a:ln>
                      <a:noFill/>
                    </a:ln>
                  </pic:spPr>
                </pic:pic>
              </a:graphicData>
            </a:graphic>
          </wp:inline>
        </w:drawing>
      </w:r>
    </w:p>
    <w:p w14:paraId="5B1AE68C" w14:textId="77777777" w:rsidR="00512094" w:rsidRDefault="00512094" w:rsidP="00512094">
      <w:pPr>
        <w:pStyle w:val="ResimYazs"/>
        <w:jc w:val="center"/>
        <w:rPr>
          <w:color w:val="auto"/>
          <w:sz w:val="24"/>
          <w:szCs w:val="24"/>
        </w:rPr>
      </w:pPr>
      <w:r w:rsidRPr="00512094">
        <w:rPr>
          <w:color w:val="auto"/>
          <w:sz w:val="24"/>
          <w:szCs w:val="24"/>
        </w:rPr>
        <w:t xml:space="preserve">Şekil 4.3. SCR’ </w:t>
      </w:r>
      <w:proofErr w:type="spellStart"/>
      <w:r w:rsidRPr="00512094">
        <w:rPr>
          <w:color w:val="auto"/>
          <w:sz w:val="24"/>
          <w:szCs w:val="24"/>
        </w:rPr>
        <w:t>nin</w:t>
      </w:r>
      <w:proofErr w:type="spellEnd"/>
      <w:r w:rsidRPr="00512094">
        <w:rPr>
          <w:color w:val="auto"/>
          <w:sz w:val="24"/>
          <w:szCs w:val="24"/>
        </w:rPr>
        <w:t xml:space="preserve"> kapasitif anahtarla durdurulması</w:t>
      </w:r>
    </w:p>
    <w:p w14:paraId="320B7D99" w14:textId="77777777" w:rsidR="00512094" w:rsidRDefault="00512094" w:rsidP="00512094">
      <w:pPr>
        <w:spacing w:line="276" w:lineRule="auto"/>
        <w:ind w:firstLine="426"/>
        <w:jc w:val="both"/>
      </w:pPr>
      <w:r>
        <w:t xml:space="preserve">Şekil 4.3’ te verilen devrede S1 anahtarı kapatılıp B1 butonuna kısa süreli basılarak SCR iletime götürülür. B1 açılsa bile SCR iletimde kalmaya ve lamba yanmaya devam eder. Bu arada C1 kondansatörü, </w:t>
      </w:r>
      <w:r w:rsidRPr="00695186">
        <w:rPr>
          <w:color w:val="FF0000"/>
        </w:rPr>
        <w:t>R</w:t>
      </w:r>
      <w:r w:rsidR="00695186" w:rsidRPr="00695186">
        <w:rPr>
          <w:color w:val="FF0000"/>
        </w:rPr>
        <w:t>4</w:t>
      </w:r>
      <w:r>
        <w:t xml:space="preserve"> direnci ve iletimdeki SCR üzerinden şekilde görülen polaritede şarj olur. B2 butonuna kısa süreli basıldığında, C1 üzerindeki şarj gerilimi SCR’ </w:t>
      </w:r>
      <w:proofErr w:type="spellStart"/>
      <w:r>
        <w:t>nin</w:t>
      </w:r>
      <w:proofErr w:type="spellEnd"/>
      <w:r>
        <w:t xml:space="preserve"> anot-katot uçlarına uygulanır. Polariteye dikkat edilecek olursa, anot ucuna negatif ve katot ucuna pozitif gerilim gelecektir. Main terminalleri ters polarma alan SCR hemen yalıtkan olur ve yükün çalışması sona erer.</w:t>
      </w:r>
    </w:p>
    <w:p w14:paraId="7DDE3045" w14:textId="77777777" w:rsidR="00C10448" w:rsidRDefault="00C10448" w:rsidP="00C10448">
      <w:pPr>
        <w:rPr>
          <w:b/>
        </w:rPr>
      </w:pPr>
      <w:r w:rsidRPr="00520AD7">
        <w:rPr>
          <w:b/>
        </w:rPr>
        <w:t>İŞLEM BASAMAKLARI</w:t>
      </w:r>
    </w:p>
    <w:p w14:paraId="4FEEB12A" w14:textId="77777777" w:rsidR="00C10448" w:rsidRDefault="00C10448" w:rsidP="00C10448">
      <w:pPr>
        <w:pStyle w:val="ListeParagraf"/>
        <w:numPr>
          <w:ilvl w:val="0"/>
          <w:numId w:val="17"/>
        </w:numPr>
        <w:spacing w:line="276" w:lineRule="auto"/>
        <w:jc w:val="both"/>
      </w:pPr>
      <w:r>
        <w:t xml:space="preserve">Deney bağlantı planını </w:t>
      </w:r>
      <w:proofErr w:type="spellStart"/>
      <w:r>
        <w:t>breadboard</w:t>
      </w:r>
      <w:proofErr w:type="spellEnd"/>
      <w:r>
        <w:t xml:space="preserve"> üzerinde gerçekleştirin.</w:t>
      </w:r>
    </w:p>
    <w:p w14:paraId="130F79E4" w14:textId="77777777" w:rsidR="00C10448" w:rsidRDefault="00C10448" w:rsidP="00C10448">
      <w:pPr>
        <w:pStyle w:val="ListeParagraf"/>
        <w:numPr>
          <w:ilvl w:val="0"/>
          <w:numId w:val="17"/>
        </w:numPr>
        <w:spacing w:line="276" w:lineRule="auto"/>
        <w:jc w:val="both"/>
      </w:pPr>
      <w:proofErr w:type="spellStart"/>
      <w:proofErr w:type="gramStart"/>
      <w:r>
        <w:t>mA</w:t>
      </w:r>
      <w:proofErr w:type="spellEnd"/>
      <w:proofErr w:type="gramEnd"/>
      <w:r>
        <w:t xml:space="preserve"> sembolü görülen pinler arasına </w:t>
      </w:r>
      <w:proofErr w:type="spellStart"/>
      <w:r>
        <w:t>ac</w:t>
      </w:r>
      <w:proofErr w:type="spellEnd"/>
      <w:r>
        <w:t xml:space="preserve"> ampermetre ve V sembolü görülen pinler arasına dc voltmetre bağlayın.</w:t>
      </w:r>
    </w:p>
    <w:p w14:paraId="53C3ED4E" w14:textId="77777777" w:rsidR="00C10448" w:rsidRDefault="00C10448" w:rsidP="00C10448">
      <w:pPr>
        <w:pStyle w:val="ListeParagraf"/>
        <w:numPr>
          <w:ilvl w:val="0"/>
          <w:numId w:val="17"/>
        </w:numPr>
        <w:spacing w:line="276" w:lineRule="auto"/>
        <w:jc w:val="both"/>
      </w:pPr>
      <w:r>
        <w:t>Tüm bağlantıları yaptıktan ve kontrol ettikten sonra ana ünite üzerindeki güç anahtarını ON konumuna alın.</w:t>
      </w:r>
    </w:p>
    <w:p w14:paraId="1E739C22" w14:textId="77777777" w:rsidR="00C10448" w:rsidRDefault="00C10448" w:rsidP="00C10448">
      <w:pPr>
        <w:pStyle w:val="ListeParagraf"/>
        <w:numPr>
          <w:ilvl w:val="0"/>
          <w:numId w:val="17"/>
        </w:numPr>
        <w:spacing w:line="276" w:lineRule="auto"/>
        <w:jc w:val="both"/>
      </w:pPr>
      <w:r>
        <w:t>B1 ve B3 butonlarına basmadan LED’ in durumunu gözlemleyin.</w:t>
      </w:r>
    </w:p>
    <w:p w14:paraId="5439932D" w14:textId="77777777" w:rsidR="00C10448" w:rsidRDefault="00C10448" w:rsidP="00C10448">
      <w:pPr>
        <w:pStyle w:val="ListeParagraf"/>
        <w:numPr>
          <w:ilvl w:val="0"/>
          <w:numId w:val="17"/>
        </w:numPr>
        <w:spacing w:line="276" w:lineRule="auto"/>
        <w:jc w:val="both"/>
      </w:pPr>
      <w:r>
        <w:t>B1 butonuna kısa süreli basarak LED’ in durumunu gözlemleyin.</w:t>
      </w:r>
    </w:p>
    <w:p w14:paraId="3FD0027C" w14:textId="77777777" w:rsidR="00C10448" w:rsidRDefault="00C10448" w:rsidP="00C10448">
      <w:pPr>
        <w:pStyle w:val="ListeParagraf"/>
        <w:numPr>
          <w:ilvl w:val="0"/>
          <w:numId w:val="17"/>
        </w:numPr>
        <w:spacing w:line="276" w:lineRule="auto"/>
        <w:jc w:val="both"/>
      </w:pPr>
      <w:r>
        <w:t>B3 butonuna kısa süreli basarak LED’ in durumunu gözlemleyin.</w:t>
      </w:r>
    </w:p>
    <w:p w14:paraId="29FC206C" w14:textId="77777777" w:rsidR="00C10448" w:rsidRDefault="00C10448" w:rsidP="00C10448">
      <w:pPr>
        <w:pStyle w:val="ListeParagraf"/>
        <w:numPr>
          <w:ilvl w:val="0"/>
          <w:numId w:val="17"/>
        </w:numPr>
        <w:spacing w:line="276" w:lineRule="auto"/>
        <w:jc w:val="both"/>
      </w:pPr>
      <w:r>
        <w:t>Devrenin enerjisini kesip, bağlantı kablolarını sökün.</w:t>
      </w:r>
    </w:p>
    <w:p w14:paraId="48748CC0" w14:textId="77777777" w:rsidR="00C10448" w:rsidRPr="00520AD7" w:rsidRDefault="00C10448" w:rsidP="00C10448">
      <w:pPr>
        <w:pStyle w:val="ListeParagraf"/>
        <w:numPr>
          <w:ilvl w:val="0"/>
          <w:numId w:val="17"/>
        </w:numPr>
        <w:spacing w:line="276" w:lineRule="auto"/>
        <w:jc w:val="both"/>
      </w:pPr>
      <w:r>
        <w:t>Ölçüm sonuçlarını kaydedin.</w:t>
      </w:r>
    </w:p>
    <w:p w14:paraId="3A488076" w14:textId="77777777" w:rsidR="00C10448" w:rsidRDefault="00C10448" w:rsidP="00C10448">
      <w:pPr>
        <w:spacing w:line="276" w:lineRule="auto"/>
        <w:jc w:val="center"/>
      </w:pPr>
      <w:r>
        <w:rPr>
          <w:noProof/>
          <w:lang w:eastAsia="tr-TR"/>
        </w:rPr>
        <w:drawing>
          <wp:inline distT="0" distB="0" distL="0" distR="0" wp14:anchorId="15F6D8CD" wp14:editId="39E7FBC7">
            <wp:extent cx="3579069" cy="1368000"/>
            <wp:effectExtent l="0" t="0" r="254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85" t="46168" r="48413" b="28543"/>
                    <a:stretch/>
                  </pic:blipFill>
                  <pic:spPr bwMode="auto">
                    <a:xfrm>
                      <a:off x="0" y="0"/>
                      <a:ext cx="3579069" cy="1368000"/>
                    </a:xfrm>
                    <a:prstGeom prst="rect">
                      <a:avLst/>
                    </a:prstGeom>
                    <a:ln>
                      <a:noFill/>
                    </a:ln>
                    <a:extLst>
                      <a:ext uri="{53640926-AAD7-44D8-BBD7-CCE9431645EC}">
                        <a14:shadowObscured xmlns:a14="http://schemas.microsoft.com/office/drawing/2010/main"/>
                      </a:ext>
                    </a:extLst>
                  </pic:spPr>
                </pic:pic>
              </a:graphicData>
            </a:graphic>
          </wp:inline>
        </w:drawing>
      </w:r>
    </w:p>
    <w:p w14:paraId="0A74F920" w14:textId="77777777" w:rsidR="007B20AD" w:rsidRDefault="007B20AD" w:rsidP="00C10448">
      <w:pPr>
        <w:autoSpaceDE w:val="0"/>
        <w:autoSpaceDN w:val="0"/>
        <w:adjustRightInd w:val="0"/>
        <w:spacing w:after="0" w:line="360" w:lineRule="auto"/>
        <w:jc w:val="center"/>
        <w:rPr>
          <w:rFonts w:ascii="Times-Roman" w:hAnsi="Times-Roman" w:cs="Times-Roman"/>
          <w:sz w:val="32"/>
          <w:szCs w:val="32"/>
        </w:rPr>
      </w:pPr>
    </w:p>
    <w:p w14:paraId="4485F453" w14:textId="77777777" w:rsidR="00C10448" w:rsidRPr="00DF05E6" w:rsidRDefault="00C10448" w:rsidP="00C10448">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lastRenderedPageBreak/>
        <w:t>AFYON KOCATEPE ÜNİVERSİTESİ</w:t>
      </w:r>
    </w:p>
    <w:p w14:paraId="61FAFABA" w14:textId="77777777" w:rsidR="00C10448" w:rsidRPr="00DF05E6" w:rsidRDefault="00C10448" w:rsidP="00C10448">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7471A4F5" w14:textId="77777777" w:rsidR="00C10448" w:rsidRPr="00DF05E6" w:rsidRDefault="00C10448" w:rsidP="00C10448">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46D240B7" w14:textId="77777777" w:rsidR="00C10448" w:rsidRPr="00DF05E6" w:rsidRDefault="00C10448" w:rsidP="00C10448">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LABORATUVARI </w:t>
      </w:r>
    </w:p>
    <w:p w14:paraId="0B09941C" w14:textId="77777777" w:rsidR="00C10448" w:rsidRPr="00DF05E6" w:rsidRDefault="00C10448" w:rsidP="00C10448">
      <w:pPr>
        <w:autoSpaceDE w:val="0"/>
        <w:autoSpaceDN w:val="0"/>
        <w:adjustRightInd w:val="0"/>
        <w:spacing w:after="0" w:line="360" w:lineRule="auto"/>
        <w:jc w:val="center"/>
        <w:rPr>
          <w:rFonts w:ascii="Times-Roman" w:hAnsi="Times-Roman" w:cs="Times-Roman"/>
          <w:sz w:val="32"/>
          <w:szCs w:val="32"/>
        </w:rPr>
      </w:pPr>
    </w:p>
    <w:p w14:paraId="0983B1AB" w14:textId="77777777" w:rsidR="00C10448" w:rsidRDefault="00C10448" w:rsidP="00C10448">
      <w:pPr>
        <w:autoSpaceDE w:val="0"/>
        <w:autoSpaceDN w:val="0"/>
        <w:adjustRightInd w:val="0"/>
        <w:spacing w:after="0" w:line="240" w:lineRule="auto"/>
        <w:rPr>
          <w:rFonts w:ascii="Times-Roman" w:hAnsi="Times-Roman" w:cs="Times-Roman"/>
          <w:szCs w:val="24"/>
        </w:rPr>
      </w:pPr>
    </w:p>
    <w:p w14:paraId="1C43A924" w14:textId="77777777" w:rsidR="00C10448" w:rsidRDefault="00C10448" w:rsidP="00C10448">
      <w:pPr>
        <w:autoSpaceDE w:val="0"/>
        <w:autoSpaceDN w:val="0"/>
        <w:adjustRightInd w:val="0"/>
        <w:spacing w:after="0" w:line="240" w:lineRule="auto"/>
        <w:rPr>
          <w:rFonts w:ascii="Times-Roman" w:hAnsi="Times-Roman" w:cs="Times-Roman"/>
          <w:szCs w:val="24"/>
        </w:rPr>
      </w:pPr>
    </w:p>
    <w:p w14:paraId="6ABC9082" w14:textId="77777777" w:rsidR="00C10448" w:rsidRDefault="00C10448" w:rsidP="00C10448">
      <w:pPr>
        <w:autoSpaceDE w:val="0"/>
        <w:autoSpaceDN w:val="0"/>
        <w:adjustRightInd w:val="0"/>
        <w:spacing w:after="0" w:line="240" w:lineRule="auto"/>
        <w:rPr>
          <w:rFonts w:ascii="Times-Roman" w:hAnsi="Times-Roman" w:cs="Times-Roman"/>
          <w:szCs w:val="24"/>
        </w:rPr>
      </w:pPr>
    </w:p>
    <w:p w14:paraId="5F00C189" w14:textId="77777777" w:rsidR="00C10448" w:rsidRDefault="00C10448" w:rsidP="00C10448">
      <w:pPr>
        <w:autoSpaceDE w:val="0"/>
        <w:autoSpaceDN w:val="0"/>
        <w:adjustRightInd w:val="0"/>
        <w:spacing w:after="0" w:line="240" w:lineRule="auto"/>
        <w:rPr>
          <w:rFonts w:ascii="Times-Roman" w:hAnsi="Times-Roman" w:cs="Times-Roman"/>
          <w:szCs w:val="24"/>
        </w:rPr>
      </w:pPr>
    </w:p>
    <w:p w14:paraId="3B0D9DB4" w14:textId="77777777" w:rsidR="00C10448" w:rsidRDefault="00C10448" w:rsidP="00C10448">
      <w:pPr>
        <w:autoSpaceDE w:val="0"/>
        <w:autoSpaceDN w:val="0"/>
        <w:adjustRightInd w:val="0"/>
        <w:spacing w:after="0" w:line="240" w:lineRule="auto"/>
        <w:rPr>
          <w:rFonts w:ascii="Times-Roman" w:hAnsi="Times-Roman" w:cs="Times-Roman"/>
          <w:szCs w:val="24"/>
        </w:rPr>
      </w:pPr>
    </w:p>
    <w:p w14:paraId="1467E2AD" w14:textId="77777777" w:rsidR="00C10448" w:rsidRDefault="00C10448" w:rsidP="00C10448">
      <w:pPr>
        <w:autoSpaceDE w:val="0"/>
        <w:autoSpaceDN w:val="0"/>
        <w:adjustRightInd w:val="0"/>
        <w:spacing w:after="0" w:line="240" w:lineRule="auto"/>
        <w:rPr>
          <w:rFonts w:ascii="Times-Roman" w:hAnsi="Times-Roman" w:cs="Times-Roman"/>
          <w:szCs w:val="24"/>
        </w:rPr>
      </w:pPr>
    </w:p>
    <w:p w14:paraId="706FC9FB" w14:textId="77777777" w:rsidR="00C10448" w:rsidRPr="00DF05E6" w:rsidRDefault="00C10448" w:rsidP="00C10448">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sidR="007B20AD">
        <w:rPr>
          <w:rFonts w:ascii="Times-Roman" w:hAnsi="Times-Roman" w:cs="Times-Roman"/>
          <w:sz w:val="32"/>
          <w:szCs w:val="32"/>
        </w:rPr>
        <w:t xml:space="preserve">UJT </w:t>
      </w:r>
      <w:r w:rsidR="00036636">
        <w:rPr>
          <w:rFonts w:ascii="Times-Roman" w:hAnsi="Times-Roman" w:cs="Times-Roman"/>
          <w:sz w:val="32"/>
          <w:szCs w:val="32"/>
        </w:rPr>
        <w:t>OSİLATÖRLERİ</w:t>
      </w:r>
    </w:p>
    <w:p w14:paraId="0BA498CC" w14:textId="77777777" w:rsidR="00C10448" w:rsidRPr="00DF05E6" w:rsidRDefault="00C10448" w:rsidP="00C10448">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sidR="007B20AD">
        <w:rPr>
          <w:rFonts w:ascii="Times-Roman" w:hAnsi="Times-Roman" w:cs="Times-Roman"/>
          <w:sz w:val="32"/>
          <w:szCs w:val="32"/>
        </w:rPr>
        <w:t>5</w:t>
      </w:r>
    </w:p>
    <w:p w14:paraId="44869244" w14:textId="77777777" w:rsidR="00C10448" w:rsidRDefault="00C10448" w:rsidP="00C10448">
      <w:pPr>
        <w:autoSpaceDE w:val="0"/>
        <w:autoSpaceDN w:val="0"/>
        <w:adjustRightInd w:val="0"/>
        <w:spacing w:after="0" w:line="360" w:lineRule="auto"/>
        <w:rPr>
          <w:rFonts w:ascii="Times-Roman" w:hAnsi="Times-Roman" w:cs="Times-Roman"/>
          <w:sz w:val="32"/>
          <w:szCs w:val="32"/>
        </w:rPr>
      </w:pPr>
    </w:p>
    <w:p w14:paraId="79A61178" w14:textId="77777777" w:rsidR="00C10448" w:rsidRDefault="00C10448" w:rsidP="00C10448">
      <w:pPr>
        <w:autoSpaceDE w:val="0"/>
        <w:autoSpaceDN w:val="0"/>
        <w:adjustRightInd w:val="0"/>
        <w:spacing w:after="0" w:line="360" w:lineRule="auto"/>
        <w:rPr>
          <w:rFonts w:ascii="Times-Roman" w:hAnsi="Times-Roman" w:cs="Times-Roman"/>
          <w:sz w:val="32"/>
          <w:szCs w:val="32"/>
        </w:rPr>
      </w:pPr>
    </w:p>
    <w:p w14:paraId="72F90F78" w14:textId="77777777" w:rsidR="00C10448" w:rsidRPr="00DF05E6" w:rsidRDefault="00C10448" w:rsidP="00C10448">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57D35791" w14:textId="77777777" w:rsidR="00C10448" w:rsidRPr="00DF05E6" w:rsidRDefault="00C10448" w:rsidP="00C10448">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61D341F2" w14:textId="77777777" w:rsidR="00C10448" w:rsidRPr="00DF05E6" w:rsidRDefault="00C10448" w:rsidP="00C10448">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0095CCD1" w14:textId="77777777" w:rsidR="00C10448" w:rsidRDefault="00C10448" w:rsidP="00C10448">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0DDF109F" w14:textId="6C4B44F4" w:rsidR="00C10448" w:rsidRDefault="00C10448" w:rsidP="00C10448">
      <w:pPr>
        <w:spacing w:line="360" w:lineRule="auto"/>
        <w:jc w:val="both"/>
        <w:rPr>
          <w:rFonts w:ascii="Times-Roman" w:hAnsi="Times-Roman" w:cs="Times-Roman"/>
          <w:sz w:val="32"/>
          <w:szCs w:val="32"/>
        </w:rPr>
      </w:pPr>
    </w:p>
    <w:p w14:paraId="1EA124DA" w14:textId="77777777" w:rsidR="005F29A6" w:rsidRDefault="005F29A6" w:rsidP="00C10448">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C10448" w:rsidRPr="00DF05E6" w14:paraId="493323F3" w14:textId="77777777" w:rsidTr="003E2DF5">
        <w:tc>
          <w:tcPr>
            <w:tcW w:w="2265" w:type="dxa"/>
          </w:tcPr>
          <w:p w14:paraId="66EB35BC" w14:textId="77777777" w:rsidR="00C10448" w:rsidRPr="00DF05E6" w:rsidRDefault="00C10448" w:rsidP="003E2DF5">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68796960" w14:textId="77777777" w:rsidR="00C10448" w:rsidRPr="00DF05E6" w:rsidRDefault="00C10448" w:rsidP="003E2DF5">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14CC804A" w14:textId="77777777" w:rsidR="00C10448" w:rsidRPr="00DF05E6" w:rsidRDefault="00C10448" w:rsidP="003E2DF5">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04624664" w14:textId="77777777" w:rsidR="00C10448" w:rsidRPr="00DF05E6" w:rsidRDefault="00C10448" w:rsidP="003E2DF5">
            <w:pPr>
              <w:spacing w:line="360" w:lineRule="auto"/>
              <w:jc w:val="center"/>
              <w:rPr>
                <w:rFonts w:ascii="Times-Roman" w:hAnsi="Times-Roman" w:cs="Times-Roman"/>
                <w:szCs w:val="24"/>
              </w:rPr>
            </w:pPr>
            <w:r w:rsidRPr="00DF05E6">
              <w:rPr>
                <w:rFonts w:ascii="Times-Roman" w:hAnsi="Times-Roman" w:cs="Times-Roman"/>
                <w:szCs w:val="24"/>
              </w:rPr>
              <w:t>VERİLEN NOT</w:t>
            </w:r>
          </w:p>
        </w:tc>
      </w:tr>
      <w:tr w:rsidR="00C10448" w:rsidRPr="00DF05E6" w14:paraId="6C57431E" w14:textId="77777777" w:rsidTr="003E2DF5">
        <w:trPr>
          <w:trHeight w:val="826"/>
        </w:trPr>
        <w:tc>
          <w:tcPr>
            <w:tcW w:w="2265" w:type="dxa"/>
          </w:tcPr>
          <w:p w14:paraId="49F6EEE7" w14:textId="77777777" w:rsidR="00C10448" w:rsidRPr="00DF05E6" w:rsidRDefault="00C10448" w:rsidP="003E2DF5">
            <w:pPr>
              <w:spacing w:line="360" w:lineRule="auto"/>
              <w:jc w:val="both"/>
              <w:rPr>
                <w:rFonts w:ascii="Times-Roman" w:hAnsi="Times-Roman" w:cs="Times-Roman"/>
                <w:szCs w:val="24"/>
              </w:rPr>
            </w:pPr>
          </w:p>
        </w:tc>
        <w:tc>
          <w:tcPr>
            <w:tcW w:w="2265" w:type="dxa"/>
          </w:tcPr>
          <w:p w14:paraId="2137F4A7" w14:textId="77777777" w:rsidR="00C10448" w:rsidRPr="00DF05E6" w:rsidRDefault="00C10448" w:rsidP="003E2DF5">
            <w:pPr>
              <w:spacing w:line="360" w:lineRule="auto"/>
              <w:jc w:val="both"/>
              <w:rPr>
                <w:rFonts w:ascii="Times-Roman" w:hAnsi="Times-Roman" w:cs="Times-Roman"/>
                <w:szCs w:val="24"/>
              </w:rPr>
            </w:pPr>
          </w:p>
        </w:tc>
        <w:tc>
          <w:tcPr>
            <w:tcW w:w="2266" w:type="dxa"/>
          </w:tcPr>
          <w:p w14:paraId="7AB1713F" w14:textId="77777777" w:rsidR="00C10448" w:rsidRPr="00DF05E6" w:rsidRDefault="00C10448" w:rsidP="003E2DF5">
            <w:pPr>
              <w:spacing w:line="360" w:lineRule="auto"/>
              <w:jc w:val="both"/>
              <w:rPr>
                <w:rFonts w:ascii="Times-Roman" w:hAnsi="Times-Roman" w:cs="Times-Roman"/>
                <w:szCs w:val="24"/>
              </w:rPr>
            </w:pPr>
          </w:p>
        </w:tc>
        <w:tc>
          <w:tcPr>
            <w:tcW w:w="2266" w:type="dxa"/>
          </w:tcPr>
          <w:p w14:paraId="04528224" w14:textId="77777777" w:rsidR="00C10448" w:rsidRPr="00DF05E6" w:rsidRDefault="00C10448" w:rsidP="003E2DF5">
            <w:pPr>
              <w:spacing w:line="360" w:lineRule="auto"/>
              <w:jc w:val="both"/>
              <w:rPr>
                <w:rFonts w:ascii="Times-Roman" w:hAnsi="Times-Roman" w:cs="Times-Roman"/>
                <w:szCs w:val="24"/>
              </w:rPr>
            </w:pPr>
          </w:p>
        </w:tc>
      </w:tr>
    </w:tbl>
    <w:p w14:paraId="6AB6BDE6" w14:textId="77777777" w:rsidR="00C10448" w:rsidRDefault="00C10448" w:rsidP="00C10448">
      <w:pPr>
        <w:spacing w:line="276" w:lineRule="auto"/>
        <w:jc w:val="both"/>
      </w:pPr>
    </w:p>
    <w:p w14:paraId="7F9FFEE3" w14:textId="50A83BE5" w:rsidR="007B20AD" w:rsidRDefault="007B20AD" w:rsidP="00C10448">
      <w:pPr>
        <w:spacing w:line="276" w:lineRule="auto"/>
        <w:jc w:val="both"/>
      </w:pPr>
    </w:p>
    <w:p w14:paraId="610E9AEE" w14:textId="77777777" w:rsidR="00927E15" w:rsidRDefault="00927E15" w:rsidP="00C10448">
      <w:pPr>
        <w:spacing w:line="276" w:lineRule="auto"/>
        <w:jc w:val="both"/>
      </w:pPr>
    </w:p>
    <w:p w14:paraId="38023E9B" w14:textId="77777777" w:rsidR="007B20AD" w:rsidRDefault="007B20AD" w:rsidP="00C10448">
      <w:pPr>
        <w:spacing w:line="276" w:lineRule="auto"/>
        <w:jc w:val="both"/>
      </w:pPr>
    </w:p>
    <w:p w14:paraId="492888C4" w14:textId="77777777" w:rsidR="007B20AD" w:rsidRDefault="007B20AD" w:rsidP="007B20AD">
      <w:pPr>
        <w:spacing w:after="200" w:line="276" w:lineRule="auto"/>
        <w:jc w:val="both"/>
        <w:rPr>
          <w:rFonts w:eastAsia="Times New Roman" w:cs="Times New Roman"/>
          <w:b/>
          <w:color w:val="000000"/>
          <w:szCs w:val="24"/>
          <w:lang w:eastAsia="tr-TR"/>
        </w:rPr>
      </w:pPr>
      <w:r>
        <w:rPr>
          <w:rFonts w:eastAsia="Times New Roman" w:cs="Times New Roman"/>
          <w:b/>
          <w:color w:val="000000"/>
          <w:szCs w:val="24"/>
          <w:lang w:eastAsia="tr-TR"/>
        </w:rPr>
        <w:lastRenderedPageBreak/>
        <w:t>DENEYİN AMACI</w:t>
      </w:r>
      <w:r>
        <w:rPr>
          <w:rFonts w:eastAsia="Times New Roman" w:cs="Times New Roman"/>
          <w:b/>
          <w:color w:val="000000"/>
          <w:szCs w:val="24"/>
          <w:lang w:eastAsia="tr-TR"/>
        </w:rPr>
        <w:tab/>
      </w:r>
      <w:r w:rsidRPr="00B43717">
        <w:rPr>
          <w:rFonts w:eastAsia="Times New Roman" w:cs="Times New Roman"/>
          <w:b/>
          <w:color w:val="000000"/>
          <w:szCs w:val="24"/>
          <w:lang w:eastAsia="tr-TR"/>
        </w:rPr>
        <w:t xml:space="preserve"> </w:t>
      </w:r>
    </w:p>
    <w:p w14:paraId="3313937B" w14:textId="77777777" w:rsidR="00036636" w:rsidRPr="00036636" w:rsidRDefault="00036636" w:rsidP="0088373E">
      <w:pPr>
        <w:spacing w:after="200" w:line="276" w:lineRule="auto"/>
        <w:ind w:firstLine="426"/>
        <w:jc w:val="both"/>
        <w:rPr>
          <w:rFonts w:eastAsia="Times New Roman" w:cs="Times New Roman"/>
          <w:color w:val="000000"/>
          <w:szCs w:val="24"/>
          <w:lang w:eastAsia="tr-TR"/>
        </w:rPr>
      </w:pPr>
      <w:r w:rsidRPr="00036636">
        <w:rPr>
          <w:rFonts w:eastAsia="Times New Roman" w:cs="Times New Roman"/>
          <w:color w:val="000000"/>
          <w:szCs w:val="24"/>
          <w:lang w:eastAsia="tr-TR"/>
        </w:rPr>
        <w:t xml:space="preserve">UJT’ </w:t>
      </w:r>
      <w:proofErr w:type="spellStart"/>
      <w:r w:rsidRPr="00036636">
        <w:rPr>
          <w:rFonts w:eastAsia="Times New Roman" w:cs="Times New Roman"/>
          <w:color w:val="000000"/>
          <w:szCs w:val="24"/>
          <w:lang w:eastAsia="tr-TR"/>
        </w:rPr>
        <w:t>nin</w:t>
      </w:r>
      <w:proofErr w:type="spellEnd"/>
      <w:r w:rsidRPr="00036636">
        <w:rPr>
          <w:rFonts w:eastAsia="Times New Roman" w:cs="Times New Roman"/>
          <w:color w:val="000000"/>
          <w:szCs w:val="24"/>
          <w:lang w:eastAsia="tr-TR"/>
        </w:rPr>
        <w:t xml:space="preserve"> çalı</w:t>
      </w:r>
      <w:r>
        <w:rPr>
          <w:rFonts w:eastAsia="Times New Roman" w:cs="Times New Roman"/>
          <w:color w:val="000000"/>
          <w:szCs w:val="24"/>
          <w:lang w:eastAsia="tr-TR"/>
        </w:rPr>
        <w:t>şma prensiplerini anlamak, t</w:t>
      </w:r>
      <w:r w:rsidRPr="00036636">
        <w:rPr>
          <w:rFonts w:eastAsia="Times New Roman" w:cs="Times New Roman"/>
          <w:color w:val="000000"/>
          <w:szCs w:val="24"/>
          <w:lang w:eastAsia="tr-TR"/>
        </w:rPr>
        <w:t>ristör tetikleme devresinde darbe ür</w:t>
      </w:r>
      <w:r>
        <w:rPr>
          <w:rFonts w:eastAsia="Times New Roman" w:cs="Times New Roman"/>
          <w:color w:val="000000"/>
          <w:szCs w:val="24"/>
          <w:lang w:eastAsia="tr-TR"/>
        </w:rPr>
        <w:t xml:space="preserve">eteci olarak kullanabilmek için </w:t>
      </w:r>
      <w:r w:rsidRPr="00036636">
        <w:rPr>
          <w:rFonts w:eastAsia="Times New Roman" w:cs="Times New Roman"/>
          <w:color w:val="000000"/>
          <w:szCs w:val="24"/>
          <w:lang w:eastAsia="tr-TR"/>
        </w:rPr>
        <w:t>osilatör yapmak</w:t>
      </w:r>
      <w:r>
        <w:rPr>
          <w:rFonts w:eastAsia="Times New Roman" w:cs="Times New Roman"/>
          <w:color w:val="000000"/>
          <w:szCs w:val="24"/>
          <w:lang w:eastAsia="tr-TR"/>
        </w:rPr>
        <w:t>.</w:t>
      </w:r>
    </w:p>
    <w:p w14:paraId="110DAC14" w14:textId="77777777" w:rsidR="007B20AD" w:rsidRDefault="007B20AD" w:rsidP="007B20AD">
      <w:pPr>
        <w:autoSpaceDE w:val="0"/>
        <w:autoSpaceDN w:val="0"/>
        <w:adjustRightInd w:val="0"/>
        <w:spacing w:after="0" w:line="240" w:lineRule="auto"/>
        <w:rPr>
          <w:rFonts w:ascii="Times-Roman" w:hAnsi="Times-Roman" w:cs="Times-Roman"/>
          <w:b/>
          <w:szCs w:val="24"/>
        </w:rPr>
      </w:pPr>
      <w:r w:rsidRPr="009A7156">
        <w:rPr>
          <w:rFonts w:ascii="Times-Roman" w:hAnsi="Times-Roman" w:cs="Times-Roman"/>
          <w:b/>
          <w:szCs w:val="24"/>
        </w:rPr>
        <w:t>TEORİK BİLGİ</w:t>
      </w:r>
    </w:p>
    <w:p w14:paraId="548F3F4D" w14:textId="77777777" w:rsidR="0088373E" w:rsidRDefault="0088373E" w:rsidP="007B20AD">
      <w:pPr>
        <w:autoSpaceDE w:val="0"/>
        <w:autoSpaceDN w:val="0"/>
        <w:adjustRightInd w:val="0"/>
        <w:spacing w:after="0" w:line="240" w:lineRule="auto"/>
        <w:rPr>
          <w:rFonts w:ascii="Times-Roman" w:hAnsi="Times-Roman" w:cs="Times-Roman"/>
          <w:b/>
          <w:szCs w:val="24"/>
        </w:rPr>
      </w:pPr>
    </w:p>
    <w:p w14:paraId="167C441E" w14:textId="77777777" w:rsidR="0088373E" w:rsidRDefault="0088373E" w:rsidP="007B20AD">
      <w:pPr>
        <w:autoSpaceDE w:val="0"/>
        <w:autoSpaceDN w:val="0"/>
        <w:adjustRightInd w:val="0"/>
        <w:spacing w:after="0" w:line="240" w:lineRule="auto"/>
      </w:pPr>
      <w:r>
        <w:rPr>
          <w:b/>
        </w:rPr>
        <w:t>UJT-</w:t>
      </w:r>
      <w:proofErr w:type="spellStart"/>
      <w:r>
        <w:rPr>
          <w:b/>
        </w:rPr>
        <w:t>U</w:t>
      </w:r>
      <w:r>
        <w:t>ni</w:t>
      </w:r>
      <w:proofErr w:type="spellEnd"/>
      <w:r>
        <w:t xml:space="preserve"> </w:t>
      </w:r>
      <w:proofErr w:type="spellStart"/>
      <w:r>
        <w:rPr>
          <w:b/>
        </w:rPr>
        <w:t>J</w:t>
      </w:r>
      <w:r w:rsidRPr="00D8080A">
        <w:t>u</w:t>
      </w:r>
      <w:r>
        <w:t>nction</w:t>
      </w:r>
      <w:proofErr w:type="spellEnd"/>
      <w:r>
        <w:t xml:space="preserve"> </w:t>
      </w:r>
      <w:proofErr w:type="spellStart"/>
      <w:r>
        <w:rPr>
          <w:b/>
        </w:rPr>
        <w:t>T</w:t>
      </w:r>
      <w:r>
        <w:t>ransistor</w:t>
      </w:r>
      <w:r w:rsidR="00951828">
        <w:t>’ün</w:t>
      </w:r>
      <w:proofErr w:type="spellEnd"/>
      <w:r w:rsidR="00951828">
        <w:t xml:space="preserve"> katalog verileri şekil 5.1’de verilmiştir.</w:t>
      </w:r>
    </w:p>
    <w:p w14:paraId="384DEFE4" w14:textId="77777777" w:rsidR="0088373E" w:rsidRDefault="0088373E" w:rsidP="007B20AD">
      <w:pPr>
        <w:autoSpaceDE w:val="0"/>
        <w:autoSpaceDN w:val="0"/>
        <w:adjustRightInd w:val="0"/>
        <w:spacing w:after="0" w:line="240" w:lineRule="auto"/>
      </w:pPr>
    </w:p>
    <w:p w14:paraId="20F8D220" w14:textId="77777777" w:rsidR="0088373E" w:rsidRDefault="0088373E" w:rsidP="0088373E">
      <w:pPr>
        <w:autoSpaceDE w:val="0"/>
        <w:autoSpaceDN w:val="0"/>
        <w:adjustRightInd w:val="0"/>
        <w:spacing w:after="0" w:line="240" w:lineRule="auto"/>
        <w:jc w:val="center"/>
        <w:rPr>
          <w:rFonts w:ascii="Times-Roman" w:hAnsi="Times-Roman" w:cs="Times-Roman"/>
          <w:b/>
          <w:szCs w:val="24"/>
        </w:rPr>
      </w:pPr>
      <w:r>
        <w:rPr>
          <w:noProof/>
          <w:lang w:eastAsia="tr-TR"/>
        </w:rPr>
        <w:drawing>
          <wp:inline distT="0" distB="0" distL="0" distR="0" wp14:anchorId="13B2C9D4" wp14:editId="4CF576E6">
            <wp:extent cx="4466843" cy="4428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6843" cy="4428000"/>
                    </a:xfrm>
                    <a:prstGeom prst="rect">
                      <a:avLst/>
                    </a:prstGeom>
                    <a:noFill/>
                    <a:ln>
                      <a:noFill/>
                    </a:ln>
                  </pic:spPr>
                </pic:pic>
              </a:graphicData>
            </a:graphic>
          </wp:inline>
        </w:drawing>
      </w:r>
    </w:p>
    <w:p w14:paraId="04A1D65E" w14:textId="77777777" w:rsidR="0088373E" w:rsidRPr="0088373E" w:rsidRDefault="0088373E" w:rsidP="0088373E">
      <w:pPr>
        <w:autoSpaceDE w:val="0"/>
        <w:autoSpaceDN w:val="0"/>
        <w:adjustRightInd w:val="0"/>
        <w:spacing w:after="0" w:line="240" w:lineRule="auto"/>
        <w:jc w:val="center"/>
        <w:rPr>
          <w:rFonts w:ascii="Times-Roman" w:hAnsi="Times-Roman" w:cs="Times-Roman"/>
          <w:b/>
          <w:sz w:val="4"/>
          <w:szCs w:val="4"/>
        </w:rPr>
      </w:pPr>
    </w:p>
    <w:p w14:paraId="4FA9853A" w14:textId="77777777" w:rsidR="0088373E" w:rsidRDefault="0088373E" w:rsidP="0088373E">
      <w:pPr>
        <w:keepNext/>
        <w:autoSpaceDE w:val="0"/>
        <w:autoSpaceDN w:val="0"/>
        <w:adjustRightInd w:val="0"/>
        <w:spacing w:after="0" w:line="240" w:lineRule="auto"/>
        <w:jc w:val="center"/>
      </w:pPr>
      <w:r>
        <w:rPr>
          <w:noProof/>
          <w:lang w:eastAsia="tr-TR"/>
        </w:rPr>
        <w:drawing>
          <wp:inline distT="0" distB="0" distL="0" distR="0" wp14:anchorId="7FDF27D3" wp14:editId="2F07B46D">
            <wp:extent cx="4436405" cy="2484000"/>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58211"/>
                    <a:stretch/>
                  </pic:blipFill>
                  <pic:spPr bwMode="auto">
                    <a:xfrm>
                      <a:off x="0" y="0"/>
                      <a:ext cx="4436405"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3568DAF0" w14:textId="77777777" w:rsidR="0088373E" w:rsidRDefault="0088373E" w:rsidP="0088373E">
      <w:pPr>
        <w:pStyle w:val="ResimYazs"/>
        <w:spacing w:after="0"/>
        <w:jc w:val="center"/>
      </w:pPr>
    </w:p>
    <w:p w14:paraId="12A3ED00" w14:textId="77777777" w:rsidR="0088373E" w:rsidRPr="0088373E" w:rsidRDefault="0088373E" w:rsidP="0088373E">
      <w:pPr>
        <w:pStyle w:val="ResimYazs"/>
        <w:jc w:val="center"/>
        <w:rPr>
          <w:rFonts w:ascii="Times-Roman" w:hAnsi="Times-Roman" w:cs="Times-Roman"/>
          <w:b/>
          <w:color w:val="auto"/>
          <w:sz w:val="24"/>
          <w:szCs w:val="24"/>
        </w:rPr>
      </w:pPr>
      <w:r w:rsidRPr="0088373E">
        <w:rPr>
          <w:color w:val="auto"/>
          <w:sz w:val="24"/>
          <w:szCs w:val="24"/>
        </w:rPr>
        <w:t xml:space="preserve">Şekil 5.1. </w:t>
      </w:r>
      <w:proofErr w:type="spellStart"/>
      <w:r w:rsidRPr="0088373E">
        <w:rPr>
          <w:color w:val="auto"/>
          <w:sz w:val="24"/>
          <w:szCs w:val="24"/>
        </w:rPr>
        <w:t>UJT’nin</w:t>
      </w:r>
      <w:proofErr w:type="spellEnd"/>
      <w:r w:rsidRPr="0088373E">
        <w:rPr>
          <w:color w:val="auto"/>
          <w:sz w:val="24"/>
          <w:szCs w:val="24"/>
        </w:rPr>
        <w:t xml:space="preserve"> katalog verileri</w:t>
      </w:r>
    </w:p>
    <w:p w14:paraId="35C7DB3D" w14:textId="77777777" w:rsidR="0088373E" w:rsidRDefault="0088373E" w:rsidP="004735C3">
      <w:pPr>
        <w:autoSpaceDE w:val="0"/>
        <w:autoSpaceDN w:val="0"/>
        <w:adjustRightInd w:val="0"/>
        <w:spacing w:after="0" w:line="276" w:lineRule="auto"/>
        <w:ind w:firstLine="426"/>
        <w:jc w:val="both"/>
        <w:rPr>
          <w:rFonts w:ascii="Times-Roman" w:hAnsi="Times-Roman" w:cs="Times-Roman"/>
          <w:szCs w:val="24"/>
        </w:rPr>
      </w:pPr>
      <w:r>
        <w:rPr>
          <w:rFonts w:ascii="Times-Roman" w:hAnsi="Times-Roman" w:cs="Times-Roman"/>
          <w:szCs w:val="24"/>
        </w:rPr>
        <w:lastRenderedPageBreak/>
        <w:t>B1-</w:t>
      </w:r>
      <w:r w:rsidRPr="0088373E">
        <w:rPr>
          <w:rFonts w:ascii="Times-Roman" w:hAnsi="Times-Roman" w:cs="Times-Roman"/>
          <w:szCs w:val="24"/>
        </w:rPr>
        <w:t xml:space="preserve">B2 </w:t>
      </w:r>
      <w:proofErr w:type="spellStart"/>
      <w:r w:rsidRPr="0088373E">
        <w:rPr>
          <w:rFonts w:ascii="Times-Roman" w:hAnsi="Times-Roman" w:cs="Times-Roman"/>
          <w:szCs w:val="24"/>
        </w:rPr>
        <w:t>base</w:t>
      </w:r>
      <w:proofErr w:type="spellEnd"/>
      <w:r w:rsidRPr="0088373E">
        <w:rPr>
          <w:rFonts w:ascii="Times-Roman" w:hAnsi="Times-Roman" w:cs="Times-Roman"/>
          <w:szCs w:val="24"/>
        </w:rPr>
        <w:t xml:space="preserve"> uçları arası direnci (RBB) yakla</w:t>
      </w:r>
      <w:r>
        <w:rPr>
          <w:rFonts w:ascii="TTE1D62B50t00" w:hAnsi="TTE1D62B50t00" w:cs="TTE1D62B50t00"/>
          <w:szCs w:val="24"/>
        </w:rPr>
        <w:t>ş</w:t>
      </w:r>
      <w:r w:rsidRPr="0088373E">
        <w:rPr>
          <w:rFonts w:ascii="Times-Roman" w:hAnsi="Times-Roman" w:cs="Times-Roman"/>
          <w:szCs w:val="24"/>
        </w:rPr>
        <w:t>ık olarak 5</w:t>
      </w:r>
      <w:r>
        <w:rPr>
          <w:rFonts w:ascii="Times-Roman" w:hAnsi="Times-Roman" w:cs="Times-Roman"/>
          <w:szCs w:val="24"/>
        </w:rPr>
        <w:t>K</w:t>
      </w:r>
      <w:r w:rsidRPr="0088373E">
        <w:rPr>
          <w:rFonts w:ascii="Times-Roman" w:hAnsi="Times-Roman" w:cs="Times-Roman"/>
          <w:szCs w:val="24"/>
        </w:rPr>
        <w:t xml:space="preserve">ohm civarındadır. </w:t>
      </w:r>
      <w:r>
        <w:rPr>
          <w:rFonts w:ascii="TTE1D62B50t00" w:hAnsi="TTE1D62B50t00" w:cs="TTE1D62B50t00"/>
          <w:szCs w:val="24"/>
        </w:rPr>
        <w:t>İ</w:t>
      </w:r>
      <w:r w:rsidRPr="0088373E">
        <w:rPr>
          <w:rFonts w:ascii="Times-Roman" w:hAnsi="Times-Roman" w:cs="Times-Roman"/>
          <w:szCs w:val="24"/>
        </w:rPr>
        <w:t>letime</w:t>
      </w:r>
      <w:r>
        <w:rPr>
          <w:rFonts w:ascii="Times-Roman" w:hAnsi="Times-Roman" w:cs="Times-Roman"/>
          <w:szCs w:val="24"/>
        </w:rPr>
        <w:t xml:space="preserve"> </w:t>
      </w:r>
      <w:r w:rsidRPr="0088373E">
        <w:rPr>
          <w:rFonts w:ascii="Times-Roman" w:hAnsi="Times-Roman" w:cs="Times-Roman"/>
          <w:szCs w:val="24"/>
        </w:rPr>
        <w:t>geçtikten sonra bu diren</w:t>
      </w:r>
      <w:r>
        <w:rPr>
          <w:rFonts w:ascii="Times-Roman" w:hAnsi="Times-Roman" w:cs="Times-Roman"/>
          <w:szCs w:val="24"/>
        </w:rPr>
        <w:t>ç</w:t>
      </w:r>
      <w:r w:rsidRPr="0088373E">
        <w:rPr>
          <w:rFonts w:ascii="Times-Roman" w:hAnsi="Times-Roman" w:cs="Times-Roman"/>
          <w:szCs w:val="24"/>
        </w:rPr>
        <w:t xml:space="preserve"> azalır.</w:t>
      </w:r>
      <w:r>
        <w:rPr>
          <w:rFonts w:ascii="Times-Roman" w:hAnsi="Times-Roman" w:cs="Times-Roman"/>
          <w:szCs w:val="24"/>
        </w:rPr>
        <w:t xml:space="preserve"> </w:t>
      </w:r>
      <w:r w:rsidRPr="0088373E">
        <w:rPr>
          <w:rFonts w:ascii="Times-Roman" w:hAnsi="Times-Roman" w:cs="Times-Roman"/>
          <w:szCs w:val="24"/>
        </w:rPr>
        <w:t xml:space="preserve">Bu bölge negatif direnç bölgesi olarak bilinir. </w:t>
      </w:r>
      <w:r>
        <w:rPr>
          <w:rFonts w:ascii="TTE1D62B50t00" w:hAnsi="TTE1D62B50t00" w:cs="TTE1D62B50t00"/>
          <w:szCs w:val="24"/>
        </w:rPr>
        <w:t>Ş</w:t>
      </w:r>
      <w:r>
        <w:rPr>
          <w:rFonts w:ascii="Times-Roman" w:hAnsi="Times-Roman" w:cs="Times-Roman"/>
          <w:szCs w:val="24"/>
        </w:rPr>
        <w:t xml:space="preserve">ekil </w:t>
      </w:r>
      <w:r w:rsidRPr="0088373E">
        <w:rPr>
          <w:rFonts w:ascii="Times-Roman" w:hAnsi="Times-Roman" w:cs="Times-Roman"/>
          <w:szCs w:val="24"/>
        </w:rPr>
        <w:t>5.</w:t>
      </w:r>
      <w:r w:rsidR="00484892">
        <w:rPr>
          <w:rFonts w:ascii="Times-Roman" w:hAnsi="Times-Roman" w:cs="Times-Roman"/>
          <w:szCs w:val="24"/>
        </w:rPr>
        <w:t>2</w:t>
      </w:r>
      <w:r w:rsidRPr="0088373E">
        <w:rPr>
          <w:rFonts w:ascii="Times-Roman" w:hAnsi="Times-Roman" w:cs="Times-Roman"/>
          <w:szCs w:val="24"/>
        </w:rPr>
        <w:t xml:space="preserve">’ </w:t>
      </w:r>
      <w:r w:rsidR="00484892">
        <w:rPr>
          <w:rFonts w:ascii="Times-Roman" w:hAnsi="Times-Roman" w:cs="Times-Roman"/>
          <w:szCs w:val="24"/>
        </w:rPr>
        <w:t>d</w:t>
      </w:r>
      <w:r w:rsidRPr="0088373E">
        <w:rPr>
          <w:rFonts w:ascii="Times-Roman" w:hAnsi="Times-Roman" w:cs="Times-Roman"/>
          <w:szCs w:val="24"/>
        </w:rPr>
        <w:t>e gösterilmi</w:t>
      </w:r>
      <w:r>
        <w:rPr>
          <w:rFonts w:ascii="TTE1D62B50t00" w:hAnsi="TTE1D62B50t00" w:cs="TTE1D62B50t00"/>
          <w:szCs w:val="24"/>
        </w:rPr>
        <w:t>ş</w:t>
      </w:r>
      <w:r w:rsidRPr="0088373E">
        <w:rPr>
          <w:rFonts w:ascii="Times-Roman" w:hAnsi="Times-Roman" w:cs="Times-Roman"/>
          <w:szCs w:val="24"/>
        </w:rPr>
        <w:t xml:space="preserve">tir. </w:t>
      </w:r>
      <w:proofErr w:type="spellStart"/>
      <w:r w:rsidRPr="0088373E">
        <w:rPr>
          <w:rFonts w:ascii="Times-Roman" w:hAnsi="Times-Roman" w:cs="Times-Roman"/>
          <w:szCs w:val="24"/>
        </w:rPr>
        <w:t>Emiter</w:t>
      </w:r>
      <w:proofErr w:type="spellEnd"/>
      <w:r w:rsidRPr="0088373E">
        <w:rPr>
          <w:rFonts w:ascii="Times-Roman" w:hAnsi="Times-Roman" w:cs="Times-Roman"/>
          <w:szCs w:val="24"/>
        </w:rPr>
        <w:t xml:space="preserve"> akımı olu</w:t>
      </w:r>
      <w:r>
        <w:rPr>
          <w:rFonts w:ascii="TTE1D62B50t00" w:hAnsi="TTE1D62B50t00" w:cs="TTE1D62B50t00"/>
          <w:szCs w:val="24"/>
        </w:rPr>
        <w:t>ş</w:t>
      </w:r>
      <w:r w:rsidRPr="0088373E">
        <w:rPr>
          <w:rFonts w:ascii="Times-Roman" w:hAnsi="Times-Roman" w:cs="Times-Roman"/>
          <w:szCs w:val="24"/>
        </w:rPr>
        <w:t>tu</w:t>
      </w:r>
      <w:r>
        <w:rPr>
          <w:rFonts w:ascii="TTE1D62B50t00" w:hAnsi="TTE1D62B50t00" w:cs="TTE1D62B50t00"/>
          <w:szCs w:val="24"/>
        </w:rPr>
        <w:t>ğ</w:t>
      </w:r>
      <w:r w:rsidRPr="0088373E">
        <w:rPr>
          <w:rFonts w:ascii="Times-Roman" w:hAnsi="Times-Roman" w:cs="Times-Roman"/>
          <w:szCs w:val="24"/>
        </w:rPr>
        <w:t xml:space="preserve">unda </w:t>
      </w:r>
      <w:proofErr w:type="spellStart"/>
      <w:r w:rsidRPr="0088373E">
        <w:rPr>
          <w:rFonts w:ascii="Times-Roman" w:hAnsi="Times-Roman" w:cs="Times-Roman"/>
          <w:szCs w:val="24"/>
        </w:rPr>
        <w:t>base</w:t>
      </w:r>
      <w:proofErr w:type="spellEnd"/>
      <w:r w:rsidRPr="0088373E">
        <w:rPr>
          <w:rFonts w:ascii="Times-Roman" w:hAnsi="Times-Roman" w:cs="Times-Roman"/>
          <w:szCs w:val="24"/>
        </w:rPr>
        <w:t xml:space="preserve"> uçları arası</w:t>
      </w:r>
      <w:r>
        <w:rPr>
          <w:rFonts w:ascii="Times-Roman" w:hAnsi="Times-Roman" w:cs="Times-Roman"/>
          <w:szCs w:val="24"/>
        </w:rPr>
        <w:t xml:space="preserve"> iletkenlik artmaya </w:t>
      </w:r>
      <w:r w:rsidRPr="0088373E">
        <w:rPr>
          <w:rFonts w:ascii="Times-Roman" w:hAnsi="Times-Roman" w:cs="Times-Roman"/>
          <w:szCs w:val="24"/>
        </w:rPr>
        <w:t>ba</w:t>
      </w:r>
      <w:r>
        <w:rPr>
          <w:rFonts w:ascii="TTE1D62B50t00" w:hAnsi="TTE1D62B50t00" w:cs="TTE1D62B50t00"/>
          <w:szCs w:val="24"/>
        </w:rPr>
        <w:t>ş</w:t>
      </w:r>
      <w:r w:rsidRPr="0088373E">
        <w:rPr>
          <w:rFonts w:ascii="Times-Roman" w:hAnsi="Times-Roman" w:cs="Times-Roman"/>
          <w:szCs w:val="24"/>
        </w:rPr>
        <w:t>lar.</w:t>
      </w:r>
    </w:p>
    <w:p w14:paraId="4F327C84" w14:textId="77777777" w:rsidR="0088373E" w:rsidRDefault="0088373E" w:rsidP="00484892">
      <w:pPr>
        <w:keepNext/>
        <w:autoSpaceDE w:val="0"/>
        <w:autoSpaceDN w:val="0"/>
        <w:adjustRightInd w:val="0"/>
        <w:spacing w:after="0" w:line="240" w:lineRule="auto"/>
      </w:pPr>
    </w:p>
    <w:p w14:paraId="5EDFA71F" w14:textId="77777777" w:rsidR="0088373E" w:rsidRDefault="0088373E" w:rsidP="0088373E">
      <w:pPr>
        <w:pStyle w:val="ResimYazs"/>
        <w:spacing w:after="0"/>
        <w:jc w:val="center"/>
      </w:pPr>
    </w:p>
    <w:p w14:paraId="451B41EE" w14:textId="77777777" w:rsidR="00484892" w:rsidRDefault="00484892" w:rsidP="00484892">
      <w:pPr>
        <w:keepNext/>
        <w:autoSpaceDE w:val="0"/>
        <w:autoSpaceDN w:val="0"/>
        <w:adjustRightInd w:val="0"/>
        <w:spacing w:after="0" w:line="276" w:lineRule="auto"/>
      </w:pPr>
      <w:r w:rsidRPr="00484892">
        <w:rPr>
          <w:rFonts w:ascii="Times-Roman" w:hAnsi="Times-Roman" w:cs="Times-Roman"/>
          <w:b/>
          <w:noProof/>
          <w:szCs w:val="24"/>
          <w:lang w:eastAsia="tr-TR"/>
        </w:rPr>
        <w:drawing>
          <wp:inline distT="0" distB="0" distL="0" distR="0" wp14:anchorId="55A18D4B" wp14:editId="31B64BF7">
            <wp:extent cx="5760298" cy="16573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54" cy="1658575"/>
                    </a:xfrm>
                    <a:prstGeom prst="rect">
                      <a:avLst/>
                    </a:prstGeom>
                    <a:noFill/>
                    <a:ln>
                      <a:noFill/>
                    </a:ln>
                  </pic:spPr>
                </pic:pic>
              </a:graphicData>
            </a:graphic>
          </wp:inline>
        </w:drawing>
      </w:r>
    </w:p>
    <w:p w14:paraId="41BD0FFE" w14:textId="77777777" w:rsidR="0088373E" w:rsidRPr="00484892" w:rsidRDefault="00484892" w:rsidP="00484892">
      <w:pPr>
        <w:pStyle w:val="ResimYazs"/>
        <w:jc w:val="center"/>
        <w:rPr>
          <w:rFonts w:ascii="Times-Roman" w:hAnsi="Times-Roman" w:cs="Times-Roman"/>
          <w:b/>
          <w:color w:val="auto"/>
          <w:sz w:val="24"/>
          <w:szCs w:val="24"/>
        </w:rPr>
      </w:pPr>
      <w:r w:rsidRPr="00484892">
        <w:rPr>
          <w:color w:val="auto"/>
          <w:sz w:val="24"/>
          <w:szCs w:val="24"/>
        </w:rPr>
        <w:t>Şekil</w:t>
      </w:r>
      <w:r>
        <w:rPr>
          <w:color w:val="auto"/>
          <w:sz w:val="24"/>
          <w:szCs w:val="24"/>
        </w:rPr>
        <w:t xml:space="preserve"> 5</w:t>
      </w:r>
      <w:r w:rsidRPr="00484892">
        <w:rPr>
          <w:color w:val="auto"/>
          <w:sz w:val="24"/>
          <w:szCs w:val="24"/>
        </w:rPr>
        <w:t>.</w:t>
      </w:r>
      <w:r>
        <w:rPr>
          <w:color w:val="auto"/>
          <w:sz w:val="24"/>
          <w:szCs w:val="24"/>
        </w:rPr>
        <w:t>2.</w:t>
      </w:r>
      <w:r w:rsidRPr="00484892">
        <w:rPr>
          <w:color w:val="auto"/>
          <w:sz w:val="24"/>
          <w:szCs w:val="24"/>
        </w:rPr>
        <w:t xml:space="preserve"> UJT ve eşdeğer devresi</w:t>
      </w:r>
    </w:p>
    <w:p w14:paraId="0D1B5686" w14:textId="77777777" w:rsidR="00036636" w:rsidRDefault="00036636" w:rsidP="007B20AD">
      <w:pPr>
        <w:autoSpaceDE w:val="0"/>
        <w:autoSpaceDN w:val="0"/>
        <w:adjustRightInd w:val="0"/>
        <w:spacing w:after="0" w:line="240" w:lineRule="auto"/>
        <w:rPr>
          <w:rFonts w:ascii="Times-Roman" w:hAnsi="Times-Roman" w:cs="Times-Roman"/>
          <w:b/>
          <w:szCs w:val="24"/>
        </w:rPr>
      </w:pPr>
    </w:p>
    <w:p w14:paraId="6CD2FE96" w14:textId="77777777" w:rsidR="00036636" w:rsidRPr="00C73ADB" w:rsidRDefault="00000000" w:rsidP="007B20AD">
      <w:pPr>
        <w:autoSpaceDE w:val="0"/>
        <w:autoSpaceDN w:val="0"/>
        <w:adjustRightInd w:val="0"/>
        <w:spacing w:after="0" w:line="240" w:lineRule="auto"/>
        <w:rPr>
          <w:rFonts w:ascii="Times-Roman" w:hAnsi="Times-Roman" w:cs="Times-Roman"/>
          <w:szCs w:val="24"/>
        </w:rPr>
      </w:pPr>
      <m:oMathPara>
        <m:oMath>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RB1</m:t>
              </m:r>
            </m:sub>
          </m:sSub>
          <m:r>
            <w:rPr>
              <w:rFonts w:ascii="Cambria Math" w:hAnsi="Cambria Math" w:cs="Times-Roman"/>
              <w:szCs w:val="24"/>
            </w:rPr>
            <m:t>=</m:t>
          </m:r>
          <m:f>
            <m:fPr>
              <m:ctrlPr>
                <w:rPr>
                  <w:rFonts w:ascii="Cambria Math" w:hAnsi="Cambria Math" w:cs="Times-Roman"/>
                  <w:i/>
                  <w:szCs w:val="24"/>
                </w:rPr>
              </m:ctrlPr>
            </m:fPr>
            <m:num>
              <m:sSub>
                <m:sSubPr>
                  <m:ctrlPr>
                    <w:rPr>
                      <w:rFonts w:ascii="Cambria Math" w:hAnsi="Cambria Math" w:cs="Times-Roman"/>
                      <w:i/>
                      <w:szCs w:val="24"/>
                    </w:rPr>
                  </m:ctrlPr>
                </m:sSubPr>
                <m:e>
                  <m:r>
                    <w:rPr>
                      <w:rFonts w:ascii="Cambria Math" w:hAnsi="Cambria Math" w:cs="Times-Roman"/>
                      <w:szCs w:val="24"/>
                    </w:rPr>
                    <m:t>R</m:t>
                  </m:r>
                </m:e>
                <m:sub>
                  <m:r>
                    <w:rPr>
                      <w:rFonts w:ascii="Cambria Math" w:hAnsi="Cambria Math" w:cs="Times-Roman"/>
                      <w:szCs w:val="24"/>
                    </w:rPr>
                    <m:t>B1</m:t>
                  </m:r>
                </m:sub>
              </m:sSub>
            </m:num>
            <m:den>
              <m:sSub>
                <m:sSubPr>
                  <m:ctrlPr>
                    <w:rPr>
                      <w:rFonts w:ascii="Cambria Math" w:hAnsi="Cambria Math" w:cs="Times-Roman"/>
                      <w:i/>
                      <w:szCs w:val="24"/>
                    </w:rPr>
                  </m:ctrlPr>
                </m:sSubPr>
                <m:e>
                  <m:r>
                    <w:rPr>
                      <w:rFonts w:ascii="Cambria Math" w:hAnsi="Cambria Math" w:cs="Times-Roman"/>
                      <w:szCs w:val="24"/>
                    </w:rPr>
                    <m:t>R</m:t>
                  </m:r>
                </m:e>
                <m:sub>
                  <m:r>
                    <w:rPr>
                      <w:rFonts w:ascii="Cambria Math" w:hAnsi="Cambria Math" w:cs="Times-Roman"/>
                      <w:szCs w:val="24"/>
                    </w:rPr>
                    <m:t>B1</m:t>
                  </m:r>
                </m:sub>
              </m:sSub>
              <m:r>
                <w:rPr>
                  <w:rFonts w:ascii="Cambria Math" w:hAnsi="Cambria Math" w:cs="Times-Roman"/>
                  <w:szCs w:val="24"/>
                </w:rPr>
                <m:t>+</m:t>
              </m:r>
              <m:sSub>
                <m:sSubPr>
                  <m:ctrlPr>
                    <w:rPr>
                      <w:rFonts w:ascii="Cambria Math" w:hAnsi="Cambria Math" w:cs="Times-Roman"/>
                      <w:i/>
                      <w:szCs w:val="24"/>
                    </w:rPr>
                  </m:ctrlPr>
                </m:sSubPr>
                <m:e>
                  <m:r>
                    <w:rPr>
                      <w:rFonts w:ascii="Cambria Math" w:hAnsi="Cambria Math" w:cs="Times-Roman"/>
                      <w:szCs w:val="24"/>
                    </w:rPr>
                    <m:t>R</m:t>
                  </m:r>
                </m:e>
                <m:sub>
                  <m:r>
                    <w:rPr>
                      <w:rFonts w:ascii="Cambria Math" w:hAnsi="Cambria Math" w:cs="Times-Roman"/>
                      <w:szCs w:val="24"/>
                    </w:rPr>
                    <m:t>B2</m:t>
                  </m:r>
                </m:sub>
              </m:sSub>
            </m:den>
          </m:f>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BB</m:t>
              </m:r>
            </m:sub>
          </m:sSub>
          <m:r>
            <w:rPr>
              <w:rFonts w:ascii="Cambria Math" w:hAnsi="Cambria Math" w:cs="Times-Roman"/>
              <w:szCs w:val="24"/>
            </w:rPr>
            <m:t xml:space="preserve">  |</m:t>
          </m:r>
          <m:sSub>
            <m:sSubPr>
              <m:ctrlPr>
                <w:rPr>
                  <w:rFonts w:ascii="Cambria Math" w:hAnsi="Cambria Math" w:cs="Times-Roman"/>
                  <w:i/>
                  <w:szCs w:val="24"/>
                </w:rPr>
              </m:ctrlPr>
            </m:sSubPr>
            <m:e/>
            <m:sub>
              <m:sSub>
                <m:sSubPr>
                  <m:ctrlPr>
                    <w:rPr>
                      <w:rFonts w:ascii="Cambria Math" w:hAnsi="Cambria Math" w:cs="Times-Roman"/>
                      <w:i/>
                      <w:szCs w:val="24"/>
                    </w:rPr>
                  </m:ctrlPr>
                </m:sSubPr>
                <m:e>
                  <m:r>
                    <w:rPr>
                      <w:rFonts w:ascii="Cambria Math" w:hAnsi="Cambria Math" w:cs="Times-Roman"/>
                      <w:szCs w:val="24"/>
                    </w:rPr>
                    <m:t>I</m:t>
                  </m:r>
                </m:e>
                <m:sub>
                  <m:r>
                    <w:rPr>
                      <w:rFonts w:ascii="Cambria Math" w:hAnsi="Cambria Math" w:cs="Times-Roman"/>
                      <w:szCs w:val="24"/>
                    </w:rPr>
                    <m:t>E</m:t>
                  </m:r>
                </m:sub>
              </m:sSub>
              <m:r>
                <w:rPr>
                  <w:rFonts w:ascii="Cambria Math" w:hAnsi="Cambria Math" w:cs="Times-Roman"/>
                  <w:szCs w:val="24"/>
                </w:rPr>
                <m:t>=0</m:t>
              </m:r>
            </m:sub>
          </m:sSub>
          <m:r>
            <w:rPr>
              <w:rFonts w:ascii="Cambria Math" w:hAnsi="Cambria Math" w:cs="Times-Roman"/>
              <w:szCs w:val="24"/>
            </w:rPr>
            <m:t>= µ</m:t>
          </m:r>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BB</m:t>
              </m:r>
            </m:sub>
          </m:sSub>
        </m:oMath>
      </m:oMathPara>
    </w:p>
    <w:p w14:paraId="757DAB43" w14:textId="77777777" w:rsidR="00484892" w:rsidRDefault="00484892" w:rsidP="007B20AD">
      <w:pPr>
        <w:autoSpaceDE w:val="0"/>
        <w:autoSpaceDN w:val="0"/>
        <w:adjustRightInd w:val="0"/>
        <w:spacing w:after="0" w:line="276" w:lineRule="auto"/>
        <w:jc w:val="both"/>
        <w:rPr>
          <w:rFonts w:ascii="Times-Roman" w:hAnsi="Times-Roman" w:cs="Times-Roman"/>
          <w:b/>
          <w:szCs w:val="24"/>
        </w:rPr>
      </w:pPr>
    </w:p>
    <w:p w14:paraId="71202365" w14:textId="77777777" w:rsidR="00484892" w:rsidRDefault="00000000" w:rsidP="004735C3">
      <w:pPr>
        <w:autoSpaceDE w:val="0"/>
        <w:autoSpaceDN w:val="0"/>
        <w:adjustRightInd w:val="0"/>
        <w:spacing w:after="0" w:line="276" w:lineRule="auto"/>
        <w:ind w:firstLine="426"/>
        <w:jc w:val="both"/>
        <w:rPr>
          <w:rFonts w:ascii="Times-Roman" w:eastAsiaTheme="minorEastAsia" w:hAnsi="Times-Roman" w:cs="Times-Roman"/>
          <w:szCs w:val="24"/>
        </w:rPr>
      </w:pPr>
      <m:oMath>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RB1</m:t>
            </m:r>
          </m:sub>
        </m:sSub>
        <m:r>
          <w:rPr>
            <w:rFonts w:ascii="Cambria Math" w:hAnsi="Cambria Math" w:cs="Times-Roman"/>
            <w:szCs w:val="24"/>
          </w:rPr>
          <m:t>=µ.</m:t>
        </m:r>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BB</m:t>
            </m:r>
          </m:sub>
        </m:sSub>
      </m:oMath>
      <w:r w:rsidR="00C73ADB">
        <w:rPr>
          <w:rFonts w:ascii="Times-Roman" w:eastAsiaTheme="minorEastAsia" w:hAnsi="Times-Roman" w:cs="Times-Roman"/>
          <w:szCs w:val="24"/>
        </w:rPr>
        <w:t xml:space="preserve"> ‘</w:t>
      </w:r>
      <w:proofErr w:type="gramStart"/>
      <w:r w:rsidR="00C73ADB">
        <w:rPr>
          <w:rFonts w:ascii="Times-Roman" w:eastAsiaTheme="minorEastAsia" w:hAnsi="Times-Roman" w:cs="Times-Roman"/>
          <w:szCs w:val="24"/>
        </w:rPr>
        <w:t>den</w:t>
      </w:r>
      <w:proofErr w:type="gramEnd"/>
      <w:r w:rsidR="00C73ADB">
        <w:rPr>
          <w:rFonts w:ascii="Times-Roman" w:eastAsiaTheme="minorEastAsia" w:hAnsi="Times-Roman" w:cs="Times-Roman"/>
          <w:szCs w:val="24"/>
        </w:rPr>
        <w:t xml:space="preserve"> </w:t>
      </w:r>
      <w:proofErr w:type="spellStart"/>
      <w:r w:rsidR="00C73ADB" w:rsidRPr="00C73ADB">
        <w:rPr>
          <w:rFonts w:ascii="Times-Roman" w:eastAsiaTheme="minorEastAsia" w:hAnsi="Times-Roman" w:cs="Times-Roman"/>
          <w:szCs w:val="24"/>
        </w:rPr>
        <w:t>diyodun</w:t>
      </w:r>
      <w:proofErr w:type="spellEnd"/>
      <w:r w:rsidR="00C73ADB" w:rsidRPr="00C73ADB">
        <w:rPr>
          <w:rFonts w:ascii="Times-Roman" w:eastAsiaTheme="minorEastAsia" w:hAnsi="Times-Roman" w:cs="Times-Roman"/>
          <w:szCs w:val="24"/>
        </w:rPr>
        <w:t xml:space="preserve"> ileri gerilim dü</w:t>
      </w:r>
      <w:r w:rsidR="00C73ADB">
        <w:rPr>
          <w:rFonts w:ascii="Times-Roman" w:eastAsiaTheme="minorEastAsia" w:hAnsi="Times-Roman" w:cs="Times-Roman"/>
          <w:szCs w:val="24"/>
        </w:rPr>
        <w:t>ş</w:t>
      </w:r>
      <w:r w:rsidR="00C73ADB" w:rsidRPr="00C73ADB">
        <w:rPr>
          <w:rFonts w:ascii="Times-Roman" w:eastAsiaTheme="minorEastAsia" w:hAnsi="Times-Roman" w:cs="Times-Roman"/>
          <w:szCs w:val="24"/>
        </w:rPr>
        <w:t xml:space="preserve">ümü </w:t>
      </w:r>
      <w:proofErr w:type="spellStart"/>
      <w:r w:rsidR="00C73ADB" w:rsidRPr="00C73ADB">
        <w:rPr>
          <w:rFonts w:ascii="Times-Roman" w:eastAsiaTheme="minorEastAsia" w:hAnsi="Times-Roman" w:cs="Times-Roman"/>
          <w:szCs w:val="24"/>
        </w:rPr>
        <w:t>V</w:t>
      </w:r>
      <w:r w:rsidR="00C73ADB" w:rsidRPr="00C73ADB">
        <w:rPr>
          <w:rFonts w:ascii="Times-Roman" w:eastAsiaTheme="minorEastAsia" w:hAnsi="Times-Roman" w:cs="Times-Roman"/>
          <w:szCs w:val="24"/>
          <w:vertAlign w:val="subscript"/>
        </w:rPr>
        <w:t>D</w:t>
      </w:r>
      <w:r w:rsidR="00C73ADB" w:rsidRPr="00C73ADB">
        <w:rPr>
          <w:rFonts w:ascii="Times-Roman" w:eastAsiaTheme="minorEastAsia" w:hAnsi="Times-Roman" w:cs="Times-Roman"/>
          <w:szCs w:val="24"/>
        </w:rPr>
        <w:t>’den</w:t>
      </w:r>
      <w:proofErr w:type="spellEnd"/>
      <w:r w:rsidR="00C73ADB" w:rsidRPr="00C73ADB">
        <w:rPr>
          <w:rFonts w:ascii="Times-Roman" w:eastAsiaTheme="minorEastAsia" w:hAnsi="Times-Roman" w:cs="Times-Roman"/>
          <w:szCs w:val="24"/>
        </w:rPr>
        <w:t xml:space="preserve"> (0.35-0.7V arası de</w:t>
      </w:r>
      <w:r w:rsidR="00C73ADB">
        <w:rPr>
          <w:rFonts w:ascii="Times-Roman" w:eastAsiaTheme="minorEastAsia" w:hAnsi="Times-Roman" w:cs="Times-Roman"/>
          <w:szCs w:val="24"/>
        </w:rPr>
        <w:t>ğ</w:t>
      </w:r>
      <w:r w:rsidR="00C73ADB" w:rsidRPr="00C73ADB">
        <w:rPr>
          <w:rFonts w:ascii="Times-Roman" w:eastAsiaTheme="minorEastAsia" w:hAnsi="Times-Roman" w:cs="Times-Roman"/>
          <w:szCs w:val="24"/>
        </w:rPr>
        <w:t>i</w:t>
      </w:r>
      <w:r w:rsidR="00C73ADB">
        <w:rPr>
          <w:rFonts w:ascii="Times-Roman" w:eastAsiaTheme="minorEastAsia" w:hAnsi="Times-Roman" w:cs="Times-Roman"/>
          <w:szCs w:val="24"/>
        </w:rPr>
        <w:t xml:space="preserve">şebilir) daha </w:t>
      </w:r>
      <w:r w:rsidR="00C73ADB" w:rsidRPr="00C73ADB">
        <w:rPr>
          <w:rFonts w:ascii="Times-Roman" w:eastAsiaTheme="minorEastAsia" w:hAnsi="Times-Roman" w:cs="Times-Roman"/>
          <w:szCs w:val="24"/>
        </w:rPr>
        <w:t xml:space="preserve">büyük </w:t>
      </w:r>
      <w:proofErr w:type="spellStart"/>
      <w:r w:rsidR="00C73ADB" w:rsidRPr="00C73ADB">
        <w:rPr>
          <w:rFonts w:ascii="Times-Roman" w:eastAsiaTheme="minorEastAsia" w:hAnsi="Times-Roman" w:cs="Times-Roman"/>
          <w:szCs w:val="24"/>
        </w:rPr>
        <w:t>emiter</w:t>
      </w:r>
      <w:proofErr w:type="spellEnd"/>
      <w:r w:rsidR="00C73ADB" w:rsidRPr="00C73ADB">
        <w:rPr>
          <w:rFonts w:ascii="Times-Roman" w:eastAsiaTheme="minorEastAsia" w:hAnsi="Times-Roman" w:cs="Times-Roman"/>
          <w:szCs w:val="24"/>
        </w:rPr>
        <w:t xml:space="preserve"> potansiyellerinde diyot iletime geçecek v</w:t>
      </w:r>
      <w:r w:rsidR="00C73ADB">
        <w:rPr>
          <w:rFonts w:ascii="Times-Roman" w:eastAsiaTheme="minorEastAsia" w:hAnsi="Times-Roman" w:cs="Times-Roman"/>
          <w:szCs w:val="24"/>
        </w:rPr>
        <w:t>e R</w:t>
      </w:r>
      <w:r w:rsidR="00C73ADB" w:rsidRPr="00951828">
        <w:rPr>
          <w:rFonts w:ascii="Times-Roman" w:eastAsiaTheme="minorEastAsia" w:hAnsi="Times-Roman" w:cs="Times-Roman"/>
          <w:szCs w:val="24"/>
          <w:vertAlign w:val="subscript"/>
        </w:rPr>
        <w:t>B1</w:t>
      </w:r>
      <w:r w:rsidR="00C73ADB">
        <w:rPr>
          <w:rFonts w:ascii="Times-Roman" w:eastAsiaTheme="minorEastAsia" w:hAnsi="Times-Roman" w:cs="Times-Roman"/>
          <w:szCs w:val="24"/>
        </w:rPr>
        <w:t xml:space="preserve"> üzerinden I</w:t>
      </w:r>
      <w:r w:rsidR="00C73ADB" w:rsidRPr="00951828">
        <w:rPr>
          <w:rFonts w:ascii="Times-Roman" w:eastAsiaTheme="minorEastAsia" w:hAnsi="Times-Roman" w:cs="Times-Roman"/>
          <w:szCs w:val="24"/>
          <w:vertAlign w:val="subscript"/>
        </w:rPr>
        <w:t>E</w:t>
      </w:r>
      <w:r w:rsidR="00C73ADB">
        <w:rPr>
          <w:rFonts w:ascii="Times-Roman" w:eastAsiaTheme="minorEastAsia" w:hAnsi="Times-Roman" w:cs="Times-Roman"/>
          <w:szCs w:val="24"/>
        </w:rPr>
        <w:t xml:space="preserve"> akımı akmaya </w:t>
      </w:r>
      <w:r w:rsidR="00C73ADB" w:rsidRPr="00C73ADB">
        <w:rPr>
          <w:rFonts w:ascii="Times-Roman" w:eastAsiaTheme="minorEastAsia" w:hAnsi="Times-Roman" w:cs="Times-Roman"/>
          <w:szCs w:val="24"/>
        </w:rPr>
        <w:t>ba</w:t>
      </w:r>
      <w:r w:rsidR="00C73ADB">
        <w:rPr>
          <w:rFonts w:ascii="Times-Roman" w:eastAsiaTheme="minorEastAsia" w:hAnsi="Times-Roman" w:cs="Times-Roman"/>
          <w:szCs w:val="24"/>
        </w:rPr>
        <w:t>ş</w:t>
      </w:r>
      <w:r w:rsidR="00C73ADB" w:rsidRPr="00C73ADB">
        <w:rPr>
          <w:rFonts w:ascii="Times-Roman" w:eastAsiaTheme="minorEastAsia" w:hAnsi="Times-Roman" w:cs="Times-Roman"/>
          <w:szCs w:val="24"/>
        </w:rPr>
        <w:t>layacaktır.</w:t>
      </w:r>
      <w:r w:rsidR="00C73ADB">
        <w:rPr>
          <w:rFonts w:ascii="Times-Roman" w:eastAsiaTheme="minorEastAsia" w:hAnsi="Times-Roman" w:cs="Times-Roman"/>
          <w:szCs w:val="24"/>
        </w:rPr>
        <w:t xml:space="preserve"> </w:t>
      </w:r>
      <m:oMath>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p</m:t>
            </m:r>
          </m:sub>
        </m:sSub>
        <m:r>
          <w:rPr>
            <w:rFonts w:ascii="Cambria Math" w:hAnsi="Cambria Math" w:cs="Times-Roman"/>
            <w:szCs w:val="24"/>
          </w:rPr>
          <m:t>=µ.</m:t>
        </m:r>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BB</m:t>
            </m:r>
          </m:sub>
        </m:sSub>
        <m:r>
          <w:rPr>
            <w:rFonts w:ascii="Cambria Math" w:hAnsi="Cambria Math" w:cs="Times-Roman"/>
            <w:szCs w:val="24"/>
          </w:rPr>
          <m:t>+</m:t>
        </m:r>
        <m:sSub>
          <m:sSubPr>
            <m:ctrlPr>
              <w:rPr>
                <w:rFonts w:ascii="Cambria Math" w:hAnsi="Cambria Math" w:cs="Times-Roman"/>
                <w:i/>
                <w:szCs w:val="24"/>
              </w:rPr>
            </m:ctrlPr>
          </m:sSubPr>
          <m:e>
            <m:r>
              <w:rPr>
                <w:rFonts w:ascii="Cambria Math" w:hAnsi="Cambria Math" w:cs="Times-Roman"/>
                <w:szCs w:val="24"/>
              </w:rPr>
              <m:t>V</m:t>
            </m:r>
          </m:e>
          <m:sub>
            <m:r>
              <w:rPr>
                <w:rFonts w:ascii="Cambria Math" w:hAnsi="Cambria Math" w:cs="Times-Roman"/>
                <w:szCs w:val="24"/>
              </w:rPr>
              <m:t>D</m:t>
            </m:r>
          </m:sub>
        </m:sSub>
      </m:oMath>
      <w:r w:rsidR="00C73ADB">
        <w:rPr>
          <w:rFonts w:ascii="Times-Roman" w:eastAsiaTheme="minorEastAsia" w:hAnsi="Times-Roman" w:cs="Times-Roman"/>
          <w:szCs w:val="24"/>
        </w:rPr>
        <w:t xml:space="preserve"> </w:t>
      </w:r>
      <w:proofErr w:type="spellStart"/>
      <w:proofErr w:type="gramStart"/>
      <w:r w:rsidR="00C73ADB" w:rsidRPr="00C73ADB">
        <w:rPr>
          <w:rFonts w:ascii="Times-Roman" w:eastAsiaTheme="minorEastAsia" w:hAnsi="Times-Roman" w:cs="Times-Roman"/>
          <w:szCs w:val="24"/>
        </w:rPr>
        <w:t>emiter</w:t>
      </w:r>
      <w:proofErr w:type="spellEnd"/>
      <w:proofErr w:type="gramEnd"/>
      <w:r w:rsidR="00C73ADB" w:rsidRPr="00C73ADB">
        <w:rPr>
          <w:rFonts w:ascii="Times-Roman" w:eastAsiaTheme="minorEastAsia" w:hAnsi="Times-Roman" w:cs="Times-Roman"/>
          <w:szCs w:val="24"/>
        </w:rPr>
        <w:t xml:space="preserve"> iletim potansiyelidir.</w:t>
      </w:r>
    </w:p>
    <w:p w14:paraId="78FAD5D8" w14:textId="77777777" w:rsidR="00C73ADB" w:rsidRDefault="00C73ADB" w:rsidP="007B20AD">
      <w:pPr>
        <w:autoSpaceDE w:val="0"/>
        <w:autoSpaceDN w:val="0"/>
        <w:adjustRightInd w:val="0"/>
        <w:spacing w:after="0" w:line="276" w:lineRule="auto"/>
        <w:jc w:val="both"/>
        <w:rPr>
          <w:rFonts w:ascii="Times-Roman" w:eastAsiaTheme="minorEastAsia" w:hAnsi="Times-Roman" w:cs="Times-Roman"/>
          <w:szCs w:val="24"/>
        </w:rPr>
      </w:pPr>
    </w:p>
    <w:p w14:paraId="49EABEEC" w14:textId="77777777" w:rsidR="00C73ADB" w:rsidRDefault="00C73ADB" w:rsidP="004735C3">
      <w:pPr>
        <w:autoSpaceDE w:val="0"/>
        <w:autoSpaceDN w:val="0"/>
        <w:adjustRightInd w:val="0"/>
        <w:spacing w:after="0" w:line="276" w:lineRule="auto"/>
        <w:ind w:firstLine="426"/>
        <w:jc w:val="both"/>
        <w:rPr>
          <w:rFonts w:ascii="Times-Roman" w:hAnsi="Times-Roman" w:cs="Times-Roman"/>
          <w:szCs w:val="24"/>
        </w:rPr>
      </w:pPr>
      <w:r w:rsidRPr="00C73ADB">
        <w:rPr>
          <w:rFonts w:ascii="Times-Roman" w:hAnsi="Times-Roman" w:cs="Times-Roman"/>
          <w:szCs w:val="24"/>
        </w:rPr>
        <w:t>V</w:t>
      </w:r>
      <w:r w:rsidRPr="00C73ADB">
        <w:rPr>
          <w:rFonts w:ascii="Times-Roman" w:hAnsi="Times-Roman" w:cs="Times-Roman"/>
          <w:szCs w:val="24"/>
          <w:vertAlign w:val="subscript"/>
        </w:rPr>
        <w:t>E</w:t>
      </w:r>
      <w:r w:rsidRPr="00C73ADB">
        <w:rPr>
          <w:rFonts w:ascii="Times-Roman" w:hAnsi="Times-Roman" w:cs="Times-Roman"/>
          <w:szCs w:val="24"/>
        </w:rPr>
        <w:t xml:space="preserve"> = V</w:t>
      </w:r>
      <w:r w:rsidRPr="00C73ADB">
        <w:rPr>
          <w:rFonts w:ascii="Times-Roman" w:hAnsi="Times-Roman" w:cs="Times-Roman"/>
          <w:szCs w:val="24"/>
          <w:vertAlign w:val="subscript"/>
        </w:rPr>
        <w:t>P</w:t>
      </w:r>
      <w:r w:rsidRPr="00C73ADB">
        <w:rPr>
          <w:rFonts w:ascii="Times-Roman" w:hAnsi="Times-Roman" w:cs="Times-Roman"/>
          <w:szCs w:val="24"/>
        </w:rPr>
        <w:t xml:space="preserve"> noktasında iletim ba</w:t>
      </w:r>
      <w:r>
        <w:rPr>
          <w:rFonts w:ascii="Times-Roman" w:hAnsi="Times-Roman" w:cs="Times-Roman"/>
          <w:szCs w:val="24"/>
        </w:rPr>
        <w:t>ş</w:t>
      </w:r>
      <w:r w:rsidRPr="00C73ADB">
        <w:rPr>
          <w:rFonts w:ascii="Times-Roman" w:hAnsi="Times-Roman" w:cs="Times-Roman"/>
          <w:szCs w:val="24"/>
        </w:rPr>
        <w:t>ladıktan sonra V</w:t>
      </w:r>
      <w:r w:rsidRPr="00C73ADB">
        <w:rPr>
          <w:rFonts w:ascii="Times-Roman" w:hAnsi="Times-Roman" w:cs="Times-Roman"/>
          <w:szCs w:val="24"/>
          <w:vertAlign w:val="subscript"/>
        </w:rPr>
        <w:t>E</w:t>
      </w:r>
      <w:r w:rsidRPr="00C73ADB">
        <w:rPr>
          <w:rFonts w:ascii="Times-Roman" w:hAnsi="Times-Roman" w:cs="Times-Roman"/>
          <w:szCs w:val="24"/>
        </w:rPr>
        <w:t xml:space="preserve"> </w:t>
      </w:r>
      <w:proofErr w:type="spellStart"/>
      <w:r w:rsidRPr="00C73ADB">
        <w:rPr>
          <w:rFonts w:ascii="Times-Roman" w:hAnsi="Times-Roman" w:cs="Times-Roman"/>
          <w:szCs w:val="24"/>
        </w:rPr>
        <w:t>emiter</w:t>
      </w:r>
      <w:proofErr w:type="spellEnd"/>
      <w:r w:rsidRPr="00C73ADB">
        <w:rPr>
          <w:rFonts w:ascii="Times-Roman" w:hAnsi="Times-Roman" w:cs="Times-Roman"/>
          <w:szCs w:val="24"/>
        </w:rPr>
        <w:t xml:space="preserve"> pota</w:t>
      </w:r>
      <w:r>
        <w:rPr>
          <w:rFonts w:ascii="Times-Roman" w:hAnsi="Times-Roman" w:cs="Times-Roman"/>
          <w:szCs w:val="24"/>
        </w:rPr>
        <w:t xml:space="preserve">nsiyeli </w:t>
      </w:r>
      <w:proofErr w:type="spellStart"/>
      <w:r>
        <w:rPr>
          <w:rFonts w:ascii="Times-Roman" w:hAnsi="Times-Roman" w:cs="Times-Roman"/>
          <w:szCs w:val="24"/>
        </w:rPr>
        <w:t>I</w:t>
      </w:r>
      <w:r w:rsidRPr="00C73ADB">
        <w:rPr>
          <w:rFonts w:ascii="Times-Roman" w:hAnsi="Times-Roman" w:cs="Times-Roman"/>
          <w:szCs w:val="24"/>
          <w:vertAlign w:val="subscript"/>
        </w:rPr>
        <w:t>E</w:t>
      </w:r>
      <w:r>
        <w:rPr>
          <w:rFonts w:ascii="Times-Roman" w:hAnsi="Times-Roman" w:cs="Times-Roman"/>
          <w:szCs w:val="24"/>
        </w:rPr>
        <w:t>’deki</w:t>
      </w:r>
      <w:proofErr w:type="spellEnd"/>
      <w:r>
        <w:rPr>
          <w:rFonts w:ascii="Times-Roman" w:hAnsi="Times-Roman" w:cs="Times-Roman"/>
          <w:szCs w:val="24"/>
        </w:rPr>
        <w:t xml:space="preserve"> artışla beraber </w:t>
      </w:r>
      <w:r w:rsidRPr="00C73ADB">
        <w:rPr>
          <w:rFonts w:ascii="Times-Roman" w:hAnsi="Times-Roman" w:cs="Times-Roman"/>
          <w:szCs w:val="24"/>
        </w:rPr>
        <w:t>dü</w:t>
      </w:r>
      <w:r>
        <w:rPr>
          <w:rFonts w:ascii="Times-Roman" w:hAnsi="Times-Roman" w:cs="Times-Roman"/>
          <w:szCs w:val="24"/>
        </w:rPr>
        <w:t>ş</w:t>
      </w:r>
      <w:r w:rsidRPr="00C73ADB">
        <w:rPr>
          <w:rFonts w:ascii="Times-Roman" w:hAnsi="Times-Roman" w:cs="Times-Roman"/>
          <w:szCs w:val="24"/>
        </w:rPr>
        <w:t xml:space="preserve">ecektir. </w:t>
      </w:r>
      <w:r w:rsidR="003E2DF5" w:rsidRPr="00C73ADB">
        <w:rPr>
          <w:rFonts w:ascii="Times-Roman" w:hAnsi="Times-Roman" w:cs="Times-Roman"/>
          <w:szCs w:val="24"/>
        </w:rPr>
        <w:t>Bunu</w:t>
      </w:r>
      <w:r w:rsidR="003E2DF5">
        <w:rPr>
          <w:rFonts w:ascii="Times-Roman" w:hAnsi="Times-Roman" w:cs="Times-Roman"/>
          <w:szCs w:val="24"/>
        </w:rPr>
        <w:t>n</w:t>
      </w:r>
      <w:r w:rsidR="003E2DF5" w:rsidRPr="00C73ADB">
        <w:rPr>
          <w:rFonts w:ascii="Times-Roman" w:hAnsi="Times-Roman" w:cs="Times-Roman"/>
          <w:szCs w:val="24"/>
        </w:rPr>
        <w:t xml:space="preserve"> sebebi R</w:t>
      </w:r>
      <w:r w:rsidR="003E2DF5" w:rsidRPr="00C73ADB">
        <w:rPr>
          <w:rFonts w:ascii="Times-Roman" w:hAnsi="Times-Roman" w:cs="Times-Roman"/>
          <w:szCs w:val="24"/>
          <w:vertAlign w:val="subscript"/>
        </w:rPr>
        <w:t>B1</w:t>
      </w:r>
      <w:r w:rsidR="003E2DF5" w:rsidRPr="00C73ADB">
        <w:rPr>
          <w:rFonts w:ascii="Times-Roman" w:hAnsi="Times-Roman" w:cs="Times-Roman"/>
          <w:szCs w:val="24"/>
        </w:rPr>
        <w:t xml:space="preserve">’in azalmasıdır. </w:t>
      </w:r>
      <w:proofErr w:type="spellStart"/>
      <w:r w:rsidR="003E2DF5" w:rsidRPr="003E2DF5">
        <w:rPr>
          <w:rFonts w:ascii="Times-Roman" w:hAnsi="Times-Roman" w:cs="Times-Roman"/>
          <w:szCs w:val="24"/>
        </w:rPr>
        <w:t>Emiter</w:t>
      </w:r>
      <w:proofErr w:type="spellEnd"/>
      <w:r w:rsidR="003E2DF5" w:rsidRPr="003E2DF5">
        <w:rPr>
          <w:rFonts w:ascii="Times-Roman" w:hAnsi="Times-Roman" w:cs="Times-Roman"/>
          <w:szCs w:val="24"/>
        </w:rPr>
        <w:t xml:space="preserve"> geriliminin aniden düşmeden önceki aldığı değer tetikleme gerilimi olarak (</w:t>
      </w:r>
      <w:proofErr w:type="spellStart"/>
      <w:r w:rsidR="003E2DF5" w:rsidRPr="003E2DF5">
        <w:rPr>
          <w:rFonts w:ascii="Times-Roman" w:hAnsi="Times-Roman" w:cs="Times-Roman"/>
          <w:i/>
          <w:szCs w:val="24"/>
        </w:rPr>
        <w:t>Vp</w:t>
      </w:r>
      <w:proofErr w:type="spellEnd"/>
      <w:r w:rsidR="003E2DF5" w:rsidRPr="003E2DF5">
        <w:rPr>
          <w:rFonts w:ascii="Times-Roman" w:hAnsi="Times-Roman" w:cs="Times-Roman"/>
          <w:szCs w:val="24"/>
        </w:rPr>
        <w:t>) adlandırılır.</w:t>
      </w:r>
      <w:r w:rsidR="003E2DF5">
        <w:rPr>
          <w:rFonts w:ascii="Times-Roman" w:hAnsi="Times-Roman" w:cs="Times-Roman"/>
          <w:szCs w:val="24"/>
        </w:rPr>
        <w:t xml:space="preserve"> </w:t>
      </w:r>
      <w:proofErr w:type="spellStart"/>
      <w:r w:rsidRPr="00C73ADB">
        <w:rPr>
          <w:rFonts w:ascii="Times-Roman" w:hAnsi="Times-Roman" w:cs="Times-Roman"/>
          <w:szCs w:val="24"/>
        </w:rPr>
        <w:t>UJT’nin</w:t>
      </w:r>
      <w:proofErr w:type="spellEnd"/>
      <w:r w:rsidRPr="00C73ADB">
        <w:rPr>
          <w:rFonts w:ascii="Times-Roman" w:hAnsi="Times-Roman" w:cs="Times-Roman"/>
          <w:szCs w:val="24"/>
        </w:rPr>
        <w:t xml:space="preserve"> kararlı bir</w:t>
      </w:r>
      <w:r>
        <w:rPr>
          <w:rFonts w:ascii="Times-Roman" w:hAnsi="Times-Roman" w:cs="Times-Roman"/>
          <w:szCs w:val="24"/>
        </w:rPr>
        <w:t xml:space="preserve"> negatif direnç bölgesi vardır. </w:t>
      </w:r>
      <w:r w:rsidRPr="00C73ADB">
        <w:rPr>
          <w:rFonts w:ascii="Times-Roman" w:hAnsi="Times-Roman" w:cs="Times-Roman"/>
          <w:szCs w:val="24"/>
        </w:rPr>
        <w:t>R</w:t>
      </w:r>
      <w:r w:rsidRPr="003E2DF5">
        <w:rPr>
          <w:rFonts w:ascii="Times-Roman" w:hAnsi="Times-Roman" w:cs="Times-Roman"/>
          <w:szCs w:val="24"/>
          <w:vertAlign w:val="subscript"/>
        </w:rPr>
        <w:t>B1</w:t>
      </w:r>
      <w:r w:rsidRPr="00C73ADB">
        <w:rPr>
          <w:rFonts w:ascii="Times-Roman" w:hAnsi="Times-Roman" w:cs="Times-Roman"/>
          <w:szCs w:val="24"/>
        </w:rPr>
        <w:t xml:space="preserve"> direncinin azalması iletim kuruldu</w:t>
      </w:r>
      <w:r w:rsidR="003E2DF5">
        <w:rPr>
          <w:rFonts w:ascii="Times-Roman" w:hAnsi="Times-Roman" w:cs="Times-Roman"/>
          <w:szCs w:val="24"/>
        </w:rPr>
        <w:t>ğ</w:t>
      </w:r>
      <w:r w:rsidRPr="00C73ADB">
        <w:rPr>
          <w:rFonts w:ascii="Times-Roman" w:hAnsi="Times-Roman" w:cs="Times-Roman"/>
          <w:szCs w:val="24"/>
        </w:rPr>
        <w:t>u zaman p tipi al</w:t>
      </w:r>
      <w:r>
        <w:rPr>
          <w:rFonts w:ascii="Times-Roman" w:hAnsi="Times-Roman" w:cs="Times-Roman"/>
          <w:szCs w:val="24"/>
        </w:rPr>
        <w:t xml:space="preserve">üminyum katkılı çubuktan n tipi </w:t>
      </w:r>
      <w:r w:rsidRPr="00C73ADB">
        <w:rPr>
          <w:rFonts w:ascii="Times-Roman" w:hAnsi="Times-Roman" w:cs="Times-Roman"/>
          <w:szCs w:val="24"/>
        </w:rPr>
        <w:t xml:space="preserve">tabakaya enjekte edilen deliklerden kaynaklanmaktadır. </w:t>
      </w:r>
      <w:proofErr w:type="gramStart"/>
      <w:r w:rsidRPr="00C73ADB">
        <w:rPr>
          <w:rFonts w:ascii="Times-Roman" w:hAnsi="Times-Roman" w:cs="Times-Roman"/>
          <w:szCs w:val="24"/>
        </w:rPr>
        <w:t>n</w:t>
      </w:r>
      <w:proofErr w:type="gramEnd"/>
      <w:r w:rsidRPr="00C73ADB">
        <w:rPr>
          <w:rFonts w:ascii="Times-Roman" w:hAnsi="Times-Roman" w:cs="Times-Roman"/>
          <w:szCs w:val="24"/>
        </w:rPr>
        <w:t xml:space="preserve"> tipi m</w:t>
      </w:r>
      <w:r>
        <w:rPr>
          <w:rFonts w:ascii="Times-Roman" w:hAnsi="Times-Roman" w:cs="Times-Roman"/>
          <w:szCs w:val="24"/>
        </w:rPr>
        <w:t>adde içindeki deliklerin artı</w:t>
      </w:r>
      <w:r w:rsidR="003E2DF5">
        <w:rPr>
          <w:rFonts w:ascii="Times-Roman" w:hAnsi="Times-Roman" w:cs="Times-Roman"/>
          <w:szCs w:val="24"/>
        </w:rPr>
        <w:t>ş</w:t>
      </w:r>
      <w:r>
        <w:rPr>
          <w:rFonts w:ascii="Times-Roman" w:hAnsi="Times-Roman" w:cs="Times-Roman"/>
          <w:szCs w:val="24"/>
        </w:rPr>
        <w:t xml:space="preserve">ı </w:t>
      </w:r>
      <w:r w:rsidRPr="00C73ADB">
        <w:rPr>
          <w:rFonts w:ascii="Times-Roman" w:hAnsi="Times-Roman" w:cs="Times-Roman"/>
          <w:szCs w:val="24"/>
        </w:rPr>
        <w:t xml:space="preserve">tabaka içerisindeki serbest </w:t>
      </w:r>
      <w:r w:rsidRPr="003E2DF5">
        <w:rPr>
          <w:rFonts w:ascii="Times-Roman" w:hAnsi="Times-Roman" w:cs="Times-Roman"/>
          <w:i/>
          <w:szCs w:val="24"/>
        </w:rPr>
        <w:t>e</w:t>
      </w:r>
      <w:r w:rsidRPr="00C73ADB">
        <w:rPr>
          <w:rFonts w:ascii="Times-Roman" w:hAnsi="Times-Roman" w:cs="Times-Roman"/>
          <w:szCs w:val="24"/>
        </w:rPr>
        <w:t xml:space="preserve"> sayısını arttırarak iletkenli</w:t>
      </w:r>
      <w:r w:rsidR="003E2DF5">
        <w:rPr>
          <w:rFonts w:ascii="Times-Roman" w:hAnsi="Times-Roman" w:cs="Times-Roman"/>
          <w:szCs w:val="24"/>
        </w:rPr>
        <w:t>ğ</w:t>
      </w:r>
      <w:r w:rsidRPr="00C73ADB">
        <w:rPr>
          <w:rFonts w:ascii="Times-Roman" w:hAnsi="Times-Roman" w:cs="Times-Roman"/>
          <w:szCs w:val="24"/>
        </w:rPr>
        <w:t>in</w:t>
      </w:r>
      <w:r>
        <w:rPr>
          <w:rFonts w:ascii="Times-Roman" w:hAnsi="Times-Roman" w:cs="Times-Roman"/>
          <w:szCs w:val="24"/>
        </w:rPr>
        <w:t xml:space="preserve"> artmasına dolayısıyla direncin </w:t>
      </w:r>
      <w:r w:rsidRPr="00C73ADB">
        <w:rPr>
          <w:rFonts w:ascii="Times-Roman" w:hAnsi="Times-Roman" w:cs="Times-Roman"/>
          <w:szCs w:val="24"/>
        </w:rPr>
        <w:t>azalmasına neden olur. Ate</w:t>
      </w:r>
      <w:r w:rsidR="003E2DF5">
        <w:rPr>
          <w:rFonts w:ascii="Times-Roman" w:hAnsi="Times-Roman" w:cs="Times-Roman"/>
          <w:szCs w:val="24"/>
        </w:rPr>
        <w:t>ş</w:t>
      </w:r>
      <w:r w:rsidRPr="00C73ADB">
        <w:rPr>
          <w:rFonts w:ascii="Times-Roman" w:hAnsi="Times-Roman" w:cs="Times-Roman"/>
          <w:szCs w:val="24"/>
        </w:rPr>
        <w:t>leme geriliminin de</w:t>
      </w:r>
      <w:r w:rsidR="003E2DF5">
        <w:rPr>
          <w:rFonts w:ascii="Times-Roman" w:hAnsi="Times-Roman" w:cs="Times-Roman"/>
          <w:szCs w:val="24"/>
        </w:rPr>
        <w:t>ğ</w:t>
      </w:r>
      <w:r w:rsidRPr="00C73ADB">
        <w:rPr>
          <w:rFonts w:ascii="Times-Roman" w:hAnsi="Times-Roman" w:cs="Times-Roman"/>
          <w:szCs w:val="24"/>
        </w:rPr>
        <w:t xml:space="preserve">erini </w:t>
      </w:r>
      <w:proofErr w:type="spellStart"/>
      <w:r w:rsidRPr="00C73ADB">
        <w:rPr>
          <w:rFonts w:ascii="Times-Roman" w:hAnsi="Times-Roman" w:cs="Times-Roman"/>
          <w:szCs w:val="24"/>
        </w:rPr>
        <w:t>V</w:t>
      </w:r>
      <w:r w:rsidRPr="003E2DF5">
        <w:rPr>
          <w:rFonts w:ascii="Times-Roman" w:hAnsi="Times-Roman" w:cs="Times-Roman"/>
          <w:szCs w:val="24"/>
          <w:vertAlign w:val="subscript"/>
        </w:rPr>
        <w:t>BB</w:t>
      </w:r>
      <w:r w:rsidRPr="00C73ADB">
        <w:rPr>
          <w:rFonts w:ascii="Times-Roman" w:hAnsi="Times-Roman" w:cs="Times-Roman"/>
          <w:szCs w:val="24"/>
        </w:rPr>
        <w:t>’nin</w:t>
      </w:r>
      <w:proofErr w:type="spellEnd"/>
      <w:r w:rsidRPr="00C73ADB">
        <w:rPr>
          <w:rFonts w:ascii="Times-Roman" w:hAnsi="Times-Roman" w:cs="Times-Roman"/>
          <w:szCs w:val="24"/>
        </w:rPr>
        <w:t xml:space="preserve"> de</w:t>
      </w:r>
      <w:r w:rsidR="003E2DF5">
        <w:rPr>
          <w:rFonts w:ascii="Times-Roman" w:hAnsi="Times-Roman" w:cs="Times-Roman"/>
          <w:szCs w:val="24"/>
        </w:rPr>
        <w:t>ğ</w:t>
      </w:r>
      <w:r w:rsidRPr="00C73ADB">
        <w:rPr>
          <w:rFonts w:ascii="Times-Roman" w:hAnsi="Times-Roman" w:cs="Times-Roman"/>
          <w:szCs w:val="24"/>
        </w:rPr>
        <w:t>eri belirler.</w:t>
      </w:r>
    </w:p>
    <w:p w14:paraId="4DAB3C86" w14:textId="77777777" w:rsidR="00CB1DA2" w:rsidRDefault="00CB1DA2" w:rsidP="00C73ADB">
      <w:pPr>
        <w:autoSpaceDE w:val="0"/>
        <w:autoSpaceDN w:val="0"/>
        <w:adjustRightInd w:val="0"/>
        <w:spacing w:after="0" w:line="276" w:lineRule="auto"/>
        <w:jc w:val="both"/>
        <w:rPr>
          <w:rFonts w:ascii="Times-Roman" w:hAnsi="Times-Roman" w:cs="Times-Roman"/>
          <w:szCs w:val="24"/>
        </w:rPr>
      </w:pPr>
    </w:p>
    <w:p w14:paraId="3D3DC3E3" w14:textId="77777777" w:rsidR="00CB1DA2" w:rsidRDefault="00CB1DA2" w:rsidP="00CB1DA2">
      <w:pPr>
        <w:keepNext/>
        <w:autoSpaceDE w:val="0"/>
        <w:autoSpaceDN w:val="0"/>
        <w:adjustRightInd w:val="0"/>
        <w:spacing w:after="0" w:line="276" w:lineRule="auto"/>
        <w:jc w:val="center"/>
      </w:pPr>
      <w:r>
        <w:rPr>
          <w:noProof/>
          <w:lang w:eastAsia="tr-TR"/>
        </w:rPr>
        <w:drawing>
          <wp:inline distT="0" distB="0" distL="0" distR="0" wp14:anchorId="398D14C7" wp14:editId="7462EC28">
            <wp:extent cx="2505143" cy="2304000"/>
            <wp:effectExtent l="0" t="0" r="0" b="127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57" t="34993" r="71891" b="27955"/>
                    <a:stretch/>
                  </pic:blipFill>
                  <pic:spPr bwMode="auto">
                    <a:xfrm>
                      <a:off x="0" y="0"/>
                      <a:ext cx="2505143" cy="2304000"/>
                    </a:xfrm>
                    <a:prstGeom prst="rect">
                      <a:avLst/>
                    </a:prstGeom>
                    <a:ln>
                      <a:noFill/>
                    </a:ln>
                    <a:extLst>
                      <a:ext uri="{53640926-AAD7-44D8-BBD7-CCE9431645EC}">
                        <a14:shadowObscured xmlns:a14="http://schemas.microsoft.com/office/drawing/2010/main"/>
                      </a:ext>
                    </a:extLst>
                  </pic:spPr>
                </pic:pic>
              </a:graphicData>
            </a:graphic>
          </wp:inline>
        </w:drawing>
      </w:r>
    </w:p>
    <w:p w14:paraId="0590A1D4" w14:textId="77777777" w:rsidR="00CB1DA2" w:rsidRPr="00CB1DA2" w:rsidRDefault="00CB1DA2" w:rsidP="00CB1DA2">
      <w:pPr>
        <w:pStyle w:val="ResimYazs"/>
        <w:jc w:val="center"/>
        <w:rPr>
          <w:rFonts w:ascii="Times-Roman" w:hAnsi="Times-Roman" w:cs="Times-Roman"/>
          <w:color w:val="auto"/>
          <w:sz w:val="24"/>
          <w:szCs w:val="24"/>
        </w:rPr>
      </w:pPr>
      <w:r w:rsidRPr="00CB1DA2">
        <w:rPr>
          <w:color w:val="auto"/>
          <w:sz w:val="24"/>
          <w:szCs w:val="24"/>
        </w:rPr>
        <w:t>Şekil 5.3. V</w:t>
      </w:r>
      <w:r w:rsidRPr="00CB1DA2">
        <w:rPr>
          <w:color w:val="auto"/>
          <w:sz w:val="24"/>
          <w:szCs w:val="24"/>
          <w:vertAlign w:val="subscript"/>
        </w:rPr>
        <w:t>E</w:t>
      </w:r>
      <w:r w:rsidRPr="00CB1DA2">
        <w:rPr>
          <w:color w:val="auto"/>
          <w:sz w:val="24"/>
          <w:szCs w:val="24"/>
        </w:rPr>
        <w:t xml:space="preserve"> </w:t>
      </w:r>
      <w:proofErr w:type="spellStart"/>
      <w:r w:rsidRPr="00CB1DA2">
        <w:rPr>
          <w:color w:val="auto"/>
          <w:sz w:val="24"/>
          <w:szCs w:val="24"/>
        </w:rPr>
        <w:t>ve</w:t>
      </w:r>
      <w:proofErr w:type="spellEnd"/>
      <w:r w:rsidRPr="00CB1DA2">
        <w:rPr>
          <w:color w:val="auto"/>
          <w:sz w:val="24"/>
          <w:szCs w:val="24"/>
        </w:rPr>
        <w:t xml:space="preserve"> V</w:t>
      </w:r>
      <w:r w:rsidRPr="00CB1DA2">
        <w:rPr>
          <w:color w:val="auto"/>
          <w:sz w:val="24"/>
          <w:szCs w:val="24"/>
          <w:vertAlign w:val="subscript"/>
        </w:rPr>
        <w:t>R1</w:t>
      </w:r>
      <w:r w:rsidRPr="00CB1DA2">
        <w:rPr>
          <w:color w:val="auto"/>
          <w:sz w:val="24"/>
          <w:szCs w:val="24"/>
        </w:rPr>
        <w:t xml:space="preserve"> üzerindeki gerilim değişimi</w:t>
      </w:r>
    </w:p>
    <w:p w14:paraId="189CE4A3" w14:textId="77777777" w:rsidR="007B20AD" w:rsidRDefault="007B20AD" w:rsidP="007B20AD">
      <w:pPr>
        <w:autoSpaceDE w:val="0"/>
        <w:autoSpaceDN w:val="0"/>
        <w:adjustRightInd w:val="0"/>
        <w:spacing w:after="0" w:line="276" w:lineRule="auto"/>
        <w:jc w:val="both"/>
        <w:rPr>
          <w:rFonts w:ascii="Times-Roman" w:hAnsi="Times-Roman" w:cs="Times-Roman"/>
          <w:b/>
          <w:szCs w:val="24"/>
        </w:rPr>
      </w:pPr>
      <w:r w:rsidRPr="00C062E4">
        <w:rPr>
          <w:rFonts w:ascii="Times-Roman" w:hAnsi="Times-Roman" w:cs="Times-Roman"/>
          <w:b/>
          <w:szCs w:val="24"/>
        </w:rPr>
        <w:lastRenderedPageBreak/>
        <w:t>DENEY BAĞLANTI ŞEMASI</w:t>
      </w:r>
    </w:p>
    <w:p w14:paraId="55FBF18B" w14:textId="77777777" w:rsidR="00CB1DA2" w:rsidRDefault="00CB1DA2" w:rsidP="007B20AD">
      <w:pPr>
        <w:autoSpaceDE w:val="0"/>
        <w:autoSpaceDN w:val="0"/>
        <w:adjustRightInd w:val="0"/>
        <w:spacing w:after="0" w:line="276" w:lineRule="auto"/>
        <w:jc w:val="both"/>
        <w:rPr>
          <w:rFonts w:ascii="Times-Roman" w:hAnsi="Times-Roman" w:cs="Times-Roman"/>
          <w:b/>
          <w:szCs w:val="24"/>
        </w:rPr>
      </w:pPr>
    </w:p>
    <w:p w14:paraId="3D6E4168" w14:textId="28337277" w:rsidR="004735C3" w:rsidRDefault="00755B78" w:rsidP="004735C3">
      <w:pPr>
        <w:keepNext/>
        <w:autoSpaceDE w:val="0"/>
        <w:autoSpaceDN w:val="0"/>
        <w:adjustRightInd w:val="0"/>
        <w:spacing w:after="0" w:line="276" w:lineRule="auto"/>
        <w:jc w:val="center"/>
      </w:pPr>
      <w:r>
        <w:rPr>
          <w:noProof/>
        </w:rPr>
        <w:drawing>
          <wp:inline distT="0" distB="0" distL="0" distR="0" wp14:anchorId="58BB147F" wp14:editId="09353EE0">
            <wp:extent cx="5212080" cy="1752600"/>
            <wp:effectExtent l="0" t="0" r="762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pic:nvPicPr>
                  <pic:blipFill rotWithShape="1">
                    <a:blip r:embed="rId28" cstate="print">
                      <a:extLst>
                        <a:ext uri="{28A0092B-C50C-407E-A947-70E740481C1C}">
                          <a14:useLocalDpi xmlns:a14="http://schemas.microsoft.com/office/drawing/2010/main" val="0"/>
                        </a:ext>
                      </a:extLst>
                    </a:blip>
                    <a:srcRect l="9524" t="37504" b="19222"/>
                    <a:stretch/>
                  </pic:blipFill>
                  <pic:spPr bwMode="auto">
                    <a:xfrm>
                      <a:off x="0" y="0"/>
                      <a:ext cx="5212080" cy="1752600"/>
                    </a:xfrm>
                    <a:prstGeom prst="rect">
                      <a:avLst/>
                    </a:prstGeom>
                    <a:ln>
                      <a:noFill/>
                    </a:ln>
                    <a:extLst>
                      <a:ext uri="{53640926-AAD7-44D8-BBD7-CCE9431645EC}">
                        <a14:shadowObscured xmlns:a14="http://schemas.microsoft.com/office/drawing/2010/main"/>
                      </a:ext>
                    </a:extLst>
                  </pic:spPr>
                </pic:pic>
              </a:graphicData>
            </a:graphic>
          </wp:inline>
        </w:drawing>
      </w:r>
    </w:p>
    <w:p w14:paraId="49CFF970" w14:textId="77777777" w:rsidR="00CB1DA2" w:rsidRPr="004735C3" w:rsidRDefault="004735C3" w:rsidP="004735C3">
      <w:pPr>
        <w:pStyle w:val="ResimYazs"/>
        <w:jc w:val="center"/>
        <w:rPr>
          <w:rFonts w:ascii="Times-Roman" w:hAnsi="Times-Roman" w:cs="Times-Roman"/>
          <w:b/>
          <w:color w:val="auto"/>
          <w:sz w:val="24"/>
          <w:szCs w:val="24"/>
        </w:rPr>
      </w:pPr>
      <w:r w:rsidRPr="004735C3">
        <w:rPr>
          <w:color w:val="auto"/>
          <w:sz w:val="24"/>
          <w:szCs w:val="24"/>
        </w:rPr>
        <w:t xml:space="preserve">Şekil 5.4. </w:t>
      </w:r>
      <w:proofErr w:type="spellStart"/>
      <w:r>
        <w:rPr>
          <w:color w:val="auto"/>
          <w:sz w:val="24"/>
          <w:szCs w:val="24"/>
        </w:rPr>
        <w:t>UJT’</w:t>
      </w:r>
      <w:r w:rsidRPr="004735C3">
        <w:rPr>
          <w:color w:val="auto"/>
          <w:sz w:val="24"/>
          <w:szCs w:val="24"/>
        </w:rPr>
        <w:t>nin</w:t>
      </w:r>
      <w:proofErr w:type="spellEnd"/>
      <w:r w:rsidRPr="004735C3">
        <w:rPr>
          <w:color w:val="auto"/>
          <w:sz w:val="24"/>
          <w:szCs w:val="24"/>
        </w:rPr>
        <w:t xml:space="preserve"> ileri yön kutuplanması ve osilatör çalı</w:t>
      </w:r>
      <w:r>
        <w:rPr>
          <w:color w:val="auto"/>
          <w:sz w:val="24"/>
          <w:szCs w:val="24"/>
        </w:rPr>
        <w:t>ş</w:t>
      </w:r>
      <w:r w:rsidRPr="004735C3">
        <w:rPr>
          <w:color w:val="auto"/>
          <w:sz w:val="24"/>
          <w:szCs w:val="24"/>
        </w:rPr>
        <w:t>ması</w:t>
      </w:r>
    </w:p>
    <w:p w14:paraId="4AA1228A" w14:textId="77777777" w:rsidR="00CB1DA2" w:rsidRDefault="00CB1DA2" w:rsidP="007B20AD">
      <w:pPr>
        <w:autoSpaceDE w:val="0"/>
        <w:autoSpaceDN w:val="0"/>
        <w:adjustRightInd w:val="0"/>
        <w:spacing w:after="0" w:line="276" w:lineRule="auto"/>
        <w:jc w:val="both"/>
        <w:rPr>
          <w:rFonts w:ascii="Times-Roman" w:hAnsi="Times-Roman" w:cs="Times-Roman"/>
          <w:b/>
          <w:szCs w:val="24"/>
        </w:rPr>
      </w:pPr>
    </w:p>
    <w:p w14:paraId="22B6F4B5" w14:textId="77777777" w:rsidR="00CB1DA2" w:rsidRPr="004735C3" w:rsidRDefault="004735C3" w:rsidP="004735C3">
      <w:pPr>
        <w:autoSpaceDE w:val="0"/>
        <w:autoSpaceDN w:val="0"/>
        <w:adjustRightInd w:val="0"/>
        <w:spacing w:after="0" w:line="276" w:lineRule="auto"/>
        <w:ind w:firstLine="426"/>
        <w:jc w:val="both"/>
        <w:rPr>
          <w:rFonts w:ascii="Times-Roman" w:hAnsi="Times-Roman" w:cs="Times-Roman"/>
          <w:szCs w:val="24"/>
        </w:rPr>
      </w:pPr>
      <w:r>
        <w:rPr>
          <w:rFonts w:ascii="Times-Roman" w:hAnsi="Times-Roman" w:cs="Times-Roman"/>
          <w:szCs w:val="24"/>
        </w:rPr>
        <w:t xml:space="preserve">Bu devrede; </w:t>
      </w:r>
      <w:r w:rsidRPr="00AA553B">
        <w:rPr>
          <w:rFonts w:ascii="Times-Bold" w:hAnsi="Times-Bold" w:cs="Times-Bold"/>
          <w:bCs/>
          <w:szCs w:val="24"/>
        </w:rPr>
        <w:t>k</w:t>
      </w:r>
      <w:r w:rsidRPr="00AA553B">
        <w:rPr>
          <w:rFonts w:ascii="Times-Roman" w:hAnsi="Times-Roman" w:cs="Times-Roman"/>
          <w:szCs w:val="24"/>
        </w:rPr>
        <w:t>ond</w:t>
      </w:r>
      <w:r>
        <w:rPr>
          <w:rFonts w:ascii="Times-Roman" w:hAnsi="Times-Roman" w:cs="Times-Roman"/>
          <w:szCs w:val="24"/>
        </w:rPr>
        <w:t xml:space="preserve">ansatörün </w:t>
      </w:r>
      <w:r>
        <w:rPr>
          <w:rFonts w:ascii="TTE1D62B50t00" w:hAnsi="TTE1D62B50t00" w:cs="TTE1D62B50t00"/>
          <w:szCs w:val="24"/>
        </w:rPr>
        <w:t>ş</w:t>
      </w:r>
      <w:r>
        <w:rPr>
          <w:rFonts w:ascii="Times-Roman" w:hAnsi="Times-Roman" w:cs="Times-Roman"/>
          <w:szCs w:val="24"/>
        </w:rPr>
        <w:t>arjı emitör gerilim de</w:t>
      </w:r>
      <w:r>
        <w:rPr>
          <w:rFonts w:ascii="TTE1D62B50t00" w:hAnsi="TTE1D62B50t00" w:cs="TTE1D62B50t00"/>
          <w:szCs w:val="24"/>
        </w:rPr>
        <w:t>ğ</w:t>
      </w:r>
      <w:r>
        <w:rPr>
          <w:rFonts w:ascii="Times-Roman" w:hAnsi="Times-Roman" w:cs="Times-Roman"/>
          <w:szCs w:val="24"/>
        </w:rPr>
        <w:t>erine yükseldi</w:t>
      </w:r>
      <w:r>
        <w:rPr>
          <w:rFonts w:ascii="TTE1D62B50t00" w:hAnsi="TTE1D62B50t00" w:cs="TTE1D62B50t00"/>
          <w:szCs w:val="24"/>
        </w:rPr>
        <w:t>ğ</w:t>
      </w:r>
      <w:r>
        <w:rPr>
          <w:rFonts w:ascii="Times-Roman" w:hAnsi="Times-Roman" w:cs="Times-Roman"/>
          <w:szCs w:val="24"/>
        </w:rPr>
        <w:t>inde UJT iletime geçer ve kondansatör emitör-base1 eklemi üzerinden de</w:t>
      </w:r>
      <w:r>
        <w:rPr>
          <w:rFonts w:ascii="TTE1D62B50t00" w:hAnsi="TTE1D62B50t00" w:cs="TTE1D62B50t00"/>
          <w:szCs w:val="24"/>
        </w:rPr>
        <w:t>ş</w:t>
      </w:r>
      <w:r>
        <w:rPr>
          <w:rFonts w:ascii="Times-Roman" w:hAnsi="Times-Roman" w:cs="Times-Roman"/>
          <w:szCs w:val="24"/>
        </w:rPr>
        <w:t>arj olur. Daha sonra UJT kapanır çünkü gerilim sıfıra dü</w:t>
      </w:r>
      <w:r>
        <w:rPr>
          <w:rFonts w:ascii="TTE1D62B50t00" w:hAnsi="TTE1D62B50t00" w:cs="TTE1D62B50t00"/>
          <w:szCs w:val="24"/>
        </w:rPr>
        <w:t>ş</w:t>
      </w:r>
      <w:r>
        <w:rPr>
          <w:rFonts w:ascii="Times-Roman" w:hAnsi="Times-Roman" w:cs="Times-Roman"/>
          <w:szCs w:val="24"/>
        </w:rPr>
        <w:t>mü</w:t>
      </w:r>
      <w:r>
        <w:rPr>
          <w:rFonts w:ascii="TTE1D62B50t00" w:hAnsi="TTE1D62B50t00" w:cs="TTE1D62B50t00"/>
          <w:szCs w:val="24"/>
        </w:rPr>
        <w:t>ş</w:t>
      </w:r>
      <w:r>
        <w:rPr>
          <w:rFonts w:ascii="Times-Roman" w:hAnsi="Times-Roman" w:cs="Times-Roman"/>
          <w:szCs w:val="24"/>
        </w:rPr>
        <w:t xml:space="preserve">tür, bu anda kondansatör tekrar </w:t>
      </w:r>
      <w:r>
        <w:rPr>
          <w:rFonts w:ascii="TTE1D62B50t00" w:hAnsi="TTE1D62B50t00" w:cs="TTE1D62B50t00"/>
          <w:szCs w:val="24"/>
        </w:rPr>
        <w:t>ş</w:t>
      </w:r>
      <w:r>
        <w:rPr>
          <w:rFonts w:ascii="Times-Roman" w:hAnsi="Times-Roman" w:cs="Times-Roman"/>
          <w:szCs w:val="24"/>
        </w:rPr>
        <w:t>arj olmaya ba</w:t>
      </w:r>
      <w:r>
        <w:rPr>
          <w:rFonts w:ascii="TTE1D62B50t00" w:hAnsi="TTE1D62B50t00" w:cs="TTE1D62B50t00"/>
          <w:szCs w:val="24"/>
        </w:rPr>
        <w:t>ş</w:t>
      </w:r>
      <w:r>
        <w:rPr>
          <w:rFonts w:ascii="Times-Roman" w:hAnsi="Times-Roman" w:cs="Times-Roman"/>
          <w:szCs w:val="24"/>
        </w:rPr>
        <w:t>lar.</w:t>
      </w:r>
    </w:p>
    <w:p w14:paraId="5FD67ECC" w14:textId="77777777" w:rsidR="00CB1DA2" w:rsidRDefault="00CB1DA2" w:rsidP="007B20AD">
      <w:pPr>
        <w:autoSpaceDE w:val="0"/>
        <w:autoSpaceDN w:val="0"/>
        <w:adjustRightInd w:val="0"/>
        <w:spacing w:after="0" w:line="276" w:lineRule="auto"/>
        <w:jc w:val="both"/>
        <w:rPr>
          <w:rFonts w:ascii="Times-Roman" w:hAnsi="Times-Roman" w:cs="Times-Roman"/>
          <w:b/>
          <w:szCs w:val="24"/>
        </w:rPr>
      </w:pPr>
    </w:p>
    <w:p w14:paraId="42CB370B" w14:textId="77777777" w:rsidR="007B20AD" w:rsidRDefault="007B20AD" w:rsidP="007B20AD">
      <w:pPr>
        <w:rPr>
          <w:b/>
        </w:rPr>
      </w:pPr>
      <w:r w:rsidRPr="00520AD7">
        <w:rPr>
          <w:b/>
        </w:rPr>
        <w:t>İŞLEM BASAMAKLARI</w:t>
      </w:r>
    </w:p>
    <w:p w14:paraId="090B8029" w14:textId="77777777" w:rsidR="007C1A5D" w:rsidRDefault="007C1A5D" w:rsidP="00C43D05">
      <w:pPr>
        <w:pStyle w:val="ListeParagraf"/>
        <w:numPr>
          <w:ilvl w:val="0"/>
          <w:numId w:val="19"/>
        </w:numPr>
        <w:spacing w:line="276" w:lineRule="auto"/>
        <w:jc w:val="both"/>
      </w:pPr>
      <w:r>
        <w:t xml:space="preserve">Deney bağlantı planını </w:t>
      </w:r>
      <w:proofErr w:type="spellStart"/>
      <w:r>
        <w:t>breadboard</w:t>
      </w:r>
      <w:proofErr w:type="spellEnd"/>
      <w:r>
        <w:t xml:space="preserve"> üzerinde gerçekleştirin.</w:t>
      </w:r>
    </w:p>
    <w:p w14:paraId="19404C3C" w14:textId="77777777" w:rsidR="007C1A5D" w:rsidRDefault="007C1A5D" w:rsidP="00C43D05">
      <w:pPr>
        <w:pStyle w:val="ListeParagraf"/>
        <w:numPr>
          <w:ilvl w:val="0"/>
          <w:numId w:val="19"/>
        </w:numPr>
        <w:spacing w:line="276" w:lineRule="auto"/>
        <w:jc w:val="both"/>
      </w:pPr>
      <w:r>
        <w:t>Tüm bağlantıları yaptıktan ve kontrol ettikten sonra ana ünite üzerindeki güç anahtarını ON konumuna alın.</w:t>
      </w:r>
    </w:p>
    <w:p w14:paraId="52B95B22" w14:textId="77777777" w:rsidR="00405B60" w:rsidRPr="00405B60" w:rsidRDefault="00405B60" w:rsidP="00C43D05">
      <w:pPr>
        <w:pStyle w:val="ListeParagraf"/>
        <w:numPr>
          <w:ilvl w:val="0"/>
          <w:numId w:val="19"/>
        </w:numPr>
        <w:spacing w:line="276" w:lineRule="auto"/>
        <w:jc w:val="both"/>
      </w:pPr>
      <w:proofErr w:type="spellStart"/>
      <w:r w:rsidRPr="00405B60">
        <w:t>Osilaskobu</w:t>
      </w:r>
      <w:proofErr w:type="spellEnd"/>
      <w:r w:rsidRPr="00405B60">
        <w:t xml:space="preserve"> a</w:t>
      </w:r>
      <w:r w:rsidR="00DE42C5">
        <w:t>ş</w:t>
      </w:r>
      <w:r w:rsidRPr="00405B60">
        <w:t>a</w:t>
      </w:r>
      <w:r w:rsidR="00DE42C5">
        <w:t>ğ</w:t>
      </w:r>
      <w:r w:rsidRPr="00405B60">
        <w:t>ıdaki gibi ayarlayınız.</w:t>
      </w:r>
    </w:p>
    <w:p w14:paraId="2BEA102E" w14:textId="77777777" w:rsidR="00405B60" w:rsidRPr="00405B60" w:rsidRDefault="00405B60" w:rsidP="00AA553B">
      <w:pPr>
        <w:pStyle w:val="ListeParagraf"/>
        <w:numPr>
          <w:ilvl w:val="0"/>
          <w:numId w:val="21"/>
        </w:numPr>
        <w:spacing w:after="0" w:line="276" w:lineRule="auto"/>
        <w:jc w:val="both"/>
      </w:pPr>
      <w:proofErr w:type="spellStart"/>
      <w:r w:rsidRPr="00405B60">
        <w:t>Timebase</w:t>
      </w:r>
      <w:proofErr w:type="spellEnd"/>
      <w:r w:rsidRPr="00405B60">
        <w:t>:</w:t>
      </w:r>
      <w:r>
        <w:t xml:space="preserve"> </w:t>
      </w:r>
      <w:r w:rsidRPr="00405B60">
        <w:t>2ms/</w:t>
      </w:r>
      <w:proofErr w:type="spellStart"/>
      <w:r w:rsidRPr="00405B60">
        <w:t>Div</w:t>
      </w:r>
      <w:proofErr w:type="spellEnd"/>
    </w:p>
    <w:p w14:paraId="4D7B6C9B" w14:textId="77777777" w:rsidR="007C1A5D" w:rsidRDefault="00405B60" w:rsidP="00C43D05">
      <w:pPr>
        <w:pStyle w:val="ListeParagraf"/>
        <w:numPr>
          <w:ilvl w:val="0"/>
          <w:numId w:val="21"/>
        </w:numPr>
        <w:spacing w:after="0" w:line="276" w:lineRule="auto"/>
        <w:jc w:val="both"/>
      </w:pPr>
      <w:r w:rsidRPr="00405B60">
        <w:t>CH1 ve CH2 Y amplifikatör kazancı: 5</w:t>
      </w:r>
      <w:r w:rsidR="00DE42C5">
        <w:t>V</w:t>
      </w:r>
      <w:r w:rsidRPr="00405B60">
        <w:t>/</w:t>
      </w:r>
      <w:proofErr w:type="spellStart"/>
      <w:r w:rsidRPr="00405B60">
        <w:t>Div</w:t>
      </w:r>
      <w:proofErr w:type="spellEnd"/>
      <w:r w:rsidRPr="00405B60">
        <w:t>,</w:t>
      </w:r>
      <w:r w:rsidR="00DE42C5">
        <w:t xml:space="preserve"> </w:t>
      </w:r>
      <w:r w:rsidRPr="00405B60">
        <w:t>DC giri</w:t>
      </w:r>
      <w:r w:rsidR="00DE42C5">
        <w:t>ş</w:t>
      </w:r>
    </w:p>
    <w:p w14:paraId="1302637B" w14:textId="77777777" w:rsidR="00DE42C5" w:rsidRDefault="00DE42C5" w:rsidP="00C43D05">
      <w:pPr>
        <w:pStyle w:val="ListeParagraf"/>
        <w:numPr>
          <w:ilvl w:val="0"/>
          <w:numId w:val="19"/>
        </w:numPr>
        <w:spacing w:line="276" w:lineRule="auto"/>
        <w:jc w:val="both"/>
      </w:pPr>
      <w:r>
        <w:t>CH1, CH2 ve CH3 kanallarında görülen sinyalleri dalga</w:t>
      </w:r>
      <w:r w:rsidR="00C43D05">
        <w:t xml:space="preserve"> </w:t>
      </w:r>
      <w:r>
        <w:t>formu 1’e çiziniz.</w:t>
      </w:r>
    </w:p>
    <w:p w14:paraId="5DAF321C" w14:textId="77777777" w:rsidR="00DE42C5" w:rsidRDefault="00DE42C5" w:rsidP="00C43D05">
      <w:pPr>
        <w:pStyle w:val="ListeParagraf"/>
        <w:numPr>
          <w:ilvl w:val="0"/>
          <w:numId w:val="19"/>
        </w:numPr>
        <w:spacing w:line="276" w:lineRule="auto"/>
        <w:jc w:val="both"/>
      </w:pPr>
      <w:r>
        <w:t>RV1 potansiyometresini değiştirerek gecikme kontrolünü değiştirin. Şarj devresinin zaman sabitinin değiştiğini görmek için emitör dalga şekli üzerindeki etkiyi inceleyiniz ve dalga</w:t>
      </w:r>
      <w:r w:rsidR="00C43D05">
        <w:t xml:space="preserve"> </w:t>
      </w:r>
      <w:r>
        <w:t>formu 2’ye çiziniz.</w:t>
      </w:r>
    </w:p>
    <w:p w14:paraId="25224081" w14:textId="77777777" w:rsidR="00405B60" w:rsidRDefault="00405B60" w:rsidP="00C10448">
      <w:pPr>
        <w:spacing w:line="276" w:lineRule="auto"/>
        <w:jc w:val="both"/>
      </w:pPr>
    </w:p>
    <w:p w14:paraId="2E1150A8" w14:textId="77777777" w:rsidR="00DE42C5" w:rsidRDefault="00DE42C5" w:rsidP="00C10448">
      <w:pPr>
        <w:spacing w:line="276" w:lineRule="auto"/>
        <w:jc w:val="both"/>
      </w:pPr>
    </w:p>
    <w:p w14:paraId="695014EC" w14:textId="77777777" w:rsidR="00DE42C5" w:rsidRDefault="00DE42C5" w:rsidP="00C10448">
      <w:pPr>
        <w:spacing w:line="276" w:lineRule="auto"/>
        <w:jc w:val="both"/>
      </w:pPr>
    </w:p>
    <w:p w14:paraId="403F7E0C" w14:textId="77777777" w:rsidR="00DE42C5" w:rsidRDefault="00DE42C5" w:rsidP="00C10448">
      <w:pPr>
        <w:spacing w:line="276" w:lineRule="auto"/>
        <w:jc w:val="both"/>
      </w:pPr>
    </w:p>
    <w:p w14:paraId="5ED363CE" w14:textId="5AB9C262" w:rsidR="00EC5B7B" w:rsidRDefault="00EC5B7B" w:rsidP="00C10448">
      <w:pPr>
        <w:spacing w:line="276" w:lineRule="auto"/>
        <w:jc w:val="both"/>
      </w:pPr>
    </w:p>
    <w:p w14:paraId="23630D7C" w14:textId="3DE18FFA" w:rsidR="00755B78" w:rsidRDefault="00755B78" w:rsidP="00C10448">
      <w:pPr>
        <w:spacing w:line="276" w:lineRule="auto"/>
        <w:jc w:val="both"/>
      </w:pPr>
    </w:p>
    <w:p w14:paraId="115D5066" w14:textId="43E22615" w:rsidR="00755B78" w:rsidRDefault="00755B78" w:rsidP="00C10448">
      <w:pPr>
        <w:spacing w:line="276" w:lineRule="auto"/>
        <w:jc w:val="both"/>
      </w:pPr>
    </w:p>
    <w:p w14:paraId="55DBC2FA" w14:textId="77777777" w:rsidR="00755B78" w:rsidRDefault="00755B78" w:rsidP="00C10448">
      <w:pPr>
        <w:spacing w:line="276" w:lineRule="auto"/>
        <w:jc w:val="both"/>
      </w:pPr>
    </w:p>
    <w:p w14:paraId="6EA8C0AE" w14:textId="77777777" w:rsidR="00DE42C5" w:rsidRDefault="00DE42C5" w:rsidP="00C10448">
      <w:pPr>
        <w:spacing w:line="276" w:lineRule="auto"/>
        <w:jc w:val="both"/>
      </w:pPr>
    </w:p>
    <w:p w14:paraId="5AF4D429" w14:textId="77777777" w:rsidR="00C43D05" w:rsidRDefault="00C43D05" w:rsidP="00C10448">
      <w:pPr>
        <w:spacing w:line="276" w:lineRule="auto"/>
        <w:jc w:val="both"/>
      </w:pPr>
    </w:p>
    <w:p w14:paraId="7D7C19F5" w14:textId="77777777" w:rsidR="00405B60" w:rsidRDefault="00405B60" w:rsidP="00C10448">
      <w:pPr>
        <w:spacing w:line="276" w:lineRule="auto"/>
        <w:jc w:val="both"/>
        <w:rPr>
          <w:b/>
        </w:rPr>
      </w:pPr>
      <w:r w:rsidRPr="00405B60">
        <w:rPr>
          <w:b/>
        </w:rPr>
        <w:lastRenderedPageBreak/>
        <w:t>ÖLÇÜM SONUÇLARI</w:t>
      </w:r>
    </w:p>
    <w:p w14:paraId="1CFCCFE1" w14:textId="77777777" w:rsidR="00DE42C5" w:rsidRDefault="00DE42C5" w:rsidP="00C10448">
      <w:pPr>
        <w:spacing w:line="276" w:lineRule="auto"/>
        <w:jc w:val="both"/>
        <w:rPr>
          <w:b/>
        </w:rPr>
      </w:pPr>
    </w:p>
    <w:p w14:paraId="29BFB897" w14:textId="77777777" w:rsidR="00DE42C5" w:rsidRDefault="00405B60" w:rsidP="00DE42C5">
      <w:pPr>
        <w:keepNext/>
        <w:spacing w:line="276" w:lineRule="auto"/>
        <w:jc w:val="center"/>
      </w:pPr>
      <w:r>
        <w:rPr>
          <w:b/>
          <w:noProof/>
          <w:lang w:eastAsia="tr-TR"/>
        </w:rPr>
        <w:drawing>
          <wp:inline distT="0" distB="0" distL="0" distR="0" wp14:anchorId="3CF2C164" wp14:editId="47F1DBCA">
            <wp:extent cx="4371975" cy="260985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2609850"/>
                    </a:xfrm>
                    <a:prstGeom prst="rect">
                      <a:avLst/>
                    </a:prstGeom>
                    <a:noFill/>
                    <a:ln>
                      <a:noFill/>
                    </a:ln>
                  </pic:spPr>
                </pic:pic>
              </a:graphicData>
            </a:graphic>
          </wp:inline>
        </w:drawing>
      </w:r>
    </w:p>
    <w:p w14:paraId="3B194821" w14:textId="77777777" w:rsidR="00405B60" w:rsidRPr="00DE42C5" w:rsidRDefault="00DE42C5" w:rsidP="00DE42C5">
      <w:pPr>
        <w:pStyle w:val="ResimYazs"/>
        <w:jc w:val="center"/>
        <w:rPr>
          <w:b/>
          <w:color w:val="auto"/>
          <w:sz w:val="24"/>
          <w:szCs w:val="24"/>
        </w:rPr>
      </w:pPr>
      <w:r w:rsidRPr="00DE42C5">
        <w:rPr>
          <w:color w:val="auto"/>
          <w:sz w:val="24"/>
          <w:szCs w:val="24"/>
        </w:rPr>
        <w:t>Şekil 5.5. Dalga formu 1</w:t>
      </w:r>
    </w:p>
    <w:p w14:paraId="53F0FA92" w14:textId="77777777" w:rsidR="00DE42C5" w:rsidRDefault="00DE42C5" w:rsidP="00405B60">
      <w:pPr>
        <w:spacing w:line="276" w:lineRule="auto"/>
        <w:jc w:val="center"/>
        <w:rPr>
          <w:b/>
        </w:rPr>
      </w:pPr>
    </w:p>
    <w:p w14:paraId="5EC9920C" w14:textId="77777777" w:rsidR="00DE42C5" w:rsidRDefault="00DE42C5" w:rsidP="00DE42C5">
      <w:pPr>
        <w:keepNext/>
        <w:spacing w:line="276" w:lineRule="auto"/>
        <w:jc w:val="center"/>
      </w:pPr>
      <w:r>
        <w:rPr>
          <w:b/>
          <w:noProof/>
          <w:lang w:eastAsia="tr-TR"/>
        </w:rPr>
        <w:drawing>
          <wp:inline distT="0" distB="0" distL="0" distR="0" wp14:anchorId="2489B2A5" wp14:editId="51972ABF">
            <wp:extent cx="4371340" cy="2609215"/>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1340" cy="2609215"/>
                    </a:xfrm>
                    <a:prstGeom prst="rect">
                      <a:avLst/>
                    </a:prstGeom>
                    <a:noFill/>
                  </pic:spPr>
                </pic:pic>
              </a:graphicData>
            </a:graphic>
          </wp:inline>
        </w:drawing>
      </w:r>
    </w:p>
    <w:p w14:paraId="75F4BC7C" w14:textId="77777777" w:rsidR="00DE42C5" w:rsidRPr="00DE42C5" w:rsidRDefault="00DE42C5" w:rsidP="00DE42C5">
      <w:pPr>
        <w:pStyle w:val="ResimYazs"/>
        <w:jc w:val="center"/>
        <w:rPr>
          <w:b/>
          <w:color w:val="auto"/>
          <w:sz w:val="24"/>
          <w:szCs w:val="24"/>
        </w:rPr>
      </w:pPr>
      <w:r w:rsidRPr="00DE42C5">
        <w:rPr>
          <w:color w:val="auto"/>
          <w:sz w:val="24"/>
          <w:szCs w:val="24"/>
        </w:rPr>
        <w:t>Şekil. 5.6. Dalga formu 2</w:t>
      </w:r>
    </w:p>
    <w:p w14:paraId="48EFD0FD" w14:textId="77777777" w:rsidR="00DE42C5" w:rsidRDefault="00DE42C5" w:rsidP="00C43D05">
      <w:pPr>
        <w:spacing w:line="276" w:lineRule="auto"/>
        <w:rPr>
          <w:b/>
        </w:rPr>
      </w:pPr>
    </w:p>
    <w:p w14:paraId="33316223" w14:textId="77777777" w:rsidR="00F94309" w:rsidRDefault="00C43D05" w:rsidP="00C43D05">
      <w:pPr>
        <w:pStyle w:val="ListeParagraf"/>
        <w:numPr>
          <w:ilvl w:val="0"/>
          <w:numId w:val="22"/>
        </w:numPr>
        <w:autoSpaceDE w:val="0"/>
        <w:autoSpaceDN w:val="0"/>
        <w:adjustRightInd w:val="0"/>
        <w:spacing w:after="0" w:line="240" w:lineRule="auto"/>
        <w:rPr>
          <w:rFonts w:ascii="Times-Roman" w:hAnsi="Times-Roman" w:cs="Times-Roman"/>
          <w:szCs w:val="24"/>
        </w:rPr>
      </w:pPr>
      <w:r w:rsidRPr="00F94309">
        <w:rPr>
          <w:rFonts w:ascii="Times-Roman" w:hAnsi="Times-Roman" w:cs="Times-Roman"/>
          <w:szCs w:val="24"/>
        </w:rPr>
        <w:t xml:space="preserve">UJT beslemesinde </w:t>
      </w:r>
      <w:proofErr w:type="spellStart"/>
      <w:r w:rsidRPr="00F94309">
        <w:rPr>
          <w:rFonts w:ascii="Times-Roman" w:hAnsi="Times-Roman" w:cs="Times-Roman"/>
          <w:szCs w:val="24"/>
        </w:rPr>
        <w:t>zener</w:t>
      </w:r>
      <w:proofErr w:type="spellEnd"/>
      <w:r w:rsidRPr="00F94309">
        <w:rPr>
          <w:rFonts w:ascii="Times-Roman" w:hAnsi="Times-Roman" w:cs="Times-Roman"/>
          <w:szCs w:val="24"/>
        </w:rPr>
        <w:t xml:space="preserve"> diyot kullanılmasının amacı nedir?</w:t>
      </w:r>
    </w:p>
    <w:p w14:paraId="088EA598" w14:textId="77777777" w:rsidR="00F94309" w:rsidRDefault="00C43D05" w:rsidP="00C43D05">
      <w:pPr>
        <w:pStyle w:val="ListeParagraf"/>
        <w:numPr>
          <w:ilvl w:val="0"/>
          <w:numId w:val="22"/>
        </w:numPr>
        <w:autoSpaceDE w:val="0"/>
        <w:autoSpaceDN w:val="0"/>
        <w:adjustRightInd w:val="0"/>
        <w:spacing w:after="0" w:line="240" w:lineRule="auto"/>
        <w:rPr>
          <w:rFonts w:ascii="Times-Roman" w:hAnsi="Times-Roman" w:cs="Times-Roman"/>
          <w:szCs w:val="24"/>
        </w:rPr>
      </w:pPr>
      <w:r w:rsidRPr="00F94309">
        <w:rPr>
          <w:rFonts w:ascii="Times-Roman" w:hAnsi="Times-Roman" w:cs="Times-Roman"/>
          <w:szCs w:val="24"/>
        </w:rPr>
        <w:t>UJT osilatöründe darbe sıklı</w:t>
      </w:r>
      <w:r w:rsidR="007F0ACA" w:rsidRPr="00F94309">
        <w:rPr>
          <w:rFonts w:ascii="TTE1D62B50t00" w:hAnsi="TTE1D62B50t00" w:cs="TTE1D62B50t00"/>
          <w:szCs w:val="24"/>
        </w:rPr>
        <w:t>ğ</w:t>
      </w:r>
      <w:r w:rsidRPr="00F94309">
        <w:rPr>
          <w:rFonts w:ascii="Times-Roman" w:hAnsi="Times-Roman" w:cs="Times-Roman"/>
          <w:szCs w:val="24"/>
        </w:rPr>
        <w:t xml:space="preserve">ı </w:t>
      </w:r>
      <w:r w:rsidR="00E2609F" w:rsidRPr="00F94309">
        <w:rPr>
          <w:rFonts w:ascii="Times-Roman" w:hAnsi="Times-Roman" w:cs="Times-Roman"/>
          <w:szCs w:val="24"/>
        </w:rPr>
        <w:t xml:space="preserve">(osilasyon frekansı) </w:t>
      </w:r>
      <w:r w:rsidRPr="00F94309">
        <w:rPr>
          <w:rFonts w:ascii="Times-Roman" w:hAnsi="Times-Roman" w:cs="Times-Roman"/>
          <w:szCs w:val="24"/>
        </w:rPr>
        <w:t>hangi parametrelere ba</w:t>
      </w:r>
      <w:r w:rsidR="007F0ACA" w:rsidRPr="00F94309">
        <w:rPr>
          <w:rFonts w:ascii="TTE1D62B50t00" w:hAnsi="TTE1D62B50t00" w:cs="TTE1D62B50t00"/>
          <w:szCs w:val="24"/>
        </w:rPr>
        <w:t>ğ</w:t>
      </w:r>
      <w:r w:rsidRPr="00F94309">
        <w:rPr>
          <w:rFonts w:ascii="Times-Roman" w:hAnsi="Times-Roman" w:cs="Times-Roman"/>
          <w:szCs w:val="24"/>
        </w:rPr>
        <w:t>lıdır?</w:t>
      </w:r>
    </w:p>
    <w:p w14:paraId="637379A1" w14:textId="77777777" w:rsidR="00F94309" w:rsidRDefault="00C43D05" w:rsidP="00F94309">
      <w:pPr>
        <w:pStyle w:val="ListeParagraf"/>
        <w:numPr>
          <w:ilvl w:val="0"/>
          <w:numId w:val="22"/>
        </w:numPr>
        <w:autoSpaceDE w:val="0"/>
        <w:autoSpaceDN w:val="0"/>
        <w:adjustRightInd w:val="0"/>
        <w:spacing w:after="0" w:line="240" w:lineRule="auto"/>
        <w:rPr>
          <w:rFonts w:ascii="Times-Roman" w:hAnsi="Times-Roman" w:cs="Times-Roman"/>
          <w:szCs w:val="24"/>
        </w:rPr>
      </w:pPr>
      <w:r w:rsidRPr="00F94309">
        <w:rPr>
          <w:rFonts w:ascii="Times-Roman" w:hAnsi="Times-Roman" w:cs="Times-Roman"/>
          <w:szCs w:val="24"/>
        </w:rPr>
        <w:t>UJT osilatöründe darbe genli</w:t>
      </w:r>
      <w:r w:rsidR="00F94309" w:rsidRPr="00F94309">
        <w:rPr>
          <w:rFonts w:ascii="TTE1D62B50t00" w:hAnsi="TTE1D62B50t00" w:cs="TTE1D62B50t00"/>
          <w:szCs w:val="24"/>
        </w:rPr>
        <w:t>ğ</w:t>
      </w:r>
      <w:r w:rsidRPr="00F94309">
        <w:rPr>
          <w:rFonts w:ascii="Times-Roman" w:hAnsi="Times-Roman" w:cs="Times-Roman"/>
          <w:szCs w:val="24"/>
        </w:rPr>
        <w:t>i de</w:t>
      </w:r>
      <w:r w:rsidR="00F94309" w:rsidRPr="00F94309">
        <w:rPr>
          <w:rFonts w:ascii="TTE1D62B50t00" w:hAnsi="TTE1D62B50t00" w:cs="TTE1D62B50t00"/>
          <w:szCs w:val="24"/>
        </w:rPr>
        <w:t>ğ</w:t>
      </w:r>
      <w:r w:rsidRPr="00F94309">
        <w:rPr>
          <w:rFonts w:ascii="Times-Roman" w:hAnsi="Times-Roman" w:cs="Times-Roman"/>
          <w:szCs w:val="24"/>
        </w:rPr>
        <w:t>i</w:t>
      </w:r>
      <w:r w:rsidR="00F94309" w:rsidRPr="00F94309">
        <w:rPr>
          <w:rFonts w:ascii="TTE1D62B50t00" w:hAnsi="TTE1D62B50t00" w:cs="TTE1D62B50t00"/>
          <w:szCs w:val="24"/>
        </w:rPr>
        <w:t>ş</w:t>
      </w:r>
      <w:r w:rsidRPr="00F94309">
        <w:rPr>
          <w:rFonts w:ascii="Times-Roman" w:hAnsi="Times-Roman" w:cs="Times-Roman"/>
          <w:szCs w:val="24"/>
        </w:rPr>
        <w:t>tirilebilir mi?</w:t>
      </w:r>
    </w:p>
    <w:p w14:paraId="600E0548" w14:textId="77777777" w:rsidR="00C43D05" w:rsidRPr="00F94309" w:rsidRDefault="00C43D05" w:rsidP="00F94309">
      <w:pPr>
        <w:pStyle w:val="ListeParagraf"/>
        <w:numPr>
          <w:ilvl w:val="0"/>
          <w:numId w:val="22"/>
        </w:numPr>
        <w:autoSpaceDE w:val="0"/>
        <w:autoSpaceDN w:val="0"/>
        <w:adjustRightInd w:val="0"/>
        <w:spacing w:after="0" w:line="240" w:lineRule="auto"/>
        <w:rPr>
          <w:rFonts w:ascii="Times-Roman" w:hAnsi="Times-Roman" w:cs="Times-Roman"/>
          <w:szCs w:val="24"/>
        </w:rPr>
      </w:pPr>
      <w:r w:rsidRPr="00F94309">
        <w:rPr>
          <w:rFonts w:ascii="Times-Roman" w:hAnsi="Times-Roman" w:cs="Times-Roman"/>
          <w:szCs w:val="24"/>
        </w:rPr>
        <w:t>UJT osilatörleri tristör tetiklemesinde kullanılabilir mi? Nasıl?</w:t>
      </w:r>
    </w:p>
    <w:p w14:paraId="14ED754C" w14:textId="77777777" w:rsidR="007B5399" w:rsidRDefault="007B5399" w:rsidP="00405B60">
      <w:pPr>
        <w:spacing w:line="276" w:lineRule="auto"/>
        <w:jc w:val="center"/>
        <w:rPr>
          <w:b/>
        </w:rPr>
      </w:pPr>
    </w:p>
    <w:p w14:paraId="74B9ABCA" w14:textId="77777777" w:rsidR="007B5399" w:rsidRDefault="007B5399" w:rsidP="00405B60">
      <w:pPr>
        <w:spacing w:line="276" w:lineRule="auto"/>
        <w:jc w:val="center"/>
        <w:rPr>
          <w:b/>
        </w:rPr>
      </w:pPr>
    </w:p>
    <w:p w14:paraId="120053A8" w14:textId="77777777" w:rsidR="007B5399" w:rsidRDefault="007B5399" w:rsidP="00405B60">
      <w:pPr>
        <w:spacing w:line="276" w:lineRule="auto"/>
        <w:jc w:val="center"/>
        <w:rPr>
          <w:b/>
        </w:rPr>
      </w:pPr>
    </w:p>
    <w:p w14:paraId="3195FD78" w14:textId="77777777" w:rsidR="007B5399" w:rsidRDefault="007B5399" w:rsidP="007B5399">
      <w:pPr>
        <w:autoSpaceDE w:val="0"/>
        <w:autoSpaceDN w:val="0"/>
        <w:adjustRightInd w:val="0"/>
        <w:spacing w:after="0" w:line="360" w:lineRule="auto"/>
        <w:jc w:val="center"/>
        <w:rPr>
          <w:rFonts w:ascii="Times-Roman" w:hAnsi="Times-Roman" w:cs="Times-Roman"/>
          <w:sz w:val="32"/>
          <w:szCs w:val="32"/>
        </w:rPr>
      </w:pPr>
    </w:p>
    <w:p w14:paraId="6229A93A" w14:textId="77777777" w:rsidR="007B5399" w:rsidRPr="00DF05E6" w:rsidRDefault="007B5399" w:rsidP="007B539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AFYON KOCATEPE ÜNİVERSİTESİ</w:t>
      </w:r>
    </w:p>
    <w:p w14:paraId="734DFE98" w14:textId="77777777" w:rsidR="007B5399" w:rsidRPr="00DF05E6" w:rsidRDefault="007B5399" w:rsidP="007B539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122CF5F9" w14:textId="77777777" w:rsidR="007B5399" w:rsidRPr="00DF05E6" w:rsidRDefault="007B5399" w:rsidP="007B539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61E50289" w14:textId="77777777" w:rsidR="007B5399" w:rsidRPr="00DF05E6" w:rsidRDefault="007B5399" w:rsidP="007B539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LABORATUVARI </w:t>
      </w:r>
    </w:p>
    <w:p w14:paraId="299F1AA3" w14:textId="77777777" w:rsidR="007B5399" w:rsidRPr="00DF05E6" w:rsidRDefault="007B5399" w:rsidP="007B5399">
      <w:pPr>
        <w:autoSpaceDE w:val="0"/>
        <w:autoSpaceDN w:val="0"/>
        <w:adjustRightInd w:val="0"/>
        <w:spacing w:after="0" w:line="360" w:lineRule="auto"/>
        <w:jc w:val="center"/>
        <w:rPr>
          <w:rFonts w:ascii="Times-Roman" w:hAnsi="Times-Roman" w:cs="Times-Roman"/>
          <w:sz w:val="32"/>
          <w:szCs w:val="32"/>
        </w:rPr>
      </w:pPr>
    </w:p>
    <w:p w14:paraId="57CDA306" w14:textId="77777777" w:rsidR="007B5399" w:rsidRDefault="007B5399" w:rsidP="007B5399">
      <w:pPr>
        <w:autoSpaceDE w:val="0"/>
        <w:autoSpaceDN w:val="0"/>
        <w:adjustRightInd w:val="0"/>
        <w:spacing w:after="0" w:line="240" w:lineRule="auto"/>
        <w:rPr>
          <w:rFonts w:ascii="Times-Roman" w:hAnsi="Times-Roman" w:cs="Times-Roman"/>
          <w:szCs w:val="24"/>
        </w:rPr>
      </w:pPr>
    </w:p>
    <w:p w14:paraId="06F405C9" w14:textId="77777777" w:rsidR="007B5399" w:rsidRDefault="007B5399" w:rsidP="007B5399">
      <w:pPr>
        <w:autoSpaceDE w:val="0"/>
        <w:autoSpaceDN w:val="0"/>
        <w:adjustRightInd w:val="0"/>
        <w:spacing w:after="0" w:line="240" w:lineRule="auto"/>
        <w:rPr>
          <w:rFonts w:ascii="Times-Roman" w:hAnsi="Times-Roman" w:cs="Times-Roman"/>
          <w:szCs w:val="24"/>
        </w:rPr>
      </w:pPr>
    </w:p>
    <w:p w14:paraId="5A8E9302" w14:textId="77777777" w:rsidR="007B5399" w:rsidRDefault="007B5399" w:rsidP="007B5399">
      <w:pPr>
        <w:autoSpaceDE w:val="0"/>
        <w:autoSpaceDN w:val="0"/>
        <w:adjustRightInd w:val="0"/>
        <w:spacing w:after="0" w:line="240" w:lineRule="auto"/>
        <w:rPr>
          <w:rFonts w:ascii="Times-Roman" w:hAnsi="Times-Roman" w:cs="Times-Roman"/>
          <w:szCs w:val="24"/>
        </w:rPr>
      </w:pPr>
    </w:p>
    <w:p w14:paraId="2AAAAD43" w14:textId="77777777" w:rsidR="007B5399" w:rsidRDefault="007B5399" w:rsidP="007B5399">
      <w:pPr>
        <w:autoSpaceDE w:val="0"/>
        <w:autoSpaceDN w:val="0"/>
        <w:adjustRightInd w:val="0"/>
        <w:spacing w:after="0" w:line="240" w:lineRule="auto"/>
        <w:rPr>
          <w:rFonts w:ascii="Times-Roman" w:hAnsi="Times-Roman" w:cs="Times-Roman"/>
          <w:szCs w:val="24"/>
        </w:rPr>
      </w:pPr>
    </w:p>
    <w:p w14:paraId="70C5AEA4" w14:textId="77777777" w:rsidR="007B5399" w:rsidRDefault="007B5399" w:rsidP="007B5399">
      <w:pPr>
        <w:autoSpaceDE w:val="0"/>
        <w:autoSpaceDN w:val="0"/>
        <w:adjustRightInd w:val="0"/>
        <w:spacing w:after="0" w:line="240" w:lineRule="auto"/>
        <w:rPr>
          <w:rFonts w:ascii="Times-Roman" w:hAnsi="Times-Roman" w:cs="Times-Roman"/>
          <w:szCs w:val="24"/>
        </w:rPr>
      </w:pPr>
    </w:p>
    <w:p w14:paraId="6AC9B878" w14:textId="77777777" w:rsidR="007B5399" w:rsidRDefault="007B5399" w:rsidP="007B5399">
      <w:pPr>
        <w:autoSpaceDE w:val="0"/>
        <w:autoSpaceDN w:val="0"/>
        <w:adjustRightInd w:val="0"/>
        <w:spacing w:after="0" w:line="240" w:lineRule="auto"/>
        <w:rPr>
          <w:rFonts w:ascii="Times-Roman" w:hAnsi="Times-Roman" w:cs="Times-Roman"/>
          <w:szCs w:val="24"/>
        </w:rPr>
      </w:pPr>
    </w:p>
    <w:p w14:paraId="57B6CD34" w14:textId="77777777" w:rsidR="007B5399" w:rsidRPr="00DF05E6" w:rsidRDefault="007B5399" w:rsidP="007B539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UJT OSİLATÖRÜ İLE TRİSTÖR TETİKLEME</w:t>
      </w:r>
    </w:p>
    <w:p w14:paraId="1AEB163D" w14:textId="77777777" w:rsidR="007B5399" w:rsidRPr="00DF05E6" w:rsidRDefault="007B5399" w:rsidP="007B539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6</w:t>
      </w:r>
    </w:p>
    <w:p w14:paraId="47C0ED8A" w14:textId="77777777" w:rsidR="007B5399" w:rsidRDefault="007B5399" w:rsidP="007B5399">
      <w:pPr>
        <w:autoSpaceDE w:val="0"/>
        <w:autoSpaceDN w:val="0"/>
        <w:adjustRightInd w:val="0"/>
        <w:spacing w:after="0" w:line="360" w:lineRule="auto"/>
        <w:rPr>
          <w:rFonts w:ascii="Times-Roman" w:hAnsi="Times-Roman" w:cs="Times-Roman"/>
          <w:sz w:val="32"/>
          <w:szCs w:val="32"/>
        </w:rPr>
      </w:pPr>
    </w:p>
    <w:p w14:paraId="4F6596A2" w14:textId="77777777" w:rsidR="007B5399" w:rsidRDefault="007B5399" w:rsidP="007B5399">
      <w:pPr>
        <w:autoSpaceDE w:val="0"/>
        <w:autoSpaceDN w:val="0"/>
        <w:adjustRightInd w:val="0"/>
        <w:spacing w:after="0" w:line="360" w:lineRule="auto"/>
        <w:rPr>
          <w:rFonts w:ascii="Times-Roman" w:hAnsi="Times-Roman" w:cs="Times-Roman"/>
          <w:sz w:val="32"/>
          <w:szCs w:val="32"/>
        </w:rPr>
      </w:pPr>
    </w:p>
    <w:p w14:paraId="075093FB" w14:textId="77777777" w:rsidR="007B5399" w:rsidRPr="00DF05E6" w:rsidRDefault="007B5399" w:rsidP="007B5399">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3949B078" w14:textId="77777777" w:rsidR="007B5399" w:rsidRPr="00DF05E6" w:rsidRDefault="007B5399" w:rsidP="007B5399">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5B03AC7B" w14:textId="77777777" w:rsidR="007B5399" w:rsidRPr="00DF05E6" w:rsidRDefault="007B5399" w:rsidP="007B539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36FCD010" w14:textId="77777777" w:rsidR="007B5399" w:rsidRDefault="007B5399" w:rsidP="007B5399">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1BC6C670" w14:textId="77777777" w:rsidR="007B5399" w:rsidRDefault="007B5399" w:rsidP="007B5399">
      <w:pPr>
        <w:spacing w:line="360" w:lineRule="auto"/>
        <w:jc w:val="both"/>
        <w:rPr>
          <w:rFonts w:ascii="Times-Roman" w:hAnsi="Times-Roman" w:cs="Times-Roman"/>
          <w:sz w:val="32"/>
          <w:szCs w:val="32"/>
        </w:rPr>
      </w:pPr>
    </w:p>
    <w:p w14:paraId="33B77B3F" w14:textId="77777777" w:rsidR="007B5399" w:rsidRDefault="007B5399" w:rsidP="007B5399">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7B5399" w:rsidRPr="00DF05E6" w14:paraId="3DBFAC8E" w14:textId="77777777" w:rsidTr="00EC5B7B">
        <w:tc>
          <w:tcPr>
            <w:tcW w:w="2265" w:type="dxa"/>
          </w:tcPr>
          <w:p w14:paraId="21000172" w14:textId="77777777" w:rsidR="007B5399" w:rsidRPr="00DF05E6" w:rsidRDefault="007B5399" w:rsidP="00EC5B7B">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184438ED" w14:textId="77777777" w:rsidR="007B5399" w:rsidRPr="00DF05E6" w:rsidRDefault="007B5399" w:rsidP="00EC5B7B">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0C488CA8" w14:textId="77777777" w:rsidR="007B5399" w:rsidRPr="00DF05E6" w:rsidRDefault="007B5399" w:rsidP="00EC5B7B">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5648B11E" w14:textId="77777777" w:rsidR="007B5399" w:rsidRPr="00DF05E6" w:rsidRDefault="007B5399" w:rsidP="00EC5B7B">
            <w:pPr>
              <w:spacing w:line="360" w:lineRule="auto"/>
              <w:jc w:val="center"/>
              <w:rPr>
                <w:rFonts w:ascii="Times-Roman" w:hAnsi="Times-Roman" w:cs="Times-Roman"/>
                <w:szCs w:val="24"/>
              </w:rPr>
            </w:pPr>
            <w:r w:rsidRPr="00DF05E6">
              <w:rPr>
                <w:rFonts w:ascii="Times-Roman" w:hAnsi="Times-Roman" w:cs="Times-Roman"/>
                <w:szCs w:val="24"/>
              </w:rPr>
              <w:t>VERİLEN NOT</w:t>
            </w:r>
          </w:p>
        </w:tc>
      </w:tr>
      <w:tr w:rsidR="007B5399" w:rsidRPr="00DF05E6" w14:paraId="254EF977" w14:textId="77777777" w:rsidTr="00EC5B7B">
        <w:trPr>
          <w:trHeight w:val="826"/>
        </w:trPr>
        <w:tc>
          <w:tcPr>
            <w:tcW w:w="2265" w:type="dxa"/>
          </w:tcPr>
          <w:p w14:paraId="7D4BA98F" w14:textId="77777777" w:rsidR="007B5399" w:rsidRPr="00DF05E6" w:rsidRDefault="007B5399" w:rsidP="00EC5B7B">
            <w:pPr>
              <w:spacing w:line="360" w:lineRule="auto"/>
              <w:jc w:val="both"/>
              <w:rPr>
                <w:rFonts w:ascii="Times-Roman" w:hAnsi="Times-Roman" w:cs="Times-Roman"/>
                <w:szCs w:val="24"/>
              </w:rPr>
            </w:pPr>
          </w:p>
        </w:tc>
        <w:tc>
          <w:tcPr>
            <w:tcW w:w="2265" w:type="dxa"/>
          </w:tcPr>
          <w:p w14:paraId="5AB4DB51" w14:textId="77777777" w:rsidR="007B5399" w:rsidRPr="00DF05E6" w:rsidRDefault="007B5399" w:rsidP="00EC5B7B">
            <w:pPr>
              <w:spacing w:line="360" w:lineRule="auto"/>
              <w:jc w:val="both"/>
              <w:rPr>
                <w:rFonts w:ascii="Times-Roman" w:hAnsi="Times-Roman" w:cs="Times-Roman"/>
                <w:szCs w:val="24"/>
              </w:rPr>
            </w:pPr>
          </w:p>
        </w:tc>
        <w:tc>
          <w:tcPr>
            <w:tcW w:w="2266" w:type="dxa"/>
          </w:tcPr>
          <w:p w14:paraId="674EA2BE" w14:textId="77777777" w:rsidR="007B5399" w:rsidRPr="00DF05E6" w:rsidRDefault="007B5399" w:rsidP="00EC5B7B">
            <w:pPr>
              <w:spacing w:line="360" w:lineRule="auto"/>
              <w:jc w:val="both"/>
              <w:rPr>
                <w:rFonts w:ascii="Times-Roman" w:hAnsi="Times-Roman" w:cs="Times-Roman"/>
                <w:szCs w:val="24"/>
              </w:rPr>
            </w:pPr>
          </w:p>
        </w:tc>
        <w:tc>
          <w:tcPr>
            <w:tcW w:w="2266" w:type="dxa"/>
          </w:tcPr>
          <w:p w14:paraId="4EC63794" w14:textId="77777777" w:rsidR="007B5399" w:rsidRPr="00DF05E6" w:rsidRDefault="007B5399" w:rsidP="00EC5B7B">
            <w:pPr>
              <w:spacing w:line="360" w:lineRule="auto"/>
              <w:jc w:val="both"/>
              <w:rPr>
                <w:rFonts w:ascii="Times-Roman" w:hAnsi="Times-Roman" w:cs="Times-Roman"/>
                <w:szCs w:val="24"/>
              </w:rPr>
            </w:pPr>
          </w:p>
        </w:tc>
      </w:tr>
    </w:tbl>
    <w:p w14:paraId="61C515C2" w14:textId="77777777" w:rsidR="007B5399" w:rsidRDefault="007B5399" w:rsidP="007B5399">
      <w:pPr>
        <w:spacing w:line="276" w:lineRule="auto"/>
        <w:jc w:val="both"/>
      </w:pPr>
    </w:p>
    <w:p w14:paraId="60E090E9" w14:textId="77777777" w:rsidR="007B5399" w:rsidRDefault="007B5399" w:rsidP="007B5399">
      <w:pPr>
        <w:spacing w:line="276" w:lineRule="auto"/>
        <w:jc w:val="both"/>
      </w:pPr>
    </w:p>
    <w:p w14:paraId="222427E4" w14:textId="77777777" w:rsidR="007B5399" w:rsidRDefault="007B5399" w:rsidP="007B5399">
      <w:pPr>
        <w:spacing w:line="276" w:lineRule="auto"/>
        <w:jc w:val="both"/>
      </w:pPr>
    </w:p>
    <w:p w14:paraId="601B2939" w14:textId="77777777" w:rsidR="007B5399" w:rsidRDefault="007B5399" w:rsidP="007B5399">
      <w:pPr>
        <w:spacing w:line="276" w:lineRule="auto"/>
        <w:rPr>
          <w:b/>
        </w:rPr>
      </w:pPr>
      <w:r w:rsidRPr="007B5399">
        <w:rPr>
          <w:b/>
        </w:rPr>
        <w:lastRenderedPageBreak/>
        <w:t>DENEYİN AMACI</w:t>
      </w:r>
      <w:r w:rsidRPr="007B5399">
        <w:rPr>
          <w:b/>
        </w:rPr>
        <w:tab/>
        <w:t xml:space="preserve"> </w:t>
      </w:r>
    </w:p>
    <w:p w14:paraId="0D094FEB" w14:textId="77777777" w:rsidR="00ED285C" w:rsidRPr="00ED285C" w:rsidRDefault="00ED285C" w:rsidP="00ED285C">
      <w:pPr>
        <w:spacing w:line="276" w:lineRule="auto"/>
        <w:ind w:firstLine="426"/>
        <w:jc w:val="both"/>
      </w:pPr>
      <w:r w:rsidRPr="00ED285C">
        <w:t>Tristörlerin far</w:t>
      </w:r>
      <w:r>
        <w:t xml:space="preserve">klı açılarda tetikleyebilmek, </w:t>
      </w:r>
      <w:r w:rsidRPr="00ED285C">
        <w:t>UJT osilatörünü bir tetikleme devresi olarak kavrayabilmek.</w:t>
      </w:r>
    </w:p>
    <w:p w14:paraId="394BA68A" w14:textId="77777777" w:rsidR="007B5399" w:rsidRDefault="007B5399" w:rsidP="007B5399">
      <w:pPr>
        <w:spacing w:line="276" w:lineRule="auto"/>
        <w:rPr>
          <w:b/>
        </w:rPr>
      </w:pPr>
      <w:r w:rsidRPr="007B5399">
        <w:rPr>
          <w:b/>
        </w:rPr>
        <w:t>TEORİK BİLGİ</w:t>
      </w:r>
    </w:p>
    <w:p w14:paraId="2640D081" w14:textId="3E8C797C" w:rsidR="00ED285C" w:rsidRDefault="00ED285C" w:rsidP="00ED285C">
      <w:pPr>
        <w:spacing w:line="276" w:lineRule="auto"/>
        <w:ind w:firstLine="426"/>
        <w:jc w:val="both"/>
      </w:pPr>
      <w:r w:rsidRPr="00ED285C">
        <w:t>UJT osilatörünün çalı</w:t>
      </w:r>
      <w:r w:rsidR="00067617">
        <w:t>ş</w:t>
      </w:r>
      <w:r w:rsidRPr="00ED285C">
        <w:t>ma ilkesi bir önceki deneyde açıklanmıştı.</w:t>
      </w:r>
      <w:r>
        <w:t xml:space="preserve"> </w:t>
      </w:r>
      <w:r w:rsidRPr="00ED285C">
        <w:t xml:space="preserve">Bu deneyde </w:t>
      </w:r>
      <w:r w:rsidR="00067617" w:rsidRPr="00ED285C">
        <w:t>UJT, pozitif</w:t>
      </w:r>
      <w:r w:rsidRPr="00ED285C">
        <w:t xml:space="preserve"> </w:t>
      </w:r>
      <w:r w:rsidR="006325A5">
        <w:t xml:space="preserve">darbe </w:t>
      </w:r>
      <w:r w:rsidRPr="00ED285C">
        <w:t xml:space="preserve">üreteci olarak kullanılmaktadır. Bu darbelerle tristörün iletimi kontrol edilebilir ve yüke verilen güç ayarlanabilir. </w:t>
      </w:r>
      <w:proofErr w:type="spellStart"/>
      <w:r w:rsidRPr="00ED285C">
        <w:t>UJT’nin</w:t>
      </w:r>
      <w:proofErr w:type="spellEnd"/>
      <w:r w:rsidRPr="00ED285C">
        <w:t xml:space="preserve"> </w:t>
      </w:r>
      <w:proofErr w:type="spellStart"/>
      <w:r w:rsidRPr="00ED285C">
        <w:t>emiterindeki</w:t>
      </w:r>
      <w:proofErr w:type="spellEnd"/>
      <w:r w:rsidRPr="00ED285C">
        <w:t xml:space="preserve"> zaman sabitini de</w:t>
      </w:r>
      <w:r>
        <w:t>ğ</w:t>
      </w:r>
      <w:r w:rsidRPr="00ED285C">
        <w:t>i</w:t>
      </w:r>
      <w:r>
        <w:t>ş</w:t>
      </w:r>
      <w:r w:rsidRPr="00ED285C">
        <w:t xml:space="preserve">tirerek gücü kolayca kontrol edebiliriz. </w:t>
      </w:r>
      <w:r w:rsidRPr="00845C7B">
        <w:rPr>
          <w:u w:val="single"/>
        </w:rPr>
        <w:t>Burada en önemli nokta tristör besleme gerilimi ile UJT osilatörünün besleme gerilimi e</w:t>
      </w:r>
      <w:r w:rsidR="006325A5" w:rsidRPr="00845C7B">
        <w:rPr>
          <w:u w:val="single"/>
        </w:rPr>
        <w:t>ş</w:t>
      </w:r>
      <w:r w:rsidRPr="00845C7B">
        <w:rPr>
          <w:u w:val="single"/>
        </w:rPr>
        <w:t xml:space="preserve"> zamanlı olması gerekir.</w:t>
      </w:r>
      <w:r w:rsidRPr="00ED285C">
        <w:t xml:space="preserve"> Aksi halde UJT osilatörünün ürettiği tetikleme darbeleri yüke aktarılan gücün kontrolünde istem dışıdır.</w:t>
      </w:r>
    </w:p>
    <w:p w14:paraId="1F8BAC92" w14:textId="77777777" w:rsidR="00ED285C" w:rsidRDefault="00ED285C" w:rsidP="00ED285C">
      <w:pPr>
        <w:keepNext/>
        <w:spacing w:line="276" w:lineRule="auto"/>
        <w:ind w:firstLine="426"/>
        <w:jc w:val="center"/>
      </w:pPr>
      <w:r>
        <w:rPr>
          <w:noProof/>
          <w:lang w:eastAsia="tr-TR"/>
        </w:rPr>
        <w:drawing>
          <wp:inline distT="0" distB="0" distL="0" distR="0" wp14:anchorId="2F4FD42E" wp14:editId="248BA6AE">
            <wp:extent cx="3657600" cy="18859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181" t="19408" r="17328" b="22368"/>
                    <a:stretch/>
                  </pic:blipFill>
                  <pic:spPr bwMode="auto">
                    <a:xfrm>
                      <a:off x="0" y="0"/>
                      <a:ext cx="3657600" cy="1885950"/>
                    </a:xfrm>
                    <a:prstGeom prst="rect">
                      <a:avLst/>
                    </a:prstGeom>
                    <a:ln>
                      <a:noFill/>
                    </a:ln>
                    <a:extLst>
                      <a:ext uri="{53640926-AAD7-44D8-BBD7-CCE9431645EC}">
                        <a14:shadowObscured xmlns:a14="http://schemas.microsoft.com/office/drawing/2010/main"/>
                      </a:ext>
                    </a:extLst>
                  </pic:spPr>
                </pic:pic>
              </a:graphicData>
            </a:graphic>
          </wp:inline>
        </w:drawing>
      </w:r>
    </w:p>
    <w:p w14:paraId="4C68305C" w14:textId="77777777" w:rsidR="00ED285C" w:rsidRPr="00ED285C" w:rsidRDefault="00ED285C" w:rsidP="00ED285C">
      <w:pPr>
        <w:pStyle w:val="ResimYazs"/>
        <w:jc w:val="center"/>
        <w:rPr>
          <w:color w:val="auto"/>
          <w:sz w:val="24"/>
          <w:szCs w:val="24"/>
        </w:rPr>
      </w:pPr>
      <w:r w:rsidRPr="00ED285C">
        <w:rPr>
          <w:color w:val="auto"/>
          <w:sz w:val="24"/>
          <w:szCs w:val="24"/>
        </w:rPr>
        <w:t>Şekil 6.1. Tetikleme işareti zamanlamasına göre çıkış işareti</w:t>
      </w:r>
    </w:p>
    <w:p w14:paraId="541412A9" w14:textId="3579910F" w:rsidR="00ED285C" w:rsidRDefault="00ED285C" w:rsidP="00ED285C">
      <w:pPr>
        <w:spacing w:line="276" w:lineRule="auto"/>
        <w:ind w:firstLine="426"/>
        <w:jc w:val="both"/>
      </w:pPr>
      <w:r w:rsidRPr="00ED285C">
        <w:t>Bir önceki deneyde UJT osilatörü incelendiğinden ö</w:t>
      </w:r>
      <w:r>
        <w:t>ğ</w:t>
      </w:r>
      <w:r w:rsidRPr="00ED285C">
        <w:t>rendiklerini</w:t>
      </w:r>
      <w:r w:rsidR="006325A5">
        <w:t>zi</w:t>
      </w:r>
      <w:r w:rsidRPr="00ED285C">
        <w:t xml:space="preserve"> tekrar gözden geçiriniz. </w:t>
      </w:r>
      <w:r w:rsidRPr="00845C7B">
        <w:rPr>
          <w:u w:val="single"/>
        </w:rPr>
        <w:t>Denetimli doğrultucularda ortalama değer hesaplama yöntemlerini öğreniniz.</w:t>
      </w:r>
      <w:r w:rsidRPr="00ED285C">
        <w:t xml:space="preserve"> Tristör tetikleme açısının çıkı</w:t>
      </w:r>
      <w:r>
        <w:t>ş</w:t>
      </w:r>
      <w:r w:rsidRPr="00ED285C">
        <w:t xml:space="preserve"> i</w:t>
      </w:r>
      <w:r>
        <w:t>ş</w:t>
      </w:r>
      <w:r w:rsidRPr="00ED285C">
        <w:t>areti ortalama de</w:t>
      </w:r>
      <w:r>
        <w:t>ğ</w:t>
      </w:r>
      <w:r w:rsidRPr="00ED285C">
        <w:t xml:space="preserve">eri üzerindeki etkisini inceleyiniz. </w:t>
      </w:r>
      <w:r>
        <w:t>Ş</w:t>
      </w:r>
      <w:r w:rsidRPr="00ED285C">
        <w:t>ekil 6.2’de verilen devrenin çalı</w:t>
      </w:r>
      <w:r>
        <w:t>ş</w:t>
      </w:r>
      <w:r w:rsidRPr="00ED285C">
        <w:t>masını ö</w:t>
      </w:r>
      <w:r>
        <w:t>ğ</w:t>
      </w:r>
      <w:r w:rsidRPr="00ED285C">
        <w:t>reniniz.</w:t>
      </w:r>
    </w:p>
    <w:p w14:paraId="211CC40C" w14:textId="77777777" w:rsidR="00ED285C" w:rsidRPr="00ED285C" w:rsidRDefault="00ED285C" w:rsidP="00ED285C">
      <w:pPr>
        <w:spacing w:line="276" w:lineRule="auto"/>
        <w:ind w:firstLine="426"/>
        <w:jc w:val="both"/>
      </w:pPr>
    </w:p>
    <w:p w14:paraId="6799D45A" w14:textId="77777777" w:rsidR="007B5399" w:rsidRDefault="007B5399" w:rsidP="007B5399">
      <w:pPr>
        <w:spacing w:line="276" w:lineRule="auto"/>
        <w:rPr>
          <w:b/>
        </w:rPr>
      </w:pPr>
      <w:r w:rsidRPr="007B5399">
        <w:rPr>
          <w:b/>
        </w:rPr>
        <w:t>DENEY BAĞLANTI ŞEMASI</w:t>
      </w:r>
    </w:p>
    <w:p w14:paraId="1374724A" w14:textId="5A25DFF5" w:rsidR="00ED285C" w:rsidRDefault="004B1142" w:rsidP="004B1142">
      <w:pPr>
        <w:keepNext/>
        <w:spacing w:line="276" w:lineRule="auto"/>
        <w:jc w:val="center"/>
      </w:pPr>
      <w:r>
        <w:rPr>
          <w:noProof/>
        </w:rPr>
        <w:drawing>
          <wp:inline distT="0" distB="0" distL="0" distR="0" wp14:anchorId="7A0DAA05" wp14:editId="7CC12568">
            <wp:extent cx="5342607" cy="2304000"/>
            <wp:effectExtent l="0" t="0" r="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pic:cNvPicPr/>
                  </pic:nvPicPr>
                  <pic:blipFill rotWithShape="1">
                    <a:blip r:embed="rId32" cstate="print">
                      <a:extLst>
                        <a:ext uri="{28A0092B-C50C-407E-A947-70E740481C1C}">
                          <a14:useLocalDpi xmlns:a14="http://schemas.microsoft.com/office/drawing/2010/main" val="0"/>
                        </a:ext>
                      </a:extLst>
                    </a:blip>
                    <a:srcRect l="12786" t="27846" r="28169" b="34093"/>
                    <a:stretch/>
                  </pic:blipFill>
                  <pic:spPr bwMode="auto">
                    <a:xfrm>
                      <a:off x="0" y="0"/>
                      <a:ext cx="5342607" cy="2304000"/>
                    </a:xfrm>
                    <a:prstGeom prst="rect">
                      <a:avLst/>
                    </a:prstGeom>
                    <a:ln>
                      <a:noFill/>
                    </a:ln>
                    <a:extLst>
                      <a:ext uri="{53640926-AAD7-44D8-BBD7-CCE9431645EC}">
                        <a14:shadowObscured xmlns:a14="http://schemas.microsoft.com/office/drawing/2010/main"/>
                      </a:ext>
                    </a:extLst>
                  </pic:spPr>
                </pic:pic>
              </a:graphicData>
            </a:graphic>
          </wp:inline>
        </w:drawing>
      </w:r>
    </w:p>
    <w:p w14:paraId="75514271" w14:textId="77777777" w:rsidR="00A809B2" w:rsidRPr="00ED285C" w:rsidRDefault="00ED285C" w:rsidP="00ED285C">
      <w:pPr>
        <w:pStyle w:val="ResimYazs"/>
        <w:jc w:val="center"/>
        <w:rPr>
          <w:color w:val="auto"/>
          <w:sz w:val="24"/>
          <w:szCs w:val="24"/>
        </w:rPr>
      </w:pPr>
      <w:r w:rsidRPr="00ED285C">
        <w:rPr>
          <w:color w:val="auto"/>
          <w:sz w:val="24"/>
          <w:szCs w:val="24"/>
        </w:rPr>
        <w:t>Şekil 6.2. UJT osilatörü ve değişken açılı tristör tetikleme devresi</w:t>
      </w:r>
    </w:p>
    <w:p w14:paraId="496EE6C8" w14:textId="77777777" w:rsidR="007B5399" w:rsidRDefault="007B5399" w:rsidP="007B5399">
      <w:pPr>
        <w:spacing w:line="276" w:lineRule="auto"/>
        <w:rPr>
          <w:b/>
        </w:rPr>
      </w:pPr>
      <w:r w:rsidRPr="007B5399">
        <w:rPr>
          <w:b/>
        </w:rPr>
        <w:lastRenderedPageBreak/>
        <w:t>İŞLEM BASAMAKLARI</w:t>
      </w:r>
    </w:p>
    <w:p w14:paraId="3E9858B4" w14:textId="77777777" w:rsidR="00ED285C" w:rsidRDefault="00ED285C" w:rsidP="00ED285C">
      <w:pPr>
        <w:pStyle w:val="ListeParagraf"/>
        <w:numPr>
          <w:ilvl w:val="0"/>
          <w:numId w:val="24"/>
        </w:numPr>
        <w:spacing w:line="276" w:lineRule="auto"/>
        <w:jc w:val="both"/>
      </w:pPr>
      <w:r>
        <w:t xml:space="preserve">Deney bağlantı planını </w:t>
      </w:r>
      <w:proofErr w:type="spellStart"/>
      <w:r>
        <w:t>breadboard</w:t>
      </w:r>
      <w:proofErr w:type="spellEnd"/>
      <w:r>
        <w:t xml:space="preserve"> üzerinde gerçekleştirin.</w:t>
      </w:r>
    </w:p>
    <w:p w14:paraId="758FC741" w14:textId="77777777" w:rsidR="00ED285C" w:rsidRPr="00405B60" w:rsidRDefault="00ED285C" w:rsidP="00ED285C">
      <w:pPr>
        <w:pStyle w:val="ListeParagraf"/>
        <w:numPr>
          <w:ilvl w:val="0"/>
          <w:numId w:val="24"/>
        </w:numPr>
        <w:spacing w:line="276" w:lineRule="auto"/>
        <w:jc w:val="both"/>
      </w:pPr>
      <w:proofErr w:type="spellStart"/>
      <w:r w:rsidRPr="00405B60">
        <w:t>Osilaskobu</w:t>
      </w:r>
      <w:proofErr w:type="spellEnd"/>
      <w:r w:rsidRPr="00405B60">
        <w:t xml:space="preserve"> a</w:t>
      </w:r>
      <w:r>
        <w:t>ş</w:t>
      </w:r>
      <w:r w:rsidRPr="00405B60">
        <w:t>a</w:t>
      </w:r>
      <w:r>
        <w:t>ğ</w:t>
      </w:r>
      <w:r w:rsidRPr="00405B60">
        <w:t>ıdaki gibi ayarlayınız.</w:t>
      </w:r>
    </w:p>
    <w:p w14:paraId="27DC0EF6" w14:textId="77777777" w:rsidR="00ED285C" w:rsidRDefault="00ED285C" w:rsidP="00ED285C">
      <w:pPr>
        <w:pStyle w:val="ListeParagraf"/>
        <w:numPr>
          <w:ilvl w:val="0"/>
          <w:numId w:val="21"/>
        </w:numPr>
        <w:spacing w:after="0" w:line="276" w:lineRule="auto"/>
        <w:jc w:val="both"/>
      </w:pPr>
      <w:proofErr w:type="spellStart"/>
      <w:r w:rsidRPr="00405B60">
        <w:t>Timebase</w:t>
      </w:r>
      <w:proofErr w:type="spellEnd"/>
      <w:r w:rsidRPr="00405B60">
        <w:t>:</w:t>
      </w:r>
      <w:r>
        <w:t xml:space="preserve"> </w:t>
      </w:r>
      <w:r w:rsidRPr="00405B60">
        <w:t>2ms/</w:t>
      </w:r>
      <w:proofErr w:type="spellStart"/>
      <w:r w:rsidRPr="00405B60">
        <w:t>Div</w:t>
      </w:r>
      <w:proofErr w:type="spellEnd"/>
    </w:p>
    <w:p w14:paraId="4036C111" w14:textId="77777777" w:rsidR="00ED285C" w:rsidRDefault="00ED285C" w:rsidP="00ED285C">
      <w:pPr>
        <w:pStyle w:val="ListeParagraf"/>
        <w:numPr>
          <w:ilvl w:val="0"/>
          <w:numId w:val="21"/>
        </w:numPr>
        <w:spacing w:after="0" w:line="276" w:lineRule="auto"/>
        <w:jc w:val="both"/>
      </w:pPr>
      <w:r w:rsidRPr="00405B60">
        <w:t xml:space="preserve">CH1 Y amplifikatör kazancı: </w:t>
      </w:r>
      <w:r w:rsidR="004302CC">
        <w:t>10</w:t>
      </w:r>
      <w:r>
        <w:t>V</w:t>
      </w:r>
      <w:r w:rsidRPr="00405B60">
        <w:t>/</w:t>
      </w:r>
      <w:proofErr w:type="spellStart"/>
      <w:r w:rsidRPr="00405B60">
        <w:t>Div</w:t>
      </w:r>
      <w:proofErr w:type="spellEnd"/>
      <w:r w:rsidRPr="00405B60">
        <w:t>,</w:t>
      </w:r>
      <w:r>
        <w:t xml:space="preserve"> </w:t>
      </w:r>
      <w:r w:rsidRPr="00405B60">
        <w:t>DC giri</w:t>
      </w:r>
      <w:r>
        <w:t>ş</w:t>
      </w:r>
    </w:p>
    <w:p w14:paraId="0F9990E1" w14:textId="77777777" w:rsidR="00ED285C" w:rsidRDefault="00ED285C" w:rsidP="00ED285C">
      <w:pPr>
        <w:pStyle w:val="ListeParagraf"/>
        <w:numPr>
          <w:ilvl w:val="0"/>
          <w:numId w:val="21"/>
        </w:numPr>
        <w:spacing w:after="0" w:line="276" w:lineRule="auto"/>
        <w:jc w:val="both"/>
      </w:pPr>
      <w:r w:rsidRPr="00405B60">
        <w:t xml:space="preserve">CH2 Y amplifikatör kazancı: </w:t>
      </w:r>
      <w:r w:rsidR="004302CC">
        <w:t>200m</w:t>
      </w:r>
      <w:r>
        <w:t>V</w:t>
      </w:r>
      <w:r w:rsidRPr="00405B60">
        <w:t>/</w:t>
      </w:r>
      <w:proofErr w:type="spellStart"/>
      <w:r w:rsidRPr="00405B60">
        <w:t>Div</w:t>
      </w:r>
      <w:proofErr w:type="spellEnd"/>
      <w:r w:rsidRPr="00405B60">
        <w:t>,</w:t>
      </w:r>
      <w:r>
        <w:t xml:space="preserve"> </w:t>
      </w:r>
      <w:r w:rsidRPr="00405B60">
        <w:t>DC giri</w:t>
      </w:r>
      <w:r>
        <w:t>ş</w:t>
      </w:r>
      <w:r w:rsidR="004302CC">
        <w:t xml:space="preserve"> (Yük akımı için – CH3)</w:t>
      </w:r>
    </w:p>
    <w:p w14:paraId="1157CA34" w14:textId="77777777" w:rsidR="00AA553B" w:rsidRDefault="00AA553B" w:rsidP="00AA553B">
      <w:pPr>
        <w:pStyle w:val="ListeParagraf"/>
        <w:numPr>
          <w:ilvl w:val="0"/>
          <w:numId w:val="24"/>
        </w:numPr>
        <w:spacing w:line="276" w:lineRule="auto"/>
        <w:jc w:val="both"/>
      </w:pPr>
      <w:r>
        <w:t>Tüm bağlantıları yaptıktan ve kontrol ettikten sonra ana ünite üzerindeki güç anahtarını ON konumuna alın.</w:t>
      </w:r>
    </w:p>
    <w:p w14:paraId="6FF4E4C9" w14:textId="77777777" w:rsidR="00ED285C" w:rsidRDefault="00ED285C" w:rsidP="00ED285C">
      <w:pPr>
        <w:pStyle w:val="ListeParagraf"/>
        <w:numPr>
          <w:ilvl w:val="0"/>
          <w:numId w:val="24"/>
        </w:numPr>
        <w:spacing w:line="276" w:lineRule="auto"/>
        <w:jc w:val="both"/>
      </w:pPr>
      <w:r>
        <w:t>RV1 potansiyometresini değiştirerek gecikme kontrolünü değiştirin. Şarj devresinin zaman sabitinin değiştiğini görmek için emitör dalga şekl</w:t>
      </w:r>
      <w:r w:rsidR="00EC5B7B">
        <w:t>i üzerindeki etkiyi inceleyiniz.</w:t>
      </w:r>
    </w:p>
    <w:p w14:paraId="20F9E031" w14:textId="77777777" w:rsidR="00ED285C" w:rsidRPr="007B5399" w:rsidRDefault="00ED285C" w:rsidP="007B5399">
      <w:pPr>
        <w:spacing w:line="276" w:lineRule="auto"/>
        <w:rPr>
          <w:b/>
        </w:rPr>
      </w:pPr>
    </w:p>
    <w:p w14:paraId="2D1A844E" w14:textId="77777777" w:rsidR="007B5399" w:rsidRPr="007B5399" w:rsidRDefault="007B5399" w:rsidP="007B5399">
      <w:pPr>
        <w:spacing w:line="276" w:lineRule="auto"/>
        <w:rPr>
          <w:b/>
        </w:rPr>
      </w:pPr>
      <w:r w:rsidRPr="007B5399">
        <w:rPr>
          <w:b/>
        </w:rPr>
        <w:t>ÖLÇÜM SONUÇLARI</w:t>
      </w:r>
    </w:p>
    <w:p w14:paraId="6D526944" w14:textId="77777777" w:rsidR="00DA5B3B" w:rsidRPr="00DA5B3B" w:rsidRDefault="00DA5B3B" w:rsidP="00EC5B7B">
      <w:pPr>
        <w:pStyle w:val="ListeParagraf"/>
        <w:numPr>
          <w:ilvl w:val="0"/>
          <w:numId w:val="25"/>
        </w:numPr>
        <w:spacing w:line="276" w:lineRule="auto"/>
        <w:jc w:val="both"/>
      </w:pPr>
      <w:r w:rsidRPr="00DA5B3B">
        <w:t>Farklı açılarda tetikleme yaparken multimetreden okudu</w:t>
      </w:r>
      <w:r>
        <w:t>ğ</w:t>
      </w:r>
      <w:r w:rsidRPr="00DA5B3B">
        <w:t>unuz minimum ve maksimum akım de</w:t>
      </w:r>
      <w:r>
        <w:t>ğ</w:t>
      </w:r>
      <w:r w:rsidRPr="00DA5B3B">
        <w:t xml:space="preserve">erlerini kaydediniz. </w:t>
      </w:r>
    </w:p>
    <w:p w14:paraId="0D9D5A1B" w14:textId="77777777" w:rsidR="007B5399" w:rsidRDefault="00DA5B3B" w:rsidP="00DA5B3B">
      <w:pPr>
        <w:spacing w:line="276" w:lineRule="auto"/>
      </w:pPr>
      <w:r w:rsidRPr="00DA5B3B">
        <w:t>Minimum Akım=......................  Maksimum Akım=...................</w:t>
      </w:r>
    </w:p>
    <w:p w14:paraId="68966FC9" w14:textId="77777777" w:rsidR="00EC5B7B" w:rsidRDefault="00EC5B7B" w:rsidP="00EC5B7B">
      <w:pPr>
        <w:pStyle w:val="ListeParagraf"/>
        <w:numPr>
          <w:ilvl w:val="0"/>
          <w:numId w:val="25"/>
        </w:numPr>
        <w:spacing w:line="276" w:lineRule="auto"/>
        <w:jc w:val="both"/>
      </w:pPr>
      <w:r w:rsidRPr="00EC5B7B">
        <w:t xml:space="preserve">Gecikme kontrolünü 200 </w:t>
      </w:r>
      <w:proofErr w:type="spellStart"/>
      <w:r w:rsidRPr="00EC5B7B">
        <w:t>mA’lik</w:t>
      </w:r>
      <w:proofErr w:type="spellEnd"/>
      <w:r w:rsidRPr="00EC5B7B">
        <w:t xml:space="preserve"> yük akımı için ayarlayınız</w:t>
      </w:r>
      <w:r>
        <w:t>. B</w:t>
      </w:r>
      <w:r w:rsidRPr="00EC5B7B">
        <w:t xml:space="preserve">esleme geriliminin </w:t>
      </w:r>
      <w:r>
        <w:t>ş</w:t>
      </w:r>
      <w:r w:rsidRPr="00EC5B7B">
        <w:t>eklini</w:t>
      </w:r>
      <w:r>
        <w:t xml:space="preserve"> (CH1)</w:t>
      </w:r>
      <w:r w:rsidRPr="00EC5B7B">
        <w:t xml:space="preserve"> ve görüntülenen yük akımını</w:t>
      </w:r>
      <w:r>
        <w:t xml:space="preserve"> (CH3)</w:t>
      </w:r>
      <w:r w:rsidRPr="00EC5B7B">
        <w:t xml:space="preserve"> çiziniz</w:t>
      </w:r>
      <w:r>
        <w:t>. Devredeki VB2 noktasından</w:t>
      </w:r>
      <w:r w:rsidR="004302CC">
        <w:t xml:space="preserve"> da</w:t>
      </w:r>
      <w:r w:rsidRPr="00EC5B7B">
        <w:t xml:space="preserve"> tetikleme </w:t>
      </w:r>
      <w:proofErr w:type="spellStart"/>
      <w:r w:rsidRPr="00EC5B7B">
        <w:t>palsini</w:t>
      </w:r>
      <w:proofErr w:type="spellEnd"/>
      <w:r w:rsidRPr="00EC5B7B">
        <w:t xml:space="preserve"> test edebilirsiniz</w:t>
      </w:r>
      <w:r>
        <w:t xml:space="preserve"> </w:t>
      </w:r>
      <w:r w:rsidRPr="00EC5B7B">
        <w:t>(UJT B</w:t>
      </w:r>
      <w:r w:rsidR="004302CC">
        <w:t>1</w:t>
      </w:r>
      <w:r w:rsidRPr="00EC5B7B">
        <w:t>).</w:t>
      </w:r>
      <w:r w:rsidR="004302CC">
        <w:t xml:space="preserve"> Aynı işlemleri 100mA’lik yük akımı için tekrarlayınız.</w:t>
      </w:r>
    </w:p>
    <w:p w14:paraId="6E4B51C6" w14:textId="77777777" w:rsidR="00EC5B7B" w:rsidRDefault="00EC5B7B" w:rsidP="00EC5B7B">
      <w:pPr>
        <w:spacing w:line="276" w:lineRule="auto"/>
        <w:jc w:val="center"/>
      </w:pPr>
      <w:r>
        <w:rPr>
          <w:noProof/>
          <w:lang w:eastAsia="tr-TR"/>
        </w:rPr>
        <w:drawing>
          <wp:inline distT="0" distB="0" distL="0" distR="0" wp14:anchorId="6838A4EC" wp14:editId="601BE98B">
            <wp:extent cx="4497968" cy="3708000"/>
            <wp:effectExtent l="0" t="0" r="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282" t="19702" r="26587" b="12664"/>
                    <a:stretch/>
                  </pic:blipFill>
                  <pic:spPr bwMode="auto">
                    <a:xfrm>
                      <a:off x="0" y="0"/>
                      <a:ext cx="4497968" cy="3708000"/>
                    </a:xfrm>
                    <a:prstGeom prst="rect">
                      <a:avLst/>
                    </a:prstGeom>
                    <a:ln>
                      <a:noFill/>
                    </a:ln>
                    <a:extLst>
                      <a:ext uri="{53640926-AAD7-44D8-BBD7-CCE9431645EC}">
                        <a14:shadowObscured xmlns:a14="http://schemas.microsoft.com/office/drawing/2010/main"/>
                      </a:ext>
                    </a:extLst>
                  </pic:spPr>
                </pic:pic>
              </a:graphicData>
            </a:graphic>
          </wp:inline>
        </w:drawing>
      </w:r>
    </w:p>
    <w:p w14:paraId="5A8D1E60" w14:textId="77777777" w:rsidR="004302CC" w:rsidRDefault="004302CC" w:rsidP="00EC5B7B">
      <w:pPr>
        <w:spacing w:line="276" w:lineRule="auto"/>
        <w:jc w:val="center"/>
      </w:pPr>
    </w:p>
    <w:p w14:paraId="72D3360B" w14:textId="77777777" w:rsidR="00154584" w:rsidRDefault="004302CC" w:rsidP="004302CC">
      <w:pPr>
        <w:pStyle w:val="ListeParagraf"/>
        <w:numPr>
          <w:ilvl w:val="0"/>
          <w:numId w:val="25"/>
        </w:numPr>
        <w:spacing w:line="276" w:lineRule="auto"/>
        <w:jc w:val="both"/>
      </w:pPr>
      <w:r w:rsidRPr="004302CC">
        <w:lastRenderedPageBreak/>
        <w:t xml:space="preserve">Dikkatli bir </w:t>
      </w:r>
      <w:r>
        <w:t>ş</w:t>
      </w:r>
      <w:r w:rsidRPr="004302CC">
        <w:t xml:space="preserve">ekilde Base1’deki dalga </w:t>
      </w:r>
      <w:r>
        <w:t>ş</w:t>
      </w:r>
      <w:r w:rsidRPr="004302CC">
        <w:t xml:space="preserve">eklini kontrol ediniz yük akımının 200 </w:t>
      </w:r>
      <w:proofErr w:type="spellStart"/>
      <w:r w:rsidRPr="004302CC">
        <w:t>mA</w:t>
      </w:r>
      <w:proofErr w:type="spellEnd"/>
      <w:r w:rsidRPr="004302CC">
        <w:t xml:space="preserve"> de</w:t>
      </w:r>
      <w:r>
        <w:t>ğ</w:t>
      </w:r>
      <w:r w:rsidRPr="004302CC">
        <w:t xml:space="preserve">eri için tristörün tetiklenmesi hangisi tarafından yapılır?  </w:t>
      </w:r>
    </w:p>
    <w:p w14:paraId="2BCD36CA" w14:textId="77777777" w:rsidR="004302CC" w:rsidRDefault="004302CC" w:rsidP="00154584">
      <w:pPr>
        <w:pStyle w:val="ListeParagraf"/>
        <w:spacing w:line="276" w:lineRule="auto"/>
        <w:jc w:val="both"/>
      </w:pPr>
      <w:r w:rsidRPr="004302CC">
        <w:t xml:space="preserve">   </w:t>
      </w:r>
    </w:p>
    <w:p w14:paraId="7ABBA158" w14:textId="77777777" w:rsidR="004302CC" w:rsidRDefault="004302CC" w:rsidP="004302CC">
      <w:pPr>
        <w:pStyle w:val="ListeParagraf"/>
        <w:numPr>
          <w:ilvl w:val="0"/>
          <w:numId w:val="26"/>
        </w:numPr>
        <w:spacing w:line="276" w:lineRule="auto"/>
      </w:pPr>
      <w:r>
        <w:t xml:space="preserve">İlk </w:t>
      </w:r>
      <w:proofErr w:type="spellStart"/>
      <w:r>
        <w:t>Pals</w:t>
      </w:r>
      <w:proofErr w:type="spellEnd"/>
      <w:r>
        <w:t xml:space="preserve">    </w:t>
      </w:r>
    </w:p>
    <w:p w14:paraId="0B29B57E" w14:textId="77777777" w:rsidR="004302CC" w:rsidRDefault="004302CC" w:rsidP="004302CC">
      <w:pPr>
        <w:pStyle w:val="ListeParagraf"/>
        <w:numPr>
          <w:ilvl w:val="0"/>
          <w:numId w:val="26"/>
        </w:numPr>
        <w:spacing w:line="276" w:lineRule="auto"/>
      </w:pPr>
      <w:r>
        <w:t>İ</w:t>
      </w:r>
      <w:r w:rsidRPr="004302CC">
        <w:t xml:space="preserve">kinci </w:t>
      </w:r>
      <w:proofErr w:type="spellStart"/>
      <w:r w:rsidRPr="004302CC">
        <w:t>Pal</w:t>
      </w:r>
      <w:r>
        <w:t>s</w:t>
      </w:r>
      <w:proofErr w:type="spellEnd"/>
      <w:r>
        <w:t xml:space="preserve">    </w:t>
      </w:r>
    </w:p>
    <w:p w14:paraId="5A245473" w14:textId="77777777" w:rsidR="004302CC" w:rsidRDefault="004302CC" w:rsidP="004302CC">
      <w:pPr>
        <w:pStyle w:val="ListeParagraf"/>
        <w:numPr>
          <w:ilvl w:val="0"/>
          <w:numId w:val="26"/>
        </w:numPr>
        <w:spacing w:line="276" w:lineRule="auto"/>
      </w:pPr>
      <w:r>
        <w:t xml:space="preserve">Üçüncü </w:t>
      </w:r>
      <w:proofErr w:type="spellStart"/>
      <w:r>
        <w:t>P</w:t>
      </w:r>
      <w:r w:rsidRPr="004302CC">
        <w:t>als</w:t>
      </w:r>
      <w:proofErr w:type="spellEnd"/>
      <w:r w:rsidRPr="004302CC">
        <w:t xml:space="preserve">   </w:t>
      </w:r>
    </w:p>
    <w:p w14:paraId="3EC8AA07" w14:textId="77777777" w:rsidR="004302CC" w:rsidRDefault="004302CC" w:rsidP="004302CC">
      <w:pPr>
        <w:pStyle w:val="ListeParagraf"/>
        <w:numPr>
          <w:ilvl w:val="0"/>
          <w:numId w:val="26"/>
        </w:numPr>
        <w:spacing w:line="276" w:lineRule="auto"/>
      </w:pPr>
      <w:r w:rsidRPr="004302CC">
        <w:t xml:space="preserve">Dördüncü </w:t>
      </w:r>
      <w:proofErr w:type="spellStart"/>
      <w:r w:rsidRPr="004302CC">
        <w:t>Pals</w:t>
      </w:r>
      <w:proofErr w:type="spellEnd"/>
    </w:p>
    <w:p w14:paraId="332F97C0" w14:textId="77777777" w:rsidR="004302CC" w:rsidRDefault="004302CC" w:rsidP="004302CC">
      <w:pPr>
        <w:spacing w:line="276" w:lineRule="auto"/>
      </w:pPr>
    </w:p>
    <w:p w14:paraId="43DD65FC" w14:textId="77777777" w:rsidR="004302CC" w:rsidRDefault="004302CC" w:rsidP="004302CC">
      <w:pPr>
        <w:pStyle w:val="ListeParagraf"/>
        <w:numPr>
          <w:ilvl w:val="0"/>
          <w:numId w:val="25"/>
        </w:numPr>
        <w:spacing w:after="0" w:line="276" w:lineRule="auto"/>
        <w:jc w:val="both"/>
      </w:pPr>
      <w:r w:rsidRPr="004302CC">
        <w:t>Elde ettiğiniz çıkı</w:t>
      </w:r>
      <w:r>
        <w:t>ş</w:t>
      </w:r>
      <w:r w:rsidRPr="004302CC">
        <w:t xml:space="preserve"> işaretlerini inceleyerek, yaklaşık 90 derecelik bir tetikleme açısı yakalayınız. Buna göre ortalama de</w:t>
      </w:r>
      <w:r>
        <w:t>ğ</w:t>
      </w:r>
      <w:r w:rsidRPr="004302CC">
        <w:t xml:space="preserve">eri: </w:t>
      </w:r>
    </w:p>
    <w:p w14:paraId="1F9E4818" w14:textId="77777777" w:rsidR="00154584" w:rsidRDefault="00154584" w:rsidP="00154584">
      <w:pPr>
        <w:pStyle w:val="ListeParagraf"/>
        <w:spacing w:after="0" w:line="276" w:lineRule="auto"/>
        <w:jc w:val="both"/>
      </w:pPr>
    </w:p>
    <w:p w14:paraId="16408881" w14:textId="77777777" w:rsidR="004302CC" w:rsidRDefault="004302CC" w:rsidP="004302CC">
      <w:pPr>
        <w:pStyle w:val="ListeParagraf"/>
        <w:numPr>
          <w:ilvl w:val="0"/>
          <w:numId w:val="27"/>
        </w:numPr>
        <w:spacing w:line="276" w:lineRule="auto"/>
      </w:pPr>
      <w:r w:rsidRPr="004302CC">
        <w:t xml:space="preserve">Ölçünüz. </w:t>
      </w:r>
    </w:p>
    <w:p w14:paraId="44C170CA" w14:textId="77777777" w:rsidR="004302CC" w:rsidRDefault="004302CC" w:rsidP="004302CC">
      <w:pPr>
        <w:pStyle w:val="ListeParagraf"/>
        <w:numPr>
          <w:ilvl w:val="0"/>
          <w:numId w:val="27"/>
        </w:numPr>
        <w:spacing w:line="276" w:lineRule="auto"/>
      </w:pPr>
      <w:r w:rsidRPr="004302CC">
        <w:t xml:space="preserve">Hesaplayınız. </w:t>
      </w:r>
    </w:p>
    <w:p w14:paraId="4C10CA80" w14:textId="77777777" w:rsidR="004302CC" w:rsidRDefault="004302CC" w:rsidP="004302CC">
      <w:pPr>
        <w:pStyle w:val="ListeParagraf"/>
        <w:numPr>
          <w:ilvl w:val="0"/>
          <w:numId w:val="27"/>
        </w:numPr>
        <w:spacing w:line="276" w:lineRule="auto"/>
      </w:pPr>
      <w:r w:rsidRPr="004302CC">
        <w:t>Kar</w:t>
      </w:r>
      <w:r>
        <w:t>ş</w:t>
      </w:r>
      <w:r w:rsidRPr="004302CC">
        <w:t>ıla</w:t>
      </w:r>
      <w:r>
        <w:t>ş</w:t>
      </w:r>
      <w:r w:rsidRPr="004302CC">
        <w:t xml:space="preserve">tırınız. </w:t>
      </w:r>
    </w:p>
    <w:p w14:paraId="3B357787" w14:textId="77777777" w:rsidR="004302CC" w:rsidRDefault="004302CC" w:rsidP="004302CC">
      <w:pPr>
        <w:pStyle w:val="ListeParagraf"/>
        <w:numPr>
          <w:ilvl w:val="0"/>
          <w:numId w:val="27"/>
        </w:numPr>
        <w:spacing w:line="276" w:lineRule="auto"/>
      </w:pPr>
      <w:r w:rsidRPr="004302CC">
        <w:t>Yorumlayınız.</w:t>
      </w:r>
    </w:p>
    <w:p w14:paraId="0D374685" w14:textId="77777777" w:rsidR="00154584" w:rsidRDefault="00154584" w:rsidP="00154584">
      <w:pPr>
        <w:pStyle w:val="ListeParagraf"/>
        <w:spacing w:line="276" w:lineRule="auto"/>
      </w:pPr>
    </w:p>
    <w:p w14:paraId="1C9912F1" w14:textId="77777777" w:rsidR="00154584" w:rsidRDefault="00154584" w:rsidP="00154584">
      <w:pPr>
        <w:pStyle w:val="ListeParagraf"/>
        <w:spacing w:line="276" w:lineRule="auto"/>
      </w:pPr>
    </w:p>
    <w:p w14:paraId="37786AFD" w14:textId="77777777" w:rsidR="00154584" w:rsidRDefault="00154584" w:rsidP="00154584">
      <w:pPr>
        <w:pStyle w:val="ListeParagraf"/>
        <w:spacing w:line="276" w:lineRule="auto"/>
      </w:pPr>
    </w:p>
    <w:p w14:paraId="21AD31AC" w14:textId="77777777" w:rsidR="00154584" w:rsidRDefault="00154584" w:rsidP="00154584">
      <w:pPr>
        <w:pStyle w:val="ListeParagraf"/>
        <w:spacing w:line="276" w:lineRule="auto"/>
      </w:pPr>
    </w:p>
    <w:p w14:paraId="0C574B16" w14:textId="77777777" w:rsidR="00154584" w:rsidRDefault="00154584" w:rsidP="00154584">
      <w:pPr>
        <w:pStyle w:val="ListeParagraf"/>
        <w:spacing w:line="276" w:lineRule="auto"/>
      </w:pPr>
    </w:p>
    <w:p w14:paraId="0BE835EE" w14:textId="77777777" w:rsidR="00154584" w:rsidRDefault="00154584" w:rsidP="00154584">
      <w:pPr>
        <w:pStyle w:val="ListeParagraf"/>
        <w:spacing w:line="276" w:lineRule="auto"/>
      </w:pPr>
    </w:p>
    <w:p w14:paraId="6669A202" w14:textId="77777777" w:rsidR="00154584" w:rsidRDefault="00154584" w:rsidP="00154584">
      <w:pPr>
        <w:pStyle w:val="ListeParagraf"/>
        <w:spacing w:line="276" w:lineRule="auto"/>
      </w:pPr>
    </w:p>
    <w:p w14:paraId="7D79098E" w14:textId="77777777" w:rsidR="00154584" w:rsidRDefault="00154584" w:rsidP="00154584">
      <w:pPr>
        <w:pStyle w:val="ListeParagraf"/>
        <w:spacing w:line="276" w:lineRule="auto"/>
      </w:pPr>
    </w:p>
    <w:p w14:paraId="27707CD5" w14:textId="77777777" w:rsidR="00154584" w:rsidRDefault="00154584" w:rsidP="00154584">
      <w:pPr>
        <w:pStyle w:val="ListeParagraf"/>
        <w:spacing w:line="276" w:lineRule="auto"/>
      </w:pPr>
    </w:p>
    <w:p w14:paraId="2171AEC1" w14:textId="77777777" w:rsidR="00154584" w:rsidRDefault="00154584" w:rsidP="00154584">
      <w:pPr>
        <w:pStyle w:val="ListeParagraf"/>
        <w:spacing w:line="276" w:lineRule="auto"/>
      </w:pPr>
    </w:p>
    <w:p w14:paraId="2149DE82" w14:textId="77777777" w:rsidR="00154584" w:rsidRDefault="00154584" w:rsidP="00154584">
      <w:pPr>
        <w:pStyle w:val="ListeParagraf"/>
        <w:spacing w:line="276" w:lineRule="auto"/>
      </w:pPr>
    </w:p>
    <w:p w14:paraId="29E9E424" w14:textId="77777777" w:rsidR="00154584" w:rsidRDefault="00154584" w:rsidP="00154584">
      <w:pPr>
        <w:pStyle w:val="ListeParagraf"/>
        <w:spacing w:line="276" w:lineRule="auto"/>
      </w:pPr>
    </w:p>
    <w:p w14:paraId="0CE1F46D" w14:textId="77777777" w:rsidR="00154584" w:rsidRDefault="00154584" w:rsidP="00154584">
      <w:pPr>
        <w:pStyle w:val="ListeParagraf"/>
        <w:spacing w:line="276" w:lineRule="auto"/>
      </w:pPr>
    </w:p>
    <w:p w14:paraId="536AA7AD" w14:textId="77777777" w:rsidR="00154584" w:rsidRDefault="00154584" w:rsidP="00154584">
      <w:pPr>
        <w:pStyle w:val="ListeParagraf"/>
        <w:spacing w:line="276" w:lineRule="auto"/>
      </w:pPr>
    </w:p>
    <w:p w14:paraId="3DAF8CE3" w14:textId="77777777" w:rsidR="00154584" w:rsidRDefault="00154584" w:rsidP="00154584">
      <w:pPr>
        <w:pStyle w:val="ListeParagraf"/>
        <w:spacing w:line="276" w:lineRule="auto"/>
      </w:pPr>
    </w:p>
    <w:p w14:paraId="12BCAFAB" w14:textId="77777777" w:rsidR="00154584" w:rsidRDefault="00154584" w:rsidP="00154584">
      <w:pPr>
        <w:pStyle w:val="ListeParagraf"/>
        <w:spacing w:line="276" w:lineRule="auto"/>
      </w:pPr>
    </w:p>
    <w:p w14:paraId="6BABE65F" w14:textId="77777777" w:rsidR="00154584" w:rsidRDefault="00154584" w:rsidP="00154584">
      <w:pPr>
        <w:pStyle w:val="ListeParagraf"/>
        <w:spacing w:line="276" w:lineRule="auto"/>
      </w:pPr>
    </w:p>
    <w:p w14:paraId="3CB1ADA4" w14:textId="77777777" w:rsidR="00154584" w:rsidRDefault="00154584" w:rsidP="00154584">
      <w:pPr>
        <w:pStyle w:val="ListeParagraf"/>
        <w:spacing w:line="276" w:lineRule="auto"/>
      </w:pPr>
    </w:p>
    <w:p w14:paraId="075F5269" w14:textId="77777777" w:rsidR="00154584" w:rsidRDefault="00154584" w:rsidP="00154584">
      <w:pPr>
        <w:pStyle w:val="ListeParagraf"/>
        <w:spacing w:line="276" w:lineRule="auto"/>
      </w:pPr>
    </w:p>
    <w:p w14:paraId="6EE933D9" w14:textId="77777777" w:rsidR="00154584" w:rsidRDefault="00154584" w:rsidP="00154584">
      <w:pPr>
        <w:pStyle w:val="ListeParagraf"/>
        <w:spacing w:line="276" w:lineRule="auto"/>
      </w:pPr>
    </w:p>
    <w:p w14:paraId="03770465" w14:textId="77777777" w:rsidR="00154584" w:rsidRDefault="00154584" w:rsidP="00154584">
      <w:pPr>
        <w:pStyle w:val="ListeParagraf"/>
        <w:spacing w:line="276" w:lineRule="auto"/>
      </w:pPr>
    </w:p>
    <w:p w14:paraId="07F05436" w14:textId="77777777" w:rsidR="00154584" w:rsidRDefault="00154584" w:rsidP="00154584">
      <w:pPr>
        <w:pStyle w:val="ListeParagraf"/>
        <w:spacing w:line="276" w:lineRule="auto"/>
      </w:pPr>
    </w:p>
    <w:p w14:paraId="29DB53F7" w14:textId="77777777" w:rsidR="00154584" w:rsidRDefault="00154584" w:rsidP="00154584">
      <w:pPr>
        <w:pStyle w:val="ListeParagraf"/>
        <w:spacing w:line="276" w:lineRule="auto"/>
      </w:pPr>
    </w:p>
    <w:p w14:paraId="5E30F4FC" w14:textId="77777777" w:rsidR="00154584" w:rsidRDefault="00154584" w:rsidP="00154584">
      <w:pPr>
        <w:pStyle w:val="ListeParagraf"/>
        <w:spacing w:line="276" w:lineRule="auto"/>
      </w:pPr>
    </w:p>
    <w:p w14:paraId="1733419D" w14:textId="77777777" w:rsidR="00154584" w:rsidRDefault="00154584" w:rsidP="00154584">
      <w:pPr>
        <w:pStyle w:val="ListeParagraf"/>
        <w:spacing w:line="276" w:lineRule="auto"/>
      </w:pPr>
    </w:p>
    <w:p w14:paraId="2468E440" w14:textId="77777777" w:rsidR="00154584" w:rsidRDefault="00154584" w:rsidP="00154584">
      <w:pPr>
        <w:pStyle w:val="ListeParagraf"/>
        <w:spacing w:line="276" w:lineRule="auto"/>
      </w:pPr>
    </w:p>
    <w:p w14:paraId="67093846" w14:textId="77777777" w:rsidR="00154584" w:rsidRDefault="00154584" w:rsidP="00154584">
      <w:pPr>
        <w:pStyle w:val="ListeParagraf"/>
        <w:spacing w:line="276" w:lineRule="auto"/>
      </w:pPr>
    </w:p>
    <w:p w14:paraId="67C0CB24" w14:textId="77777777" w:rsidR="00154584" w:rsidRDefault="00154584" w:rsidP="00154584">
      <w:pPr>
        <w:pStyle w:val="ListeParagraf"/>
        <w:spacing w:line="276" w:lineRule="auto"/>
      </w:pPr>
    </w:p>
    <w:p w14:paraId="6A3E0BA0" w14:textId="77777777" w:rsidR="00154584" w:rsidRDefault="00154584" w:rsidP="00154584">
      <w:pPr>
        <w:autoSpaceDE w:val="0"/>
        <w:autoSpaceDN w:val="0"/>
        <w:adjustRightInd w:val="0"/>
        <w:spacing w:after="0" w:line="360" w:lineRule="auto"/>
        <w:jc w:val="center"/>
        <w:rPr>
          <w:rFonts w:ascii="Times-Roman" w:hAnsi="Times-Roman" w:cs="Times-Roman"/>
          <w:sz w:val="32"/>
          <w:szCs w:val="32"/>
        </w:rPr>
      </w:pPr>
    </w:p>
    <w:p w14:paraId="6950FA60" w14:textId="77777777" w:rsidR="00154584" w:rsidRPr="00DF05E6" w:rsidRDefault="00154584" w:rsidP="0015458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AFYON KOCATEPE ÜNİVERSİTESİ</w:t>
      </w:r>
    </w:p>
    <w:p w14:paraId="62A21B60" w14:textId="77777777" w:rsidR="00154584" w:rsidRPr="00DF05E6" w:rsidRDefault="00154584" w:rsidP="0015458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00011E4D" w14:textId="77777777" w:rsidR="00154584" w:rsidRPr="00DF05E6" w:rsidRDefault="00154584" w:rsidP="0015458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45F41D14" w14:textId="77777777" w:rsidR="00154584" w:rsidRPr="00DF05E6" w:rsidRDefault="00154584" w:rsidP="0015458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w:t>
      </w:r>
      <w:proofErr w:type="gramStart"/>
      <w:r w:rsidRPr="00DF05E6">
        <w:rPr>
          <w:rFonts w:ascii="Times-Roman" w:hAnsi="Times-Roman" w:cs="Times-Roman"/>
          <w:sz w:val="32"/>
          <w:szCs w:val="32"/>
        </w:rPr>
        <w:t xml:space="preserve">LABORATUVARI </w:t>
      </w:r>
      <w:r w:rsidR="00A75139">
        <w:rPr>
          <w:rFonts w:ascii="Times-Roman" w:hAnsi="Times-Roman" w:cs="Times-Roman"/>
          <w:sz w:val="32"/>
          <w:szCs w:val="32"/>
        </w:rPr>
        <w:t>-</w:t>
      </w:r>
      <w:proofErr w:type="gramEnd"/>
      <w:r w:rsidR="00A75139">
        <w:rPr>
          <w:rFonts w:ascii="Times-Roman" w:hAnsi="Times-Roman" w:cs="Times-Roman"/>
          <w:sz w:val="32"/>
          <w:szCs w:val="32"/>
        </w:rPr>
        <w:t xml:space="preserve"> I</w:t>
      </w:r>
    </w:p>
    <w:p w14:paraId="410C6F72" w14:textId="77777777" w:rsidR="00154584" w:rsidRPr="00DF05E6" w:rsidRDefault="00154584" w:rsidP="00154584">
      <w:pPr>
        <w:autoSpaceDE w:val="0"/>
        <w:autoSpaceDN w:val="0"/>
        <w:adjustRightInd w:val="0"/>
        <w:spacing w:after="0" w:line="360" w:lineRule="auto"/>
        <w:jc w:val="center"/>
        <w:rPr>
          <w:rFonts w:ascii="Times-Roman" w:hAnsi="Times-Roman" w:cs="Times-Roman"/>
          <w:sz w:val="32"/>
          <w:szCs w:val="32"/>
        </w:rPr>
      </w:pPr>
    </w:p>
    <w:p w14:paraId="151C2E53" w14:textId="77777777" w:rsidR="00154584" w:rsidRDefault="00154584" w:rsidP="00154584">
      <w:pPr>
        <w:autoSpaceDE w:val="0"/>
        <w:autoSpaceDN w:val="0"/>
        <w:adjustRightInd w:val="0"/>
        <w:spacing w:after="0" w:line="240" w:lineRule="auto"/>
        <w:rPr>
          <w:rFonts w:ascii="Times-Roman" w:hAnsi="Times-Roman" w:cs="Times-Roman"/>
          <w:szCs w:val="24"/>
        </w:rPr>
      </w:pPr>
    </w:p>
    <w:p w14:paraId="7529EBAF" w14:textId="77777777" w:rsidR="00154584" w:rsidRDefault="00154584" w:rsidP="00154584">
      <w:pPr>
        <w:autoSpaceDE w:val="0"/>
        <w:autoSpaceDN w:val="0"/>
        <w:adjustRightInd w:val="0"/>
        <w:spacing w:after="0" w:line="240" w:lineRule="auto"/>
        <w:rPr>
          <w:rFonts w:ascii="Times-Roman" w:hAnsi="Times-Roman" w:cs="Times-Roman"/>
          <w:szCs w:val="24"/>
        </w:rPr>
      </w:pPr>
    </w:p>
    <w:p w14:paraId="644387FE" w14:textId="77777777" w:rsidR="00154584" w:rsidRDefault="00154584" w:rsidP="00154584">
      <w:pPr>
        <w:autoSpaceDE w:val="0"/>
        <w:autoSpaceDN w:val="0"/>
        <w:adjustRightInd w:val="0"/>
        <w:spacing w:after="0" w:line="240" w:lineRule="auto"/>
        <w:rPr>
          <w:rFonts w:ascii="Times-Roman" w:hAnsi="Times-Roman" w:cs="Times-Roman"/>
          <w:szCs w:val="24"/>
        </w:rPr>
      </w:pPr>
    </w:p>
    <w:p w14:paraId="0DC4F903" w14:textId="77777777" w:rsidR="00154584" w:rsidRDefault="00154584" w:rsidP="00154584">
      <w:pPr>
        <w:autoSpaceDE w:val="0"/>
        <w:autoSpaceDN w:val="0"/>
        <w:adjustRightInd w:val="0"/>
        <w:spacing w:after="0" w:line="240" w:lineRule="auto"/>
        <w:rPr>
          <w:rFonts w:ascii="Times-Roman" w:hAnsi="Times-Roman" w:cs="Times-Roman"/>
          <w:szCs w:val="24"/>
        </w:rPr>
      </w:pPr>
    </w:p>
    <w:p w14:paraId="5891A47B" w14:textId="77777777" w:rsidR="00154584" w:rsidRDefault="00154584" w:rsidP="00154584">
      <w:pPr>
        <w:autoSpaceDE w:val="0"/>
        <w:autoSpaceDN w:val="0"/>
        <w:adjustRightInd w:val="0"/>
        <w:spacing w:after="0" w:line="240" w:lineRule="auto"/>
        <w:rPr>
          <w:rFonts w:ascii="Times-Roman" w:hAnsi="Times-Roman" w:cs="Times-Roman"/>
          <w:szCs w:val="24"/>
        </w:rPr>
      </w:pPr>
    </w:p>
    <w:p w14:paraId="665FEBF5" w14:textId="77777777" w:rsidR="00154584" w:rsidRDefault="00154584" w:rsidP="00154584">
      <w:pPr>
        <w:autoSpaceDE w:val="0"/>
        <w:autoSpaceDN w:val="0"/>
        <w:adjustRightInd w:val="0"/>
        <w:spacing w:after="0" w:line="240" w:lineRule="auto"/>
        <w:rPr>
          <w:rFonts w:ascii="Times-Roman" w:hAnsi="Times-Roman" w:cs="Times-Roman"/>
          <w:szCs w:val="24"/>
        </w:rPr>
      </w:pPr>
    </w:p>
    <w:p w14:paraId="08EBF7B7" w14:textId="77777777" w:rsidR="00154584" w:rsidRPr="00DF05E6" w:rsidRDefault="00154584" w:rsidP="00154584">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TETİKLEME DEVRELERİNDE KAPI YALITIMI</w:t>
      </w:r>
    </w:p>
    <w:p w14:paraId="5F8AD58F" w14:textId="77777777" w:rsidR="00154584" w:rsidRPr="00DF05E6" w:rsidRDefault="00154584" w:rsidP="00154584">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7</w:t>
      </w:r>
    </w:p>
    <w:p w14:paraId="6C2FC3FC" w14:textId="77777777" w:rsidR="00154584" w:rsidRDefault="00154584" w:rsidP="00154584">
      <w:pPr>
        <w:autoSpaceDE w:val="0"/>
        <w:autoSpaceDN w:val="0"/>
        <w:adjustRightInd w:val="0"/>
        <w:spacing w:after="0" w:line="360" w:lineRule="auto"/>
        <w:rPr>
          <w:rFonts w:ascii="Times-Roman" w:hAnsi="Times-Roman" w:cs="Times-Roman"/>
          <w:sz w:val="32"/>
          <w:szCs w:val="32"/>
        </w:rPr>
      </w:pPr>
    </w:p>
    <w:p w14:paraId="7F7E901B" w14:textId="77777777" w:rsidR="00154584" w:rsidRDefault="00154584" w:rsidP="00154584">
      <w:pPr>
        <w:autoSpaceDE w:val="0"/>
        <w:autoSpaceDN w:val="0"/>
        <w:adjustRightInd w:val="0"/>
        <w:spacing w:after="0" w:line="360" w:lineRule="auto"/>
        <w:rPr>
          <w:rFonts w:ascii="Times-Roman" w:hAnsi="Times-Roman" w:cs="Times-Roman"/>
          <w:sz w:val="32"/>
          <w:szCs w:val="32"/>
        </w:rPr>
      </w:pPr>
    </w:p>
    <w:p w14:paraId="356B5BDD" w14:textId="77777777" w:rsidR="00154584" w:rsidRPr="00DF05E6" w:rsidRDefault="00154584" w:rsidP="00154584">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72AFF118" w14:textId="77777777" w:rsidR="00154584" w:rsidRPr="00DF05E6" w:rsidRDefault="00154584" w:rsidP="00154584">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62C10E51" w14:textId="77777777" w:rsidR="00154584" w:rsidRPr="00DF05E6" w:rsidRDefault="00154584" w:rsidP="00154584">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234F2925" w14:textId="77777777" w:rsidR="00154584" w:rsidRDefault="00154584" w:rsidP="00154584">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2EEA439D" w14:textId="77777777" w:rsidR="00154584" w:rsidRDefault="00154584" w:rsidP="00154584">
      <w:pPr>
        <w:spacing w:line="360" w:lineRule="auto"/>
        <w:jc w:val="both"/>
        <w:rPr>
          <w:rFonts w:ascii="Times-Roman" w:hAnsi="Times-Roman" w:cs="Times-Roman"/>
          <w:sz w:val="32"/>
          <w:szCs w:val="32"/>
        </w:rPr>
      </w:pPr>
    </w:p>
    <w:p w14:paraId="6C30A956" w14:textId="77777777" w:rsidR="00154584" w:rsidRDefault="00154584" w:rsidP="00154584">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154584" w:rsidRPr="00DF05E6" w14:paraId="4A3FFB88" w14:textId="77777777" w:rsidTr="00727628">
        <w:tc>
          <w:tcPr>
            <w:tcW w:w="2265" w:type="dxa"/>
          </w:tcPr>
          <w:p w14:paraId="21DD3723" w14:textId="77777777" w:rsidR="00154584" w:rsidRPr="00DF05E6" w:rsidRDefault="00154584" w:rsidP="00727628">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3E990CF6" w14:textId="77777777" w:rsidR="00154584" w:rsidRPr="00DF05E6" w:rsidRDefault="00154584" w:rsidP="00727628">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10930BA4" w14:textId="77777777" w:rsidR="00154584" w:rsidRPr="00DF05E6" w:rsidRDefault="00154584" w:rsidP="00727628">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743256FC" w14:textId="77777777" w:rsidR="00154584" w:rsidRPr="00DF05E6" w:rsidRDefault="00154584" w:rsidP="00727628">
            <w:pPr>
              <w:spacing w:line="360" w:lineRule="auto"/>
              <w:jc w:val="center"/>
              <w:rPr>
                <w:rFonts w:ascii="Times-Roman" w:hAnsi="Times-Roman" w:cs="Times-Roman"/>
                <w:szCs w:val="24"/>
              </w:rPr>
            </w:pPr>
            <w:r w:rsidRPr="00DF05E6">
              <w:rPr>
                <w:rFonts w:ascii="Times-Roman" w:hAnsi="Times-Roman" w:cs="Times-Roman"/>
                <w:szCs w:val="24"/>
              </w:rPr>
              <w:t>VERİLEN NOT</w:t>
            </w:r>
          </w:p>
        </w:tc>
      </w:tr>
      <w:tr w:rsidR="00154584" w:rsidRPr="00DF05E6" w14:paraId="133EE286" w14:textId="77777777" w:rsidTr="00727628">
        <w:trPr>
          <w:trHeight w:val="826"/>
        </w:trPr>
        <w:tc>
          <w:tcPr>
            <w:tcW w:w="2265" w:type="dxa"/>
          </w:tcPr>
          <w:p w14:paraId="13A15F29" w14:textId="77777777" w:rsidR="00154584" w:rsidRPr="00DF05E6" w:rsidRDefault="00154584" w:rsidP="00727628">
            <w:pPr>
              <w:spacing w:line="360" w:lineRule="auto"/>
              <w:jc w:val="both"/>
              <w:rPr>
                <w:rFonts w:ascii="Times-Roman" w:hAnsi="Times-Roman" w:cs="Times-Roman"/>
                <w:szCs w:val="24"/>
              </w:rPr>
            </w:pPr>
          </w:p>
        </w:tc>
        <w:tc>
          <w:tcPr>
            <w:tcW w:w="2265" w:type="dxa"/>
          </w:tcPr>
          <w:p w14:paraId="30CC57B3" w14:textId="77777777" w:rsidR="00154584" w:rsidRPr="00DF05E6" w:rsidRDefault="00154584" w:rsidP="00727628">
            <w:pPr>
              <w:spacing w:line="360" w:lineRule="auto"/>
              <w:jc w:val="both"/>
              <w:rPr>
                <w:rFonts w:ascii="Times-Roman" w:hAnsi="Times-Roman" w:cs="Times-Roman"/>
                <w:szCs w:val="24"/>
              </w:rPr>
            </w:pPr>
          </w:p>
        </w:tc>
        <w:tc>
          <w:tcPr>
            <w:tcW w:w="2266" w:type="dxa"/>
          </w:tcPr>
          <w:p w14:paraId="2A4D4386" w14:textId="77777777" w:rsidR="00154584" w:rsidRPr="00DF05E6" w:rsidRDefault="00154584" w:rsidP="00727628">
            <w:pPr>
              <w:spacing w:line="360" w:lineRule="auto"/>
              <w:jc w:val="both"/>
              <w:rPr>
                <w:rFonts w:ascii="Times-Roman" w:hAnsi="Times-Roman" w:cs="Times-Roman"/>
                <w:szCs w:val="24"/>
              </w:rPr>
            </w:pPr>
          </w:p>
        </w:tc>
        <w:tc>
          <w:tcPr>
            <w:tcW w:w="2266" w:type="dxa"/>
          </w:tcPr>
          <w:p w14:paraId="712428D2" w14:textId="77777777" w:rsidR="00154584" w:rsidRPr="00DF05E6" w:rsidRDefault="00154584" w:rsidP="00727628">
            <w:pPr>
              <w:spacing w:line="360" w:lineRule="auto"/>
              <w:jc w:val="both"/>
              <w:rPr>
                <w:rFonts w:ascii="Times-Roman" w:hAnsi="Times-Roman" w:cs="Times-Roman"/>
                <w:szCs w:val="24"/>
              </w:rPr>
            </w:pPr>
          </w:p>
        </w:tc>
      </w:tr>
    </w:tbl>
    <w:p w14:paraId="6E84E73F" w14:textId="77777777" w:rsidR="00154584" w:rsidRDefault="00154584" w:rsidP="00154584">
      <w:pPr>
        <w:spacing w:line="276" w:lineRule="auto"/>
        <w:jc w:val="both"/>
      </w:pPr>
    </w:p>
    <w:p w14:paraId="7BA86168" w14:textId="77777777" w:rsidR="00154584" w:rsidRDefault="00154584" w:rsidP="00154584">
      <w:pPr>
        <w:spacing w:line="276" w:lineRule="auto"/>
        <w:jc w:val="both"/>
      </w:pPr>
    </w:p>
    <w:p w14:paraId="05ADC700" w14:textId="77777777" w:rsidR="00154584" w:rsidRDefault="00154584" w:rsidP="00154584">
      <w:pPr>
        <w:spacing w:line="276" w:lineRule="auto"/>
        <w:jc w:val="both"/>
      </w:pPr>
    </w:p>
    <w:p w14:paraId="76B7F3FC" w14:textId="77777777" w:rsidR="00154584" w:rsidRDefault="00154584" w:rsidP="00154584">
      <w:pPr>
        <w:rPr>
          <w:b/>
        </w:rPr>
      </w:pPr>
      <w:r w:rsidRPr="007B5399">
        <w:rPr>
          <w:b/>
        </w:rPr>
        <w:lastRenderedPageBreak/>
        <w:t>DENEYİN AMACI</w:t>
      </w:r>
    </w:p>
    <w:p w14:paraId="0A17F21A" w14:textId="77777777" w:rsidR="00154584" w:rsidRPr="00154584" w:rsidRDefault="00154584" w:rsidP="00154584">
      <w:pPr>
        <w:ind w:firstLine="708"/>
        <w:jc w:val="both"/>
      </w:pPr>
      <w:r w:rsidRPr="00154584">
        <w:t>Tristör tetikleme i</w:t>
      </w:r>
      <w:r>
        <w:t>ş</w:t>
      </w:r>
      <w:r w:rsidRPr="00154584">
        <w:t xml:space="preserve">leminde tetikleme devresi ile güç devresi yalıtımını yapmak, tetikleme düzenlerini güç </w:t>
      </w:r>
      <w:r>
        <w:t>devresi etkilerinden korumak, t</w:t>
      </w:r>
      <w:r w:rsidRPr="00154584">
        <w:t>etikleme i</w:t>
      </w:r>
      <w:r>
        <w:t>ş</w:t>
      </w:r>
      <w:r w:rsidRPr="00154584">
        <w:t xml:space="preserve">lemi sırasında ortak </w:t>
      </w:r>
      <w:proofErr w:type="spellStart"/>
      <w:r w:rsidRPr="00154584">
        <w:t>GND’lerin</w:t>
      </w:r>
      <w:proofErr w:type="spellEnd"/>
      <w:r w:rsidRPr="00154584">
        <w:t xml:space="preserve"> güç devresinde neden olaca</w:t>
      </w:r>
      <w:r>
        <w:t>ğ</w:t>
      </w:r>
      <w:r w:rsidRPr="00154584">
        <w:t>ı sorunları ortadan kaldırmak</w:t>
      </w:r>
      <w:r>
        <w:t xml:space="preserve">. </w:t>
      </w:r>
      <w:r w:rsidRPr="00154584">
        <w:t>Bütün yarı iletken anahtarlar için bir sürücü devre modeli olu</w:t>
      </w:r>
      <w:r w:rsidR="00D77004">
        <w:t>ş</w:t>
      </w:r>
      <w:r w:rsidRPr="00154584">
        <w:t>turmak.</w:t>
      </w:r>
    </w:p>
    <w:p w14:paraId="53AF841E" w14:textId="77777777" w:rsidR="00154584" w:rsidRDefault="00154584" w:rsidP="00154584">
      <w:pPr>
        <w:spacing w:line="276" w:lineRule="auto"/>
        <w:rPr>
          <w:b/>
        </w:rPr>
      </w:pPr>
    </w:p>
    <w:p w14:paraId="0F6C6757" w14:textId="77777777" w:rsidR="00154584" w:rsidRDefault="00154584" w:rsidP="00154584">
      <w:pPr>
        <w:spacing w:line="276" w:lineRule="auto"/>
        <w:rPr>
          <w:b/>
        </w:rPr>
      </w:pPr>
      <w:r w:rsidRPr="007B5399">
        <w:rPr>
          <w:b/>
        </w:rPr>
        <w:t>TEORİK BİLGİ</w:t>
      </w:r>
    </w:p>
    <w:p w14:paraId="4CC5326C" w14:textId="77777777" w:rsidR="00154584" w:rsidRPr="00154584" w:rsidRDefault="00154584" w:rsidP="00154584">
      <w:pPr>
        <w:spacing w:line="276" w:lineRule="auto"/>
        <w:ind w:firstLine="708"/>
        <w:jc w:val="both"/>
      </w:pPr>
      <w:r w:rsidRPr="00154584">
        <w:t>Darbe transformatörleri, yalıtım transformatörleri olarak da bilinir. Sarım oranları 1:1 olmakla birlikte kapı devresi darbe gerilimini tetikleme düzene</w:t>
      </w:r>
      <w:r>
        <w:t>ğ</w:t>
      </w:r>
      <w:r w:rsidRPr="00154584">
        <w:t xml:space="preserve">ine ek olarak yükseltmek için transformatörün ikincil tarafının sarım oranı yükseltilebilir. </w:t>
      </w:r>
      <w:r>
        <w:t>Ş</w:t>
      </w:r>
      <w:r w:rsidRPr="00154584">
        <w:t>ekil 7.1a’da tetikleme dorudan tristör kapısına ba</w:t>
      </w:r>
      <w:r>
        <w:t>ğ</w:t>
      </w:r>
      <w:r w:rsidRPr="00154584">
        <w:t>lanmı</w:t>
      </w:r>
      <w:r>
        <w:t>ş</w:t>
      </w:r>
      <w:r w:rsidRPr="00154584">
        <w:t xml:space="preserve"> olup, tek bir tristör için </w:t>
      </w:r>
      <w:r>
        <w:t>ş</w:t>
      </w:r>
      <w:r w:rsidRPr="00154584">
        <w:t>asi</w:t>
      </w:r>
      <w:r w:rsidR="00AA553B">
        <w:t xml:space="preserve"> </w:t>
      </w:r>
      <w:r w:rsidRPr="00154584">
        <w:t>(</w:t>
      </w:r>
      <w:proofErr w:type="spellStart"/>
      <w:r w:rsidRPr="00154584">
        <w:t>ground</w:t>
      </w:r>
      <w:proofErr w:type="spellEnd"/>
      <w:r w:rsidRPr="00154584">
        <w:t>) sorunu ya</w:t>
      </w:r>
      <w:r>
        <w:t>ş</w:t>
      </w:r>
      <w:r w:rsidRPr="00154584">
        <w:t>anmayabilir. Bununla birlikte tetikleme düzene</w:t>
      </w:r>
      <w:r>
        <w:t>ğ</w:t>
      </w:r>
      <w:r w:rsidRPr="00154584">
        <w:t>inin daha küçük akımlı devre elemanlarından olu</w:t>
      </w:r>
      <w:r>
        <w:t>ş</w:t>
      </w:r>
      <w:r w:rsidRPr="00154584">
        <w:t>tu</w:t>
      </w:r>
      <w:r>
        <w:t>ğ</w:t>
      </w:r>
      <w:r w:rsidRPr="00154584">
        <w:t>u ve güç devresinden ayrılması gerekti</w:t>
      </w:r>
      <w:r>
        <w:t>ğ</w:t>
      </w:r>
      <w:r w:rsidRPr="00154584">
        <w:t xml:space="preserve">i bir gerçektir. Ayrıca </w:t>
      </w:r>
      <w:r>
        <w:t>Ş</w:t>
      </w:r>
      <w:r w:rsidRPr="00154584">
        <w:t>ekil 7.1b’de ki ba</w:t>
      </w:r>
      <w:r>
        <w:t>ğ</w:t>
      </w:r>
      <w:r w:rsidRPr="00154584">
        <w:t>lantıda güç devresi ile tetikleme düzene</w:t>
      </w:r>
      <w:r>
        <w:t>ğ</w:t>
      </w:r>
      <w:r w:rsidRPr="00154584">
        <w:t>i devresinin ortak uçları (</w:t>
      </w:r>
      <w:r>
        <w:t>ş</w:t>
      </w:r>
      <w:r w:rsidRPr="00154584">
        <w:t>asi-</w:t>
      </w:r>
      <w:proofErr w:type="spellStart"/>
      <w:r w:rsidRPr="00154584">
        <w:t>ground</w:t>
      </w:r>
      <w:proofErr w:type="spellEnd"/>
      <w:r w:rsidRPr="00154584">
        <w:t>) aynı oldu</w:t>
      </w:r>
      <w:r>
        <w:t>ğ</w:t>
      </w:r>
      <w:r w:rsidRPr="00154584">
        <w:t>undan yük (lamba) uçları kısa deve edilmi</w:t>
      </w:r>
      <w:r>
        <w:t>ş</w:t>
      </w:r>
      <w:r w:rsidRPr="00154584">
        <w:t xml:space="preserve"> gibidir. Bu sorunun do</w:t>
      </w:r>
      <w:r>
        <w:t>ğ</w:t>
      </w:r>
      <w:r w:rsidRPr="00154584">
        <w:t xml:space="preserve">ru bir çözümü </w:t>
      </w:r>
      <w:r>
        <w:t>Ş</w:t>
      </w:r>
      <w:r w:rsidRPr="00154584">
        <w:t>ekil 7.1c’de verilmi</w:t>
      </w:r>
      <w:r>
        <w:t>ş</w:t>
      </w:r>
      <w:r w:rsidRPr="00154584">
        <w:t>tir. Devreler birbirinden yalıtılmı</w:t>
      </w:r>
      <w:r>
        <w:t>ş</w:t>
      </w:r>
      <w:r w:rsidRPr="00154584">
        <w:t>tır.</w:t>
      </w:r>
    </w:p>
    <w:p w14:paraId="442C2D74" w14:textId="77777777" w:rsidR="00154584" w:rsidRDefault="00154584" w:rsidP="00154584">
      <w:pPr>
        <w:spacing w:line="276" w:lineRule="auto"/>
        <w:jc w:val="center"/>
        <w:rPr>
          <w:b/>
        </w:rPr>
      </w:pPr>
      <w:r>
        <w:rPr>
          <w:noProof/>
          <w:lang w:eastAsia="tr-TR"/>
        </w:rPr>
        <w:drawing>
          <wp:inline distT="0" distB="0" distL="0" distR="0" wp14:anchorId="29DB6458" wp14:editId="60A55E8E">
            <wp:extent cx="4725162" cy="22288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9841" t="27936" r="18816" b="20603"/>
                    <a:stretch/>
                  </pic:blipFill>
                  <pic:spPr bwMode="auto">
                    <a:xfrm>
                      <a:off x="0" y="0"/>
                      <a:ext cx="4732229" cy="2232184"/>
                    </a:xfrm>
                    <a:prstGeom prst="rect">
                      <a:avLst/>
                    </a:prstGeom>
                    <a:ln>
                      <a:noFill/>
                    </a:ln>
                    <a:extLst>
                      <a:ext uri="{53640926-AAD7-44D8-BBD7-CCE9431645EC}">
                        <a14:shadowObscured xmlns:a14="http://schemas.microsoft.com/office/drawing/2010/main"/>
                      </a:ext>
                    </a:extLst>
                  </pic:spPr>
                </pic:pic>
              </a:graphicData>
            </a:graphic>
          </wp:inline>
        </w:drawing>
      </w:r>
    </w:p>
    <w:p w14:paraId="6DD89B45" w14:textId="476FEBE1" w:rsidR="00154584" w:rsidRPr="00D93473" w:rsidRDefault="00D93473" w:rsidP="00D93473">
      <w:pPr>
        <w:spacing w:line="276" w:lineRule="auto"/>
        <w:ind w:firstLine="708"/>
        <w:jc w:val="both"/>
      </w:pPr>
      <w:r w:rsidRPr="00D93473">
        <w:t>Darbe transformatörlerinde magnetik kuplaj ile sa</w:t>
      </w:r>
      <w:r>
        <w:t>ğ</w:t>
      </w:r>
      <w:r w:rsidRPr="00D93473">
        <w:t>lanan yalıtım, optik yalıtım entegrelerinde optik kuplaj ile sa</w:t>
      </w:r>
      <w:r>
        <w:t>ğ</w:t>
      </w:r>
      <w:r w:rsidRPr="00D93473">
        <w:t xml:space="preserve">lanır. </w:t>
      </w:r>
      <w:proofErr w:type="spellStart"/>
      <w:r w:rsidRPr="00D93473">
        <w:t>Optokuplör</w:t>
      </w:r>
      <w:proofErr w:type="spellEnd"/>
      <w:r w:rsidRPr="00D93473">
        <w:t xml:space="preserve"> (</w:t>
      </w:r>
      <w:proofErr w:type="spellStart"/>
      <w:r w:rsidRPr="00D93473">
        <w:t>optocoupler</w:t>
      </w:r>
      <w:proofErr w:type="spellEnd"/>
      <w:r w:rsidRPr="00D93473">
        <w:t xml:space="preserve">) olarak bilinen bu elemanlar, orta frekanslarda 4N25 </w:t>
      </w:r>
      <w:r w:rsidR="00C523E7" w:rsidRPr="00D93473">
        <w:t>serisi, orta</w:t>
      </w:r>
      <w:r w:rsidRPr="00D93473">
        <w:t xml:space="preserve"> yüksek frekanslarda 6N136 serisi kullanılabilir. Daha yüksek frekanslar için </w:t>
      </w:r>
      <w:proofErr w:type="spellStart"/>
      <w:r w:rsidRPr="00D93473">
        <w:t>HCxx</w:t>
      </w:r>
      <w:proofErr w:type="spellEnd"/>
      <w:r w:rsidRPr="00D93473">
        <w:t xml:space="preserve"> </w:t>
      </w:r>
      <w:proofErr w:type="gramStart"/>
      <w:r w:rsidRPr="00D93473">
        <w:t>yada</w:t>
      </w:r>
      <w:proofErr w:type="gramEnd"/>
      <w:r w:rsidRPr="00D93473">
        <w:t xml:space="preserve"> TLPXXX serileri kullanılabilir. “</w:t>
      </w:r>
      <w:proofErr w:type="spellStart"/>
      <w:r w:rsidRPr="00D93473">
        <w:t>Bus</w:t>
      </w:r>
      <w:proofErr w:type="spellEnd"/>
      <w:r w:rsidRPr="00D93473">
        <w:t xml:space="preserve"> </w:t>
      </w:r>
      <w:proofErr w:type="spellStart"/>
      <w:r w:rsidRPr="00D93473">
        <w:t>driver</w:t>
      </w:r>
      <w:proofErr w:type="spellEnd"/>
      <w:r w:rsidRPr="00D93473">
        <w:t>” olarak bilinen entegrelerde optik yalıtım katına sahiptir. Bu elemanlar bir bit çıkı</w:t>
      </w:r>
      <w:r>
        <w:t>ş</w:t>
      </w:r>
      <w:r w:rsidRPr="00D93473">
        <w:t>lıdır. Daha fazla giri</w:t>
      </w:r>
      <w:r>
        <w:t>ş-</w:t>
      </w:r>
      <w:r w:rsidRPr="00D93473">
        <w:t>çıkı</w:t>
      </w:r>
      <w:r>
        <w:t>ş</w:t>
      </w:r>
      <w:r w:rsidRPr="00D93473">
        <w:t xml:space="preserve">lı olanları da vardır. </w:t>
      </w:r>
      <w:r>
        <w:t>Şekil 7.2</w:t>
      </w:r>
      <w:r w:rsidRPr="00D93473">
        <w:t>’de verilen test devresindeki ba</w:t>
      </w:r>
      <w:r>
        <w:t>ğ</w:t>
      </w:r>
      <w:r w:rsidRPr="00D93473">
        <w:t>lantıda, transistör iletime girdi</w:t>
      </w:r>
      <w:r>
        <w:t>ğ</w:t>
      </w:r>
      <w:r w:rsidRPr="00D93473">
        <w:t>inde çıkı</w:t>
      </w:r>
      <w:r>
        <w:t>ş</w:t>
      </w:r>
      <w:r w:rsidRPr="00D93473">
        <w:t xml:space="preserve"> ideal sıfır olur. Bu aynı zamanda </w:t>
      </w:r>
      <w:proofErr w:type="spellStart"/>
      <w:r w:rsidRPr="00D93473">
        <w:t>de</w:t>
      </w:r>
      <w:r>
        <w:t>ğ</w:t>
      </w:r>
      <w:r w:rsidRPr="00D93473">
        <w:t>illeme</w:t>
      </w:r>
      <w:proofErr w:type="spellEnd"/>
      <w:r w:rsidRPr="00D93473">
        <w:t xml:space="preserve"> i</w:t>
      </w:r>
      <w:r>
        <w:t>ş</w:t>
      </w:r>
      <w:r w:rsidRPr="00D93473">
        <w:t xml:space="preserve">lemidir. Direnç </w:t>
      </w:r>
      <w:proofErr w:type="spellStart"/>
      <w:r w:rsidRPr="00D93473">
        <w:t>emitere</w:t>
      </w:r>
      <w:proofErr w:type="spellEnd"/>
      <w:r w:rsidRPr="00D93473">
        <w:t xml:space="preserve"> konularak çıkı</w:t>
      </w:r>
      <w:r>
        <w:t>ş</w:t>
      </w:r>
      <w:r w:rsidRPr="00D93473">
        <w:t xml:space="preserve"> buradan alınabilir. Bu durumda tetikleme i</w:t>
      </w:r>
      <w:r>
        <w:t>ş</w:t>
      </w:r>
      <w:r w:rsidRPr="00D93473">
        <w:t>areti yokken çıkı</w:t>
      </w:r>
      <w:r>
        <w:t>ş</w:t>
      </w:r>
      <w:r w:rsidRPr="00D93473">
        <w:t xml:space="preserve"> sıfır olur.</w:t>
      </w:r>
    </w:p>
    <w:p w14:paraId="29C9A7FE" w14:textId="77777777" w:rsidR="00D93473" w:rsidRDefault="00D93473" w:rsidP="00D93473">
      <w:pPr>
        <w:keepNext/>
        <w:spacing w:line="276" w:lineRule="auto"/>
      </w:pPr>
      <w:r>
        <w:rPr>
          <w:noProof/>
          <w:lang w:eastAsia="tr-TR"/>
        </w:rPr>
        <w:lastRenderedPageBreak/>
        <w:drawing>
          <wp:inline distT="0" distB="0" distL="0" distR="0" wp14:anchorId="43295E94" wp14:editId="251E2A4F">
            <wp:extent cx="5540952" cy="1800225"/>
            <wp:effectExtent l="0" t="0" r="317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582" t="28524" r="11045" b="26190"/>
                    <a:stretch/>
                  </pic:blipFill>
                  <pic:spPr bwMode="auto">
                    <a:xfrm>
                      <a:off x="0" y="0"/>
                      <a:ext cx="5550196" cy="1803228"/>
                    </a:xfrm>
                    <a:prstGeom prst="rect">
                      <a:avLst/>
                    </a:prstGeom>
                    <a:ln>
                      <a:noFill/>
                    </a:ln>
                    <a:extLst>
                      <a:ext uri="{53640926-AAD7-44D8-BBD7-CCE9431645EC}">
                        <a14:shadowObscured xmlns:a14="http://schemas.microsoft.com/office/drawing/2010/main"/>
                      </a:ext>
                    </a:extLst>
                  </pic:spPr>
                </pic:pic>
              </a:graphicData>
            </a:graphic>
          </wp:inline>
        </w:drawing>
      </w:r>
    </w:p>
    <w:p w14:paraId="383E93EA" w14:textId="77777777" w:rsidR="00154584" w:rsidRPr="00D93473" w:rsidRDefault="00D93473" w:rsidP="00D93473">
      <w:pPr>
        <w:pStyle w:val="ResimYazs"/>
        <w:jc w:val="center"/>
        <w:rPr>
          <w:color w:val="auto"/>
          <w:sz w:val="24"/>
          <w:szCs w:val="24"/>
        </w:rPr>
      </w:pPr>
      <w:r w:rsidRPr="00D93473">
        <w:rPr>
          <w:color w:val="auto"/>
          <w:sz w:val="24"/>
          <w:szCs w:val="24"/>
        </w:rPr>
        <w:t>Şekil</w:t>
      </w:r>
      <w:r w:rsidR="008E6154">
        <w:rPr>
          <w:color w:val="auto"/>
          <w:sz w:val="24"/>
          <w:szCs w:val="24"/>
        </w:rPr>
        <w:t xml:space="preserve"> </w:t>
      </w:r>
      <w:r>
        <w:rPr>
          <w:color w:val="auto"/>
          <w:sz w:val="24"/>
          <w:szCs w:val="24"/>
        </w:rPr>
        <w:t xml:space="preserve">7.2. </w:t>
      </w:r>
      <w:r w:rsidRPr="00D93473">
        <w:rPr>
          <w:color w:val="auto"/>
          <w:sz w:val="24"/>
          <w:szCs w:val="24"/>
        </w:rPr>
        <w:t>Bir optik yalıtıcı entegrenin temel yapısı ve test dev</w:t>
      </w:r>
      <w:r>
        <w:rPr>
          <w:color w:val="auto"/>
          <w:sz w:val="24"/>
          <w:szCs w:val="24"/>
        </w:rPr>
        <w:t>r</w:t>
      </w:r>
      <w:r w:rsidRPr="00D93473">
        <w:rPr>
          <w:color w:val="auto"/>
          <w:sz w:val="24"/>
          <w:szCs w:val="24"/>
        </w:rPr>
        <w:t>esi modeli</w:t>
      </w:r>
    </w:p>
    <w:p w14:paraId="53BD4D46" w14:textId="77777777" w:rsidR="00154584" w:rsidRDefault="00154584" w:rsidP="00154584">
      <w:pPr>
        <w:spacing w:line="276" w:lineRule="auto"/>
        <w:rPr>
          <w:b/>
        </w:rPr>
      </w:pPr>
    </w:p>
    <w:p w14:paraId="204A6B65" w14:textId="77777777" w:rsidR="00154584" w:rsidRDefault="00154584" w:rsidP="00154584">
      <w:pPr>
        <w:spacing w:line="276" w:lineRule="auto"/>
        <w:rPr>
          <w:b/>
        </w:rPr>
      </w:pPr>
      <w:r w:rsidRPr="007B5399">
        <w:rPr>
          <w:b/>
        </w:rPr>
        <w:t>DENEY BAĞLANTI ŞEMASI</w:t>
      </w:r>
    </w:p>
    <w:p w14:paraId="6206C9EC" w14:textId="77777777" w:rsidR="008E6154" w:rsidRDefault="008E6154" w:rsidP="00154584">
      <w:pPr>
        <w:spacing w:line="276" w:lineRule="auto"/>
        <w:rPr>
          <w:b/>
        </w:rPr>
      </w:pPr>
    </w:p>
    <w:p w14:paraId="397D4078" w14:textId="77777777" w:rsidR="008E6154" w:rsidRDefault="008E6154" w:rsidP="008E6154">
      <w:pPr>
        <w:keepNext/>
        <w:spacing w:line="276" w:lineRule="auto"/>
        <w:jc w:val="center"/>
      </w:pPr>
      <w:r>
        <w:rPr>
          <w:noProof/>
          <w:lang w:eastAsia="tr-TR"/>
        </w:rPr>
        <w:drawing>
          <wp:inline distT="0" distB="0" distL="0" distR="0" wp14:anchorId="1149EAAD" wp14:editId="5BBC9762">
            <wp:extent cx="5835960" cy="2088000"/>
            <wp:effectExtent l="0" t="0" r="0" b="762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f.bmp"/>
                    <pic:cNvPicPr/>
                  </pic:nvPicPr>
                  <pic:blipFill rotWithShape="1">
                    <a:blip r:embed="rId36" cstate="print">
                      <a:extLst>
                        <a:ext uri="{28A0092B-C50C-407E-A947-70E740481C1C}">
                          <a14:useLocalDpi xmlns:a14="http://schemas.microsoft.com/office/drawing/2010/main" val="0"/>
                        </a:ext>
                      </a:extLst>
                    </a:blip>
                    <a:srcRect l="3969" t="25870" r="3605" b="27093"/>
                    <a:stretch/>
                  </pic:blipFill>
                  <pic:spPr bwMode="auto">
                    <a:xfrm>
                      <a:off x="0" y="0"/>
                      <a:ext cx="5835960" cy="2088000"/>
                    </a:xfrm>
                    <a:prstGeom prst="rect">
                      <a:avLst/>
                    </a:prstGeom>
                    <a:ln>
                      <a:noFill/>
                    </a:ln>
                    <a:extLst>
                      <a:ext uri="{53640926-AAD7-44D8-BBD7-CCE9431645EC}">
                        <a14:shadowObscured xmlns:a14="http://schemas.microsoft.com/office/drawing/2010/main"/>
                      </a:ext>
                    </a:extLst>
                  </pic:spPr>
                </pic:pic>
              </a:graphicData>
            </a:graphic>
          </wp:inline>
        </w:drawing>
      </w:r>
    </w:p>
    <w:p w14:paraId="151F1E5A" w14:textId="77777777" w:rsidR="00D93473" w:rsidRPr="008E6154" w:rsidRDefault="008E6154" w:rsidP="008E6154">
      <w:pPr>
        <w:pStyle w:val="ResimYazs"/>
        <w:jc w:val="center"/>
        <w:rPr>
          <w:color w:val="auto"/>
          <w:sz w:val="24"/>
          <w:szCs w:val="24"/>
        </w:rPr>
      </w:pPr>
      <w:r w:rsidRPr="008E6154">
        <w:rPr>
          <w:color w:val="auto"/>
          <w:sz w:val="24"/>
          <w:szCs w:val="24"/>
        </w:rPr>
        <w:t xml:space="preserve">Şekil 7.3. UJT </w:t>
      </w:r>
      <w:proofErr w:type="spellStart"/>
      <w:r w:rsidRPr="008E6154">
        <w:rPr>
          <w:color w:val="auto"/>
          <w:sz w:val="24"/>
          <w:szCs w:val="24"/>
        </w:rPr>
        <w:t>osilatörlü</w:t>
      </w:r>
      <w:proofErr w:type="spellEnd"/>
      <w:r w:rsidRPr="008E6154">
        <w:rPr>
          <w:color w:val="auto"/>
          <w:sz w:val="24"/>
          <w:szCs w:val="24"/>
        </w:rPr>
        <w:t xml:space="preserve"> bir tetikleme devresinin </w:t>
      </w:r>
      <w:proofErr w:type="spellStart"/>
      <w:r w:rsidRPr="008E6154">
        <w:rPr>
          <w:color w:val="auto"/>
          <w:sz w:val="24"/>
          <w:szCs w:val="24"/>
        </w:rPr>
        <w:t>optokuplör</w:t>
      </w:r>
      <w:proofErr w:type="spellEnd"/>
      <w:r w:rsidRPr="008E6154">
        <w:rPr>
          <w:color w:val="auto"/>
          <w:sz w:val="24"/>
          <w:szCs w:val="24"/>
        </w:rPr>
        <w:t xml:space="preserve"> üzerinden tristöre uygulanması</w:t>
      </w:r>
    </w:p>
    <w:p w14:paraId="65DC259B" w14:textId="77777777" w:rsidR="008E6154" w:rsidRPr="008E6154" w:rsidRDefault="008E6154" w:rsidP="008E6154">
      <w:pPr>
        <w:spacing w:line="276" w:lineRule="auto"/>
        <w:ind w:firstLine="708"/>
        <w:jc w:val="both"/>
      </w:pPr>
      <w:r w:rsidRPr="008E6154">
        <w:t xml:space="preserve">Optik yalıtım entegreleri hakkında ön araştırma yapınız. Hangi seriler hangi frekansta ve besleme geriliminde kullanılabilir? Araştırınız. </w:t>
      </w:r>
      <w:r>
        <w:t>Ş</w:t>
      </w:r>
      <w:r w:rsidRPr="008E6154">
        <w:t xml:space="preserve">ekil </w:t>
      </w:r>
      <w:r>
        <w:t>7</w:t>
      </w:r>
      <w:r w:rsidRPr="008E6154">
        <w:t>.</w:t>
      </w:r>
      <w:r>
        <w:t>3</w:t>
      </w:r>
      <w:r w:rsidRPr="008E6154">
        <w:t>’</w:t>
      </w:r>
      <w:r>
        <w:t>t</w:t>
      </w:r>
      <w:r w:rsidRPr="008E6154">
        <w:t xml:space="preserve">e verilen devrenin çalışmasını önceki deneylerden hatırlamalısınız. Bu konuda bir ön çalıma yapınız. Yalıtım katı olan ve olmayan hangi sürücü devreleri biliyorsunuz? </w:t>
      </w:r>
      <w:r w:rsidR="00AA553B">
        <w:t>A</w:t>
      </w:r>
      <w:r w:rsidRPr="008E6154">
        <w:t>raştırınız.</w:t>
      </w:r>
    </w:p>
    <w:p w14:paraId="499B8D04" w14:textId="77777777" w:rsidR="008E6154" w:rsidRDefault="008E6154" w:rsidP="00154584">
      <w:pPr>
        <w:spacing w:line="276" w:lineRule="auto"/>
        <w:rPr>
          <w:b/>
        </w:rPr>
      </w:pPr>
    </w:p>
    <w:p w14:paraId="6F7DA6E5" w14:textId="77777777" w:rsidR="00154584" w:rsidRDefault="00154584" w:rsidP="00154584">
      <w:pPr>
        <w:spacing w:line="276" w:lineRule="auto"/>
        <w:rPr>
          <w:b/>
        </w:rPr>
      </w:pPr>
      <w:r w:rsidRPr="007B5399">
        <w:rPr>
          <w:b/>
        </w:rPr>
        <w:t>İŞLEM BASAMAKLARI</w:t>
      </w:r>
    </w:p>
    <w:p w14:paraId="4278943B" w14:textId="77777777" w:rsidR="00F82582" w:rsidRDefault="00F82582" w:rsidP="00F82582">
      <w:pPr>
        <w:pStyle w:val="ListeParagraf"/>
        <w:numPr>
          <w:ilvl w:val="0"/>
          <w:numId w:val="28"/>
        </w:numPr>
        <w:spacing w:line="276" w:lineRule="auto"/>
        <w:jc w:val="both"/>
      </w:pPr>
      <w:r>
        <w:t xml:space="preserve">Deney bağlantı planını </w:t>
      </w:r>
      <w:proofErr w:type="spellStart"/>
      <w:r>
        <w:t>breadboard</w:t>
      </w:r>
      <w:proofErr w:type="spellEnd"/>
      <w:r>
        <w:t xml:space="preserve"> üzerinde gerçekleştirin.</w:t>
      </w:r>
    </w:p>
    <w:p w14:paraId="26DB6AC9" w14:textId="77777777" w:rsidR="00F82582" w:rsidRPr="00405B60" w:rsidRDefault="00F82582" w:rsidP="00F82582">
      <w:pPr>
        <w:pStyle w:val="ListeParagraf"/>
        <w:numPr>
          <w:ilvl w:val="0"/>
          <w:numId w:val="28"/>
        </w:numPr>
        <w:spacing w:line="276" w:lineRule="auto"/>
        <w:jc w:val="both"/>
      </w:pPr>
      <w:proofErr w:type="spellStart"/>
      <w:r w:rsidRPr="00405B60">
        <w:t>Osilaskobu</w:t>
      </w:r>
      <w:proofErr w:type="spellEnd"/>
      <w:r w:rsidRPr="00405B60">
        <w:t xml:space="preserve"> a</w:t>
      </w:r>
      <w:r>
        <w:t>ş</w:t>
      </w:r>
      <w:r w:rsidRPr="00405B60">
        <w:t>a</w:t>
      </w:r>
      <w:r>
        <w:t>ğ</w:t>
      </w:r>
      <w:r w:rsidRPr="00405B60">
        <w:t>ıdaki gibi ayarlayınız.</w:t>
      </w:r>
    </w:p>
    <w:p w14:paraId="4A9C6235" w14:textId="77777777" w:rsidR="00F82582" w:rsidRDefault="00F82582" w:rsidP="00F82582">
      <w:pPr>
        <w:pStyle w:val="ListeParagraf"/>
        <w:numPr>
          <w:ilvl w:val="0"/>
          <w:numId w:val="21"/>
        </w:numPr>
        <w:spacing w:after="0" w:line="276" w:lineRule="auto"/>
        <w:jc w:val="both"/>
      </w:pPr>
      <w:proofErr w:type="spellStart"/>
      <w:r w:rsidRPr="00405B60">
        <w:t>Timebase</w:t>
      </w:r>
      <w:proofErr w:type="spellEnd"/>
      <w:r w:rsidRPr="00405B60">
        <w:t>:</w:t>
      </w:r>
      <w:r>
        <w:t xml:space="preserve"> </w:t>
      </w:r>
      <w:r w:rsidRPr="00405B60">
        <w:t>2ms/</w:t>
      </w:r>
      <w:proofErr w:type="spellStart"/>
      <w:r w:rsidRPr="00405B60">
        <w:t>Div</w:t>
      </w:r>
      <w:proofErr w:type="spellEnd"/>
    </w:p>
    <w:p w14:paraId="6C706624" w14:textId="77777777" w:rsidR="00F82582" w:rsidRDefault="00F82582" w:rsidP="00F82582">
      <w:pPr>
        <w:pStyle w:val="ListeParagraf"/>
        <w:numPr>
          <w:ilvl w:val="0"/>
          <w:numId w:val="21"/>
        </w:numPr>
        <w:spacing w:after="0" w:line="276" w:lineRule="auto"/>
        <w:jc w:val="both"/>
      </w:pPr>
      <w:r w:rsidRPr="00405B60">
        <w:t xml:space="preserve">CH1 Y amplifikatör kazancı: </w:t>
      </w:r>
      <w:r>
        <w:t>5V</w:t>
      </w:r>
      <w:r w:rsidRPr="00405B60">
        <w:t>/</w:t>
      </w:r>
      <w:proofErr w:type="spellStart"/>
      <w:r w:rsidRPr="00405B60">
        <w:t>Div</w:t>
      </w:r>
      <w:proofErr w:type="spellEnd"/>
      <w:r w:rsidRPr="00405B60">
        <w:t>,</w:t>
      </w:r>
      <w:r>
        <w:t xml:space="preserve"> </w:t>
      </w:r>
      <w:r w:rsidRPr="00405B60">
        <w:t>DC giri</w:t>
      </w:r>
      <w:r>
        <w:t>ş</w:t>
      </w:r>
    </w:p>
    <w:p w14:paraId="2F0B5995" w14:textId="77777777" w:rsidR="00F82582" w:rsidRDefault="00F82582" w:rsidP="00F82582">
      <w:pPr>
        <w:pStyle w:val="ListeParagraf"/>
        <w:numPr>
          <w:ilvl w:val="0"/>
          <w:numId w:val="21"/>
        </w:numPr>
        <w:spacing w:after="0" w:line="276" w:lineRule="auto"/>
        <w:jc w:val="both"/>
      </w:pPr>
      <w:r w:rsidRPr="00405B60">
        <w:t xml:space="preserve">CH2 Y amplifikatör kazancı: </w:t>
      </w:r>
      <w:r>
        <w:t>5V</w:t>
      </w:r>
      <w:r w:rsidRPr="00405B60">
        <w:t>/</w:t>
      </w:r>
      <w:proofErr w:type="spellStart"/>
      <w:r w:rsidRPr="00405B60">
        <w:t>Div</w:t>
      </w:r>
      <w:proofErr w:type="spellEnd"/>
      <w:r w:rsidRPr="00405B60">
        <w:t>,</w:t>
      </w:r>
      <w:r>
        <w:t xml:space="preserve"> </w:t>
      </w:r>
      <w:r w:rsidRPr="00405B60">
        <w:t>DC giri</w:t>
      </w:r>
      <w:r>
        <w:t>ş (Yük akımı için – CH3)</w:t>
      </w:r>
    </w:p>
    <w:p w14:paraId="61786F2F" w14:textId="77777777" w:rsidR="0074274E" w:rsidRDefault="00F82582" w:rsidP="00F82582">
      <w:pPr>
        <w:pStyle w:val="ListeParagraf"/>
        <w:numPr>
          <w:ilvl w:val="0"/>
          <w:numId w:val="28"/>
        </w:numPr>
        <w:spacing w:line="276" w:lineRule="auto"/>
        <w:jc w:val="both"/>
      </w:pPr>
      <w:r>
        <w:t>CH.1 kanalı UJT besleme kaynağına, CH.2 kanalı tetikleme çıkışına</w:t>
      </w:r>
      <w:r w:rsidR="0074274E">
        <w:t xml:space="preserve"> </w:t>
      </w:r>
      <w:r>
        <w:t xml:space="preserve">balayınız. </w:t>
      </w:r>
    </w:p>
    <w:p w14:paraId="644E57E8" w14:textId="77777777" w:rsidR="0074274E" w:rsidRDefault="0074274E" w:rsidP="0074274E">
      <w:pPr>
        <w:pStyle w:val="ListeParagraf"/>
        <w:numPr>
          <w:ilvl w:val="0"/>
          <w:numId w:val="28"/>
        </w:numPr>
        <w:spacing w:line="276" w:lineRule="auto"/>
        <w:jc w:val="both"/>
      </w:pPr>
      <w:r>
        <w:t>Tüm bağlantıları yaptıktan ve kontrol ettikten sonra ana ünite üzerindeki güç anahtarını ON konumuna alın.</w:t>
      </w:r>
    </w:p>
    <w:p w14:paraId="2C8F4676" w14:textId="77777777" w:rsidR="0074274E" w:rsidRDefault="00F82582" w:rsidP="00F82582">
      <w:pPr>
        <w:pStyle w:val="ListeParagraf"/>
        <w:numPr>
          <w:ilvl w:val="0"/>
          <w:numId w:val="28"/>
        </w:numPr>
        <w:spacing w:line="276" w:lineRule="auto"/>
        <w:jc w:val="both"/>
      </w:pPr>
      <w:r>
        <w:lastRenderedPageBreak/>
        <w:t xml:space="preserve">UJT tetikleme gecikmesini ayarlayan </w:t>
      </w:r>
      <w:r w:rsidR="0074274E">
        <w:t>RV1</w:t>
      </w:r>
      <w:r>
        <w:t xml:space="preserve"> elemanı ile ayarlayınız.</w:t>
      </w:r>
    </w:p>
    <w:p w14:paraId="0F8ED4EB" w14:textId="77777777" w:rsidR="0074274E" w:rsidRDefault="00F82582" w:rsidP="00F82582">
      <w:pPr>
        <w:pStyle w:val="ListeParagraf"/>
        <w:numPr>
          <w:ilvl w:val="0"/>
          <w:numId w:val="28"/>
        </w:numPr>
        <w:spacing w:line="276" w:lineRule="auto"/>
        <w:jc w:val="both"/>
      </w:pPr>
      <w:r>
        <w:t>Yük akımının 150mA’lik de</w:t>
      </w:r>
      <w:r w:rsidR="0074274E">
        <w:t>ğ</w:t>
      </w:r>
      <w:r>
        <w:t>erini sa</w:t>
      </w:r>
      <w:r w:rsidR="0074274E">
        <w:t>ğ</w:t>
      </w:r>
      <w:r>
        <w:t>layan DELAY de</w:t>
      </w:r>
      <w:r w:rsidR="0074274E">
        <w:t>ğ</w:t>
      </w:r>
      <w:r>
        <w:t xml:space="preserve">erini açı olarak belirleyiniz. En küçük ve en büyük yük akımındaki DELAY açısını belirleyiniz. </w:t>
      </w:r>
    </w:p>
    <w:p w14:paraId="758AE9C0" w14:textId="77777777" w:rsidR="0074274E" w:rsidRDefault="00F82582" w:rsidP="00F82582">
      <w:pPr>
        <w:pStyle w:val="ListeParagraf"/>
        <w:numPr>
          <w:ilvl w:val="0"/>
          <w:numId w:val="28"/>
        </w:numPr>
        <w:spacing w:line="276" w:lineRule="auto"/>
        <w:jc w:val="both"/>
      </w:pPr>
      <w:r>
        <w:t>Tetikleme darbelerini CH.</w:t>
      </w:r>
      <w:proofErr w:type="gramStart"/>
      <w:r>
        <w:t>2 den</w:t>
      </w:r>
      <w:proofErr w:type="gramEnd"/>
      <w:r>
        <w:t xml:space="preserve"> gözleyiniz. </w:t>
      </w:r>
    </w:p>
    <w:p w14:paraId="6D36554C" w14:textId="77777777" w:rsidR="0074274E" w:rsidRDefault="00F82582" w:rsidP="00F82582">
      <w:pPr>
        <w:pStyle w:val="ListeParagraf"/>
        <w:numPr>
          <w:ilvl w:val="0"/>
          <w:numId w:val="28"/>
        </w:numPr>
        <w:spacing w:line="276" w:lineRule="auto"/>
        <w:jc w:val="both"/>
      </w:pPr>
      <w:r>
        <w:t>Osiloskop kanallarından bi</w:t>
      </w:r>
      <w:r w:rsidR="0074274E">
        <w:t xml:space="preserve">rini kullanarak optik yalıtıcı </w:t>
      </w:r>
      <w:r>
        <w:t>giri</w:t>
      </w:r>
      <w:r w:rsidR="0074274E">
        <w:t xml:space="preserve">ş </w:t>
      </w:r>
      <w:r>
        <w:t>(</w:t>
      </w:r>
      <w:r w:rsidR="0074274E">
        <w:t>PC817 Katot pini</w:t>
      </w:r>
      <w:r>
        <w:t>) ve çıkı</w:t>
      </w:r>
      <w:r w:rsidR="0074274E">
        <w:t xml:space="preserve">ş </w:t>
      </w:r>
      <w:r>
        <w:t>(</w:t>
      </w:r>
      <w:r w:rsidR="0074274E">
        <w:t xml:space="preserve">PC817 </w:t>
      </w:r>
      <w:proofErr w:type="spellStart"/>
      <w:r w:rsidR="0074274E">
        <w:t>Emiter</w:t>
      </w:r>
      <w:proofErr w:type="spellEnd"/>
      <w:r w:rsidR="0074274E">
        <w:t xml:space="preserve"> pini</w:t>
      </w:r>
      <w:r>
        <w:t>) darbelerini gözleyiniz. Farklı DELAY (gecikme) açıları için deneyi tekrarlayınız. Bunun için osiloskop ı</w:t>
      </w:r>
      <w:r w:rsidR="0074274E">
        <w:t>ş</w:t>
      </w:r>
      <w:r>
        <w:t xml:space="preserve">ık </w:t>
      </w:r>
      <w:proofErr w:type="spellStart"/>
      <w:r>
        <w:t>focusunu</w:t>
      </w:r>
      <w:proofErr w:type="spellEnd"/>
      <w:r>
        <w:t xml:space="preserve"> yeniden düzenlemeniz gerekebilir. </w:t>
      </w:r>
    </w:p>
    <w:p w14:paraId="587329D6" w14:textId="77777777" w:rsidR="0074274E" w:rsidRDefault="00F82582" w:rsidP="00F82582">
      <w:pPr>
        <w:pStyle w:val="ListeParagraf"/>
        <w:numPr>
          <w:ilvl w:val="0"/>
          <w:numId w:val="28"/>
        </w:numPr>
        <w:spacing w:line="276" w:lineRule="auto"/>
        <w:jc w:val="both"/>
      </w:pPr>
      <w:r>
        <w:t>Tespit edebildi</w:t>
      </w:r>
      <w:r w:rsidR="0074274E">
        <w:t>ğ</w:t>
      </w:r>
      <w:r>
        <w:t>iniz en dü</w:t>
      </w:r>
      <w:r w:rsidR="0074274E">
        <w:t>ş</w:t>
      </w:r>
      <w:r>
        <w:t>ük ve en büyük gecikme</w:t>
      </w:r>
      <w:r w:rsidR="0074274E">
        <w:t xml:space="preserve"> </w:t>
      </w:r>
      <w:r>
        <w:t>(tetikleme) açısını not ediniz. 0-180 derece arasında tetikleme yapıp yapamayaca</w:t>
      </w:r>
      <w:r w:rsidR="0074274E">
        <w:t>ğ</w:t>
      </w:r>
      <w:r>
        <w:t>ımızın nedenlerini ara</w:t>
      </w:r>
      <w:r w:rsidR="0074274E">
        <w:t>ş</w:t>
      </w:r>
      <w:r>
        <w:t xml:space="preserve">tırınız. </w:t>
      </w:r>
    </w:p>
    <w:p w14:paraId="5518DFDE" w14:textId="77777777" w:rsidR="00F82582" w:rsidRDefault="00F82582" w:rsidP="00F82582">
      <w:pPr>
        <w:pStyle w:val="ListeParagraf"/>
        <w:numPr>
          <w:ilvl w:val="0"/>
          <w:numId w:val="28"/>
        </w:numPr>
        <w:spacing w:line="276" w:lineRule="auto"/>
        <w:jc w:val="both"/>
      </w:pPr>
      <w:r>
        <w:t xml:space="preserve">Gözlemlerinizi </w:t>
      </w:r>
      <w:r w:rsidR="0074274E">
        <w:t>Ş</w:t>
      </w:r>
      <w:r>
        <w:t xml:space="preserve">ekil </w:t>
      </w:r>
      <w:r w:rsidR="0074274E">
        <w:t>7</w:t>
      </w:r>
      <w:r>
        <w:t xml:space="preserve">.4’de verilen grafik çizelgesine çiziniz. </w:t>
      </w:r>
    </w:p>
    <w:p w14:paraId="36511B6B" w14:textId="77777777" w:rsidR="0074274E" w:rsidRDefault="0074274E" w:rsidP="00154584">
      <w:pPr>
        <w:spacing w:line="276" w:lineRule="auto"/>
        <w:rPr>
          <w:b/>
        </w:rPr>
      </w:pPr>
    </w:p>
    <w:p w14:paraId="6095B48E" w14:textId="77777777" w:rsidR="00154584" w:rsidRPr="007B5399" w:rsidRDefault="00154584" w:rsidP="00154584">
      <w:pPr>
        <w:spacing w:line="276" w:lineRule="auto"/>
        <w:rPr>
          <w:b/>
        </w:rPr>
      </w:pPr>
      <w:r w:rsidRPr="007B5399">
        <w:rPr>
          <w:b/>
        </w:rPr>
        <w:t>ÖLÇÜM SONUÇLARI</w:t>
      </w:r>
    </w:p>
    <w:p w14:paraId="6A3C9FDF" w14:textId="77777777" w:rsidR="0074274E" w:rsidRDefault="0074274E" w:rsidP="0074274E">
      <w:pPr>
        <w:keepNext/>
        <w:spacing w:line="276" w:lineRule="auto"/>
        <w:jc w:val="center"/>
      </w:pPr>
      <w:r>
        <w:rPr>
          <w:noProof/>
          <w:lang w:eastAsia="tr-TR"/>
        </w:rPr>
        <w:drawing>
          <wp:inline distT="0" distB="0" distL="0" distR="0" wp14:anchorId="6D086EB4" wp14:editId="778BE300">
            <wp:extent cx="4425351" cy="3598113"/>
            <wp:effectExtent l="0" t="0" r="0" b="25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554" t="16778" r="23627" b="12628"/>
                    <a:stretch/>
                  </pic:blipFill>
                  <pic:spPr bwMode="auto">
                    <a:xfrm>
                      <a:off x="0" y="0"/>
                      <a:ext cx="4449932" cy="3618099"/>
                    </a:xfrm>
                    <a:prstGeom prst="rect">
                      <a:avLst/>
                    </a:prstGeom>
                    <a:ln>
                      <a:noFill/>
                    </a:ln>
                    <a:extLst>
                      <a:ext uri="{53640926-AAD7-44D8-BBD7-CCE9431645EC}">
                        <a14:shadowObscured xmlns:a14="http://schemas.microsoft.com/office/drawing/2010/main"/>
                      </a:ext>
                    </a:extLst>
                  </pic:spPr>
                </pic:pic>
              </a:graphicData>
            </a:graphic>
          </wp:inline>
        </w:drawing>
      </w:r>
    </w:p>
    <w:p w14:paraId="32CE2A9E" w14:textId="77777777" w:rsidR="00154584" w:rsidRPr="0074274E" w:rsidRDefault="0074274E" w:rsidP="0074274E">
      <w:pPr>
        <w:pStyle w:val="ResimYazs"/>
        <w:jc w:val="center"/>
        <w:rPr>
          <w:color w:val="auto"/>
          <w:sz w:val="24"/>
          <w:szCs w:val="24"/>
        </w:rPr>
      </w:pPr>
      <w:r w:rsidRPr="0074274E">
        <w:rPr>
          <w:color w:val="auto"/>
          <w:sz w:val="24"/>
          <w:szCs w:val="24"/>
        </w:rPr>
        <w:t>Şekil 7.4. Gözlem çizelgesi</w:t>
      </w:r>
    </w:p>
    <w:p w14:paraId="2A45CBDD" w14:textId="77777777" w:rsidR="00E35D4C" w:rsidRDefault="0074274E" w:rsidP="0074274E">
      <w:pPr>
        <w:pStyle w:val="ListeParagraf"/>
        <w:numPr>
          <w:ilvl w:val="0"/>
          <w:numId w:val="29"/>
        </w:numPr>
        <w:spacing w:line="276" w:lineRule="auto"/>
        <w:ind w:left="426"/>
        <w:jc w:val="both"/>
      </w:pPr>
      <w:proofErr w:type="spellStart"/>
      <w:r>
        <w:t>Optokuplör</w:t>
      </w:r>
      <w:proofErr w:type="spellEnd"/>
      <w:r>
        <w:t xml:space="preserve"> besleme gerilimi ile tetikleme işareti çıkış genliği arasında nasıl bir bağ</w:t>
      </w:r>
      <w:r w:rsidR="00E35D4C">
        <w:t>lantı vardır?</w:t>
      </w:r>
    </w:p>
    <w:p w14:paraId="52AA964E" w14:textId="77777777" w:rsidR="00E35D4C" w:rsidRDefault="0074274E" w:rsidP="0074274E">
      <w:pPr>
        <w:pStyle w:val="ListeParagraf"/>
        <w:numPr>
          <w:ilvl w:val="0"/>
          <w:numId w:val="29"/>
        </w:numPr>
        <w:spacing w:line="276" w:lineRule="auto"/>
        <w:ind w:left="426"/>
        <w:jc w:val="both"/>
      </w:pPr>
      <w:r>
        <w:t xml:space="preserve">Optik yalıtım entegrelerinin “ileri yön akımları” seviyesinin önemi nedir? </w:t>
      </w:r>
      <w:r w:rsidR="00E35D4C">
        <w:t xml:space="preserve"> </w:t>
      </w:r>
    </w:p>
    <w:p w14:paraId="755510F0" w14:textId="77777777" w:rsidR="00E35D4C" w:rsidRDefault="0074274E" w:rsidP="00727628">
      <w:pPr>
        <w:pStyle w:val="ListeParagraf"/>
        <w:numPr>
          <w:ilvl w:val="0"/>
          <w:numId w:val="29"/>
        </w:numPr>
        <w:spacing w:line="276" w:lineRule="auto"/>
        <w:ind w:left="426"/>
        <w:jc w:val="both"/>
      </w:pPr>
      <w:r>
        <w:t>Optik yalıtıcılarda kullanılan giri</w:t>
      </w:r>
      <w:r w:rsidR="00E35D4C">
        <w:t>ş</w:t>
      </w:r>
      <w:r>
        <w:t>- çıkı</w:t>
      </w:r>
      <w:r w:rsidR="00E35D4C">
        <w:t>ş</w:t>
      </w:r>
      <w:r>
        <w:t xml:space="preserve"> dirençlerinin tespiti nasıl yapılır? </w:t>
      </w:r>
    </w:p>
    <w:p w14:paraId="5B77C8E3" w14:textId="77777777" w:rsidR="00E35D4C" w:rsidRDefault="0074274E" w:rsidP="00727628">
      <w:pPr>
        <w:pStyle w:val="ListeParagraf"/>
        <w:numPr>
          <w:ilvl w:val="0"/>
          <w:numId w:val="29"/>
        </w:numPr>
        <w:spacing w:line="276" w:lineRule="auto"/>
        <w:ind w:left="426"/>
        <w:jc w:val="both"/>
      </w:pPr>
      <w:r>
        <w:t>Opt</w:t>
      </w:r>
      <w:r w:rsidR="00E35D4C">
        <w:t>ik yalıtım entegresinin besleme</w:t>
      </w:r>
      <w:r>
        <w:t xml:space="preserve"> kayna</w:t>
      </w:r>
      <w:r w:rsidR="00E35D4C">
        <w:t>ğ</w:t>
      </w:r>
      <w:r w:rsidR="00AA553B">
        <w:t>ı</w:t>
      </w:r>
      <w:r>
        <w:t xml:space="preserve">nın </w:t>
      </w:r>
      <w:r w:rsidR="00E35D4C">
        <w:t>ş</w:t>
      </w:r>
      <w:r>
        <w:t>ebekeden ya da sistemden ba</w:t>
      </w:r>
      <w:r w:rsidR="00E35D4C">
        <w:t>ğ</w:t>
      </w:r>
      <w:r>
        <w:t xml:space="preserve">ımsız </w:t>
      </w:r>
      <w:proofErr w:type="spellStart"/>
      <w:r>
        <w:t>GND’ye</w:t>
      </w:r>
      <w:proofErr w:type="spellEnd"/>
      <w:r>
        <w:t xml:space="preserve"> sahip olması önemli midir? Önemliyse bu nasıl sa</w:t>
      </w:r>
      <w:r w:rsidR="00E35D4C">
        <w:t>ğ</w:t>
      </w:r>
      <w:r>
        <w:t xml:space="preserve">lanır? </w:t>
      </w:r>
    </w:p>
    <w:p w14:paraId="1D62967E" w14:textId="77777777" w:rsidR="0074274E" w:rsidRDefault="0074274E" w:rsidP="00727628">
      <w:pPr>
        <w:pStyle w:val="ListeParagraf"/>
        <w:numPr>
          <w:ilvl w:val="0"/>
          <w:numId w:val="29"/>
        </w:numPr>
        <w:spacing w:line="276" w:lineRule="auto"/>
        <w:ind w:left="426"/>
        <w:jc w:val="both"/>
      </w:pPr>
      <w:r>
        <w:t>Üç fazlı bir inverter devresinde altı adet yarı iletken anahtar kullanıldı</w:t>
      </w:r>
      <w:r w:rsidR="00E35D4C">
        <w:t>ğ</w:t>
      </w:r>
      <w:r>
        <w:t>ına göre kaç adet</w:t>
      </w:r>
      <w:r w:rsidR="00727628">
        <w:t xml:space="preserve"> optik yalıtım entegresi ve kaç</w:t>
      </w:r>
      <w:r>
        <w:t xml:space="preserve"> adet farklı besleme (GND) kullanılmalıdır? Ara</w:t>
      </w:r>
      <w:r w:rsidR="00E35D4C">
        <w:t>ş</w:t>
      </w:r>
      <w:r>
        <w:t xml:space="preserve">tırınız. </w:t>
      </w:r>
    </w:p>
    <w:p w14:paraId="6A341412" w14:textId="77777777" w:rsidR="0074274E" w:rsidRDefault="0074274E" w:rsidP="0074274E">
      <w:pPr>
        <w:spacing w:line="276" w:lineRule="auto"/>
        <w:jc w:val="both"/>
      </w:pPr>
      <w:r>
        <w:t xml:space="preserve"> </w:t>
      </w:r>
    </w:p>
    <w:p w14:paraId="6AF2EE7F" w14:textId="77777777" w:rsidR="00A75139" w:rsidRPr="00322600" w:rsidRDefault="00A75139" w:rsidP="00A75139">
      <w:pPr>
        <w:jc w:val="center"/>
        <w:rPr>
          <w:rFonts w:cs="Times New Roman"/>
        </w:rPr>
      </w:pPr>
    </w:p>
    <w:p w14:paraId="04B476ED" w14:textId="77777777" w:rsidR="00A75139" w:rsidRDefault="00A75139" w:rsidP="00A75139">
      <w:pPr>
        <w:spacing w:line="276" w:lineRule="auto"/>
        <w:jc w:val="both"/>
      </w:pPr>
    </w:p>
    <w:p w14:paraId="1A430E15"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19800702"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AFYON KOCATEPE ÜNİVERSİTESİ</w:t>
      </w:r>
    </w:p>
    <w:p w14:paraId="5F99A739"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24B12B32"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3BD2EFD0"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w:t>
      </w:r>
      <w:proofErr w:type="gramStart"/>
      <w:r w:rsidRPr="00DF05E6">
        <w:rPr>
          <w:rFonts w:ascii="Times-Roman" w:hAnsi="Times-Roman" w:cs="Times-Roman"/>
          <w:sz w:val="32"/>
          <w:szCs w:val="32"/>
        </w:rPr>
        <w:t xml:space="preserve">LABORATUVARI </w:t>
      </w:r>
      <w:r>
        <w:rPr>
          <w:rFonts w:ascii="Times-Roman" w:hAnsi="Times-Roman" w:cs="Times-Roman"/>
          <w:sz w:val="32"/>
          <w:szCs w:val="32"/>
        </w:rPr>
        <w:t>-</w:t>
      </w:r>
      <w:proofErr w:type="gramEnd"/>
      <w:r>
        <w:rPr>
          <w:rFonts w:ascii="Times-Roman" w:hAnsi="Times-Roman" w:cs="Times-Roman"/>
          <w:sz w:val="32"/>
          <w:szCs w:val="32"/>
        </w:rPr>
        <w:t xml:space="preserve"> I</w:t>
      </w:r>
    </w:p>
    <w:p w14:paraId="2646BF74"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p>
    <w:p w14:paraId="032B8429" w14:textId="77777777" w:rsidR="00A75139" w:rsidRDefault="00A75139" w:rsidP="00A75139">
      <w:pPr>
        <w:autoSpaceDE w:val="0"/>
        <w:autoSpaceDN w:val="0"/>
        <w:adjustRightInd w:val="0"/>
        <w:spacing w:after="0" w:line="240" w:lineRule="auto"/>
        <w:rPr>
          <w:rFonts w:ascii="Times-Roman" w:hAnsi="Times-Roman" w:cs="Times-Roman"/>
          <w:szCs w:val="24"/>
        </w:rPr>
      </w:pPr>
    </w:p>
    <w:p w14:paraId="3779C328" w14:textId="77777777" w:rsidR="00A75139" w:rsidRDefault="00A75139" w:rsidP="00A75139">
      <w:pPr>
        <w:autoSpaceDE w:val="0"/>
        <w:autoSpaceDN w:val="0"/>
        <w:adjustRightInd w:val="0"/>
        <w:spacing w:after="0" w:line="240" w:lineRule="auto"/>
        <w:rPr>
          <w:rFonts w:ascii="Times-Roman" w:hAnsi="Times-Roman" w:cs="Times-Roman"/>
          <w:szCs w:val="24"/>
        </w:rPr>
      </w:pPr>
    </w:p>
    <w:p w14:paraId="55409A18" w14:textId="77777777" w:rsidR="00A75139" w:rsidRDefault="00A75139" w:rsidP="00A75139">
      <w:pPr>
        <w:autoSpaceDE w:val="0"/>
        <w:autoSpaceDN w:val="0"/>
        <w:adjustRightInd w:val="0"/>
        <w:spacing w:after="0" w:line="240" w:lineRule="auto"/>
        <w:rPr>
          <w:rFonts w:ascii="Times-Roman" w:hAnsi="Times-Roman" w:cs="Times-Roman"/>
          <w:szCs w:val="24"/>
        </w:rPr>
      </w:pPr>
    </w:p>
    <w:p w14:paraId="2A645CEB" w14:textId="77777777" w:rsidR="00A75139" w:rsidRDefault="00A75139" w:rsidP="00A75139">
      <w:pPr>
        <w:autoSpaceDE w:val="0"/>
        <w:autoSpaceDN w:val="0"/>
        <w:adjustRightInd w:val="0"/>
        <w:spacing w:after="0" w:line="240" w:lineRule="auto"/>
        <w:rPr>
          <w:rFonts w:ascii="Times-Roman" w:hAnsi="Times-Roman" w:cs="Times-Roman"/>
          <w:szCs w:val="24"/>
        </w:rPr>
      </w:pPr>
    </w:p>
    <w:p w14:paraId="674D60CF" w14:textId="77777777" w:rsidR="00A75139" w:rsidRDefault="00A75139" w:rsidP="00A75139">
      <w:pPr>
        <w:autoSpaceDE w:val="0"/>
        <w:autoSpaceDN w:val="0"/>
        <w:adjustRightInd w:val="0"/>
        <w:spacing w:after="0" w:line="240" w:lineRule="auto"/>
        <w:rPr>
          <w:rFonts w:ascii="Times-Roman" w:hAnsi="Times-Roman" w:cs="Times-Roman"/>
          <w:szCs w:val="24"/>
        </w:rPr>
      </w:pPr>
    </w:p>
    <w:p w14:paraId="1E87E34E" w14:textId="77777777" w:rsidR="00A75139" w:rsidRDefault="00A75139" w:rsidP="00A75139">
      <w:pPr>
        <w:autoSpaceDE w:val="0"/>
        <w:autoSpaceDN w:val="0"/>
        <w:adjustRightInd w:val="0"/>
        <w:spacing w:after="0" w:line="240" w:lineRule="auto"/>
        <w:rPr>
          <w:rFonts w:ascii="Times-Roman" w:hAnsi="Times-Roman" w:cs="Times-Roman"/>
          <w:szCs w:val="24"/>
        </w:rPr>
      </w:pPr>
    </w:p>
    <w:p w14:paraId="5E27F5B6"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TRİYAK VE TETİKLEME DEVRELERİ</w:t>
      </w:r>
    </w:p>
    <w:p w14:paraId="3E0A20CF"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8</w:t>
      </w:r>
    </w:p>
    <w:p w14:paraId="259968F0" w14:textId="77777777" w:rsidR="00A75139" w:rsidRDefault="00A75139" w:rsidP="00A75139">
      <w:pPr>
        <w:autoSpaceDE w:val="0"/>
        <w:autoSpaceDN w:val="0"/>
        <w:adjustRightInd w:val="0"/>
        <w:spacing w:after="0" w:line="360" w:lineRule="auto"/>
        <w:rPr>
          <w:rFonts w:ascii="Times-Roman" w:hAnsi="Times-Roman" w:cs="Times-Roman"/>
          <w:sz w:val="32"/>
          <w:szCs w:val="32"/>
        </w:rPr>
      </w:pPr>
    </w:p>
    <w:p w14:paraId="095B7A76" w14:textId="77777777" w:rsidR="00A75139" w:rsidRDefault="00A75139" w:rsidP="00A75139">
      <w:pPr>
        <w:autoSpaceDE w:val="0"/>
        <w:autoSpaceDN w:val="0"/>
        <w:adjustRightInd w:val="0"/>
        <w:spacing w:after="0" w:line="360" w:lineRule="auto"/>
        <w:rPr>
          <w:rFonts w:ascii="Times-Roman" w:hAnsi="Times-Roman" w:cs="Times-Roman"/>
          <w:sz w:val="32"/>
          <w:szCs w:val="32"/>
        </w:rPr>
      </w:pPr>
    </w:p>
    <w:p w14:paraId="1575A7FC" w14:textId="77777777" w:rsidR="00A75139" w:rsidRPr="00DF05E6" w:rsidRDefault="00A75139" w:rsidP="00A75139">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5DBA1AFA"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47A9DE02"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5AB6CFDC" w14:textId="77777777" w:rsidR="00A75139" w:rsidRDefault="00A75139" w:rsidP="00A75139">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325122A9" w14:textId="77777777" w:rsidR="00A75139" w:rsidRDefault="00A75139" w:rsidP="00A75139">
      <w:pPr>
        <w:spacing w:line="360" w:lineRule="auto"/>
        <w:jc w:val="both"/>
        <w:rPr>
          <w:rFonts w:ascii="Times-Roman" w:hAnsi="Times-Roman" w:cs="Times-Roman"/>
          <w:sz w:val="32"/>
          <w:szCs w:val="32"/>
        </w:rPr>
      </w:pPr>
    </w:p>
    <w:p w14:paraId="6DAB6AE8" w14:textId="77777777" w:rsidR="00A75139" w:rsidRDefault="00A75139" w:rsidP="00A75139">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A75139" w:rsidRPr="00DF05E6" w14:paraId="1C416CEB" w14:textId="77777777" w:rsidTr="00E50A85">
        <w:tc>
          <w:tcPr>
            <w:tcW w:w="2265" w:type="dxa"/>
          </w:tcPr>
          <w:p w14:paraId="64314B5A"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5224AC50"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63F35320"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08C8D935"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VERİLEN NOT</w:t>
            </w:r>
          </w:p>
        </w:tc>
      </w:tr>
      <w:tr w:rsidR="00A75139" w:rsidRPr="00DF05E6" w14:paraId="772A4A1F" w14:textId="77777777" w:rsidTr="00E50A85">
        <w:trPr>
          <w:trHeight w:val="826"/>
        </w:trPr>
        <w:tc>
          <w:tcPr>
            <w:tcW w:w="2265" w:type="dxa"/>
          </w:tcPr>
          <w:p w14:paraId="14FC42B9" w14:textId="77777777" w:rsidR="00A75139" w:rsidRPr="00DF05E6" w:rsidRDefault="00A75139" w:rsidP="00E50A85">
            <w:pPr>
              <w:spacing w:line="360" w:lineRule="auto"/>
              <w:jc w:val="both"/>
              <w:rPr>
                <w:rFonts w:ascii="Times-Roman" w:hAnsi="Times-Roman" w:cs="Times-Roman"/>
                <w:szCs w:val="24"/>
              </w:rPr>
            </w:pPr>
          </w:p>
        </w:tc>
        <w:tc>
          <w:tcPr>
            <w:tcW w:w="2265" w:type="dxa"/>
          </w:tcPr>
          <w:p w14:paraId="2C987465" w14:textId="77777777" w:rsidR="00A75139" w:rsidRPr="00DF05E6" w:rsidRDefault="00A75139" w:rsidP="00E50A85">
            <w:pPr>
              <w:spacing w:line="360" w:lineRule="auto"/>
              <w:jc w:val="both"/>
              <w:rPr>
                <w:rFonts w:ascii="Times-Roman" w:hAnsi="Times-Roman" w:cs="Times-Roman"/>
                <w:szCs w:val="24"/>
              </w:rPr>
            </w:pPr>
          </w:p>
        </w:tc>
        <w:tc>
          <w:tcPr>
            <w:tcW w:w="2266" w:type="dxa"/>
          </w:tcPr>
          <w:p w14:paraId="6FB62194" w14:textId="77777777" w:rsidR="00A75139" w:rsidRPr="00DF05E6" w:rsidRDefault="00A75139" w:rsidP="00E50A85">
            <w:pPr>
              <w:spacing w:line="360" w:lineRule="auto"/>
              <w:jc w:val="both"/>
              <w:rPr>
                <w:rFonts w:ascii="Times-Roman" w:hAnsi="Times-Roman" w:cs="Times-Roman"/>
                <w:szCs w:val="24"/>
              </w:rPr>
            </w:pPr>
          </w:p>
        </w:tc>
        <w:tc>
          <w:tcPr>
            <w:tcW w:w="2266" w:type="dxa"/>
          </w:tcPr>
          <w:p w14:paraId="39331145" w14:textId="77777777" w:rsidR="00A75139" w:rsidRPr="00DF05E6" w:rsidRDefault="00A75139" w:rsidP="00E50A85">
            <w:pPr>
              <w:spacing w:line="360" w:lineRule="auto"/>
              <w:jc w:val="both"/>
              <w:rPr>
                <w:rFonts w:ascii="Times-Roman" w:hAnsi="Times-Roman" w:cs="Times-Roman"/>
                <w:szCs w:val="24"/>
              </w:rPr>
            </w:pPr>
          </w:p>
        </w:tc>
      </w:tr>
    </w:tbl>
    <w:p w14:paraId="2C6A8119" w14:textId="77777777" w:rsidR="00A75139" w:rsidRDefault="00A75139" w:rsidP="00A75139">
      <w:pPr>
        <w:spacing w:line="276" w:lineRule="auto"/>
        <w:jc w:val="both"/>
      </w:pPr>
    </w:p>
    <w:p w14:paraId="0CE75D0C" w14:textId="77777777" w:rsidR="00A75139" w:rsidRDefault="00A75139" w:rsidP="00A75139">
      <w:pPr>
        <w:spacing w:line="276" w:lineRule="auto"/>
        <w:jc w:val="both"/>
      </w:pPr>
    </w:p>
    <w:p w14:paraId="22E95B58" w14:textId="77777777" w:rsidR="00A75139" w:rsidRDefault="00A75139" w:rsidP="00A75139">
      <w:pPr>
        <w:spacing w:line="276" w:lineRule="auto"/>
        <w:jc w:val="both"/>
      </w:pPr>
    </w:p>
    <w:p w14:paraId="6D620B78" w14:textId="77777777" w:rsidR="00A75139" w:rsidRDefault="00A75139" w:rsidP="00A75139">
      <w:pPr>
        <w:rPr>
          <w:b/>
        </w:rPr>
      </w:pPr>
      <w:r w:rsidRPr="007B5399">
        <w:rPr>
          <w:b/>
        </w:rPr>
        <w:t>DENEYİN AMACI</w:t>
      </w:r>
    </w:p>
    <w:p w14:paraId="655EE5E4" w14:textId="77777777" w:rsidR="00A75139" w:rsidRPr="00CD755C" w:rsidRDefault="00A75139" w:rsidP="00A75139">
      <w:pPr>
        <w:spacing w:line="276" w:lineRule="auto"/>
        <w:ind w:firstLine="708"/>
        <w:jc w:val="both"/>
      </w:pPr>
      <w:r>
        <w:t>Triyak</w:t>
      </w:r>
      <w:r w:rsidRPr="00CD755C">
        <w:t xml:space="preserve"> elemanını tanımak, tetikleme i</w:t>
      </w:r>
      <w:r>
        <w:t>ş</w:t>
      </w:r>
      <w:r w:rsidRPr="00CD755C">
        <w:t>ar</w:t>
      </w:r>
      <w:r>
        <w:t>eti kutuplarını tespit etmek, Triyak</w:t>
      </w:r>
      <w:r w:rsidRPr="00CD755C">
        <w:t xml:space="preserve"> elemanının AC besleme altında davranı</w:t>
      </w:r>
      <w:r>
        <w:t>ş</w:t>
      </w:r>
      <w:r w:rsidRPr="00CD755C">
        <w:t>ını incelemek.</w:t>
      </w:r>
    </w:p>
    <w:p w14:paraId="04A639DE" w14:textId="77777777" w:rsidR="00A75139" w:rsidRDefault="00A75139" w:rsidP="00A75139">
      <w:pPr>
        <w:rPr>
          <w:b/>
        </w:rPr>
      </w:pPr>
    </w:p>
    <w:p w14:paraId="7806AB8C" w14:textId="77777777" w:rsidR="00A75139" w:rsidRDefault="00A75139" w:rsidP="00A75139">
      <w:pPr>
        <w:spacing w:line="276" w:lineRule="auto"/>
        <w:rPr>
          <w:b/>
        </w:rPr>
      </w:pPr>
      <w:r w:rsidRPr="007B5399">
        <w:rPr>
          <w:b/>
        </w:rPr>
        <w:t>TEORİK BİLGİ</w:t>
      </w:r>
    </w:p>
    <w:p w14:paraId="32F01904" w14:textId="77777777" w:rsidR="00A75139" w:rsidRPr="00CD755C" w:rsidRDefault="00A75139" w:rsidP="00A75139">
      <w:pPr>
        <w:spacing w:line="276" w:lineRule="auto"/>
        <w:ind w:firstLine="708"/>
        <w:jc w:val="both"/>
      </w:pPr>
      <w:r>
        <w:t xml:space="preserve">Triyak </w:t>
      </w:r>
      <w:r w:rsidRPr="00CD755C">
        <w:t>(triyak); anti-paralel ba</w:t>
      </w:r>
      <w:r>
        <w:t>ğ</w:t>
      </w:r>
      <w:r w:rsidRPr="00CD755C">
        <w:t>lanmı</w:t>
      </w:r>
      <w:r>
        <w:t>ş</w:t>
      </w:r>
      <w:r w:rsidRPr="00CD755C">
        <w:t xml:space="preserve"> iki tristör modeli gibidir. Anot ve katot yerine pozitif ve negatif gerilimlerde kutuplanabilen A1-A2 ya da MT1-MT2 uçlarına sahiptir. Tetikleme (kapı) uçları ortak çıkartılarak AC besleme geriliminin her iki yarısında da akım akı</w:t>
      </w:r>
      <w:r>
        <w:t>ş</w:t>
      </w:r>
      <w:r w:rsidRPr="00CD755C">
        <w:t xml:space="preserve">ına izin verecek simetrik tetikleme imkânı vardır. </w:t>
      </w:r>
      <w:r>
        <w:t>Ş</w:t>
      </w:r>
      <w:r w:rsidRPr="00CD755C">
        <w:t xml:space="preserve">ekil </w:t>
      </w:r>
      <w:r>
        <w:t>8</w:t>
      </w:r>
      <w:r w:rsidRPr="00CD755C">
        <w:t xml:space="preserve">.1’de bir </w:t>
      </w:r>
      <w:r>
        <w:t>Triyak</w:t>
      </w:r>
      <w:r w:rsidRPr="00CD755C">
        <w:t xml:space="preserve"> yapısı ve </w:t>
      </w:r>
      <w:r>
        <w:t>Ş</w:t>
      </w:r>
      <w:r w:rsidRPr="00CD755C">
        <w:t xml:space="preserve">ekil </w:t>
      </w:r>
      <w:r>
        <w:t>8.2’de farklı besl</w:t>
      </w:r>
      <w:r w:rsidRPr="00CD755C">
        <w:t>eme gerilimleri için gate kutuplaması verilmi</w:t>
      </w:r>
      <w:r>
        <w:t>ş</w:t>
      </w:r>
      <w:r w:rsidRPr="00CD755C">
        <w:t>tir.</w:t>
      </w:r>
    </w:p>
    <w:p w14:paraId="3FFC6B5F" w14:textId="77777777" w:rsidR="00A75139" w:rsidRDefault="00A75139" w:rsidP="00A75139">
      <w:pPr>
        <w:keepNext/>
        <w:spacing w:line="276" w:lineRule="auto"/>
        <w:jc w:val="center"/>
      </w:pPr>
      <w:r>
        <w:rPr>
          <w:noProof/>
          <w:lang w:eastAsia="tr-TR"/>
        </w:rPr>
        <w:drawing>
          <wp:inline distT="0" distB="0" distL="0" distR="0" wp14:anchorId="4C9081B1" wp14:editId="5ECC4588">
            <wp:extent cx="3849505" cy="16954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447" t="21173" r="26753" b="42952"/>
                    <a:stretch/>
                  </pic:blipFill>
                  <pic:spPr bwMode="auto">
                    <a:xfrm>
                      <a:off x="0" y="0"/>
                      <a:ext cx="3858531" cy="1699425"/>
                    </a:xfrm>
                    <a:prstGeom prst="rect">
                      <a:avLst/>
                    </a:prstGeom>
                    <a:ln>
                      <a:noFill/>
                    </a:ln>
                    <a:extLst>
                      <a:ext uri="{53640926-AAD7-44D8-BBD7-CCE9431645EC}">
                        <a14:shadowObscured xmlns:a14="http://schemas.microsoft.com/office/drawing/2010/main"/>
                      </a:ext>
                    </a:extLst>
                  </pic:spPr>
                </pic:pic>
              </a:graphicData>
            </a:graphic>
          </wp:inline>
        </w:drawing>
      </w:r>
    </w:p>
    <w:p w14:paraId="51AFE8D6" w14:textId="77777777" w:rsidR="00A75139" w:rsidRDefault="00A75139" w:rsidP="00A75139">
      <w:pPr>
        <w:pStyle w:val="ResimYazs"/>
        <w:jc w:val="center"/>
        <w:rPr>
          <w:color w:val="auto"/>
          <w:sz w:val="24"/>
          <w:szCs w:val="24"/>
        </w:rPr>
      </w:pPr>
      <w:r w:rsidRPr="00CD755C">
        <w:rPr>
          <w:color w:val="auto"/>
          <w:sz w:val="24"/>
          <w:szCs w:val="24"/>
        </w:rPr>
        <w:t xml:space="preserve">Şekil 8.1. </w:t>
      </w:r>
      <w:r>
        <w:rPr>
          <w:color w:val="auto"/>
          <w:sz w:val="24"/>
          <w:szCs w:val="24"/>
        </w:rPr>
        <w:t>Triyak</w:t>
      </w:r>
      <w:r w:rsidRPr="00CD755C">
        <w:rPr>
          <w:color w:val="auto"/>
          <w:sz w:val="24"/>
          <w:szCs w:val="24"/>
        </w:rPr>
        <w:t xml:space="preserve"> elemanının içyapısı</w:t>
      </w:r>
    </w:p>
    <w:p w14:paraId="648444F6" w14:textId="77777777" w:rsidR="00A75139" w:rsidRDefault="00A75139" w:rsidP="00A75139"/>
    <w:p w14:paraId="41568ECC" w14:textId="77777777" w:rsidR="00A75139" w:rsidRDefault="00A75139" w:rsidP="00A75139">
      <w:pPr>
        <w:keepNext/>
        <w:jc w:val="center"/>
      </w:pPr>
      <w:r>
        <w:rPr>
          <w:noProof/>
          <w:lang w:eastAsia="tr-TR"/>
        </w:rPr>
        <w:drawing>
          <wp:inline distT="0" distB="0" distL="0" distR="0" wp14:anchorId="5D945144" wp14:editId="1DFE75E5">
            <wp:extent cx="3905250" cy="78105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447" t="41462" r="26257" b="42070"/>
                    <a:stretch/>
                  </pic:blipFill>
                  <pic:spPr bwMode="auto">
                    <a:xfrm>
                      <a:off x="0" y="0"/>
                      <a:ext cx="3905250" cy="781050"/>
                    </a:xfrm>
                    <a:prstGeom prst="rect">
                      <a:avLst/>
                    </a:prstGeom>
                    <a:ln>
                      <a:noFill/>
                    </a:ln>
                    <a:extLst>
                      <a:ext uri="{53640926-AAD7-44D8-BBD7-CCE9431645EC}">
                        <a14:shadowObscured xmlns:a14="http://schemas.microsoft.com/office/drawing/2010/main"/>
                      </a:ext>
                    </a:extLst>
                  </pic:spPr>
                </pic:pic>
              </a:graphicData>
            </a:graphic>
          </wp:inline>
        </w:drawing>
      </w:r>
    </w:p>
    <w:p w14:paraId="30B1047F" w14:textId="77777777" w:rsidR="00A75139" w:rsidRPr="00CD755C" w:rsidRDefault="00A75139" w:rsidP="00A75139">
      <w:pPr>
        <w:pStyle w:val="ResimYazs"/>
        <w:jc w:val="center"/>
      </w:pPr>
      <w:r w:rsidRPr="00CD755C">
        <w:rPr>
          <w:color w:val="auto"/>
          <w:sz w:val="24"/>
          <w:szCs w:val="24"/>
        </w:rPr>
        <w:t xml:space="preserve">Şekil 8.2. </w:t>
      </w:r>
      <w:r>
        <w:rPr>
          <w:color w:val="auto"/>
          <w:sz w:val="24"/>
          <w:szCs w:val="24"/>
        </w:rPr>
        <w:t>Triyak</w:t>
      </w:r>
      <w:r w:rsidRPr="00CD755C">
        <w:rPr>
          <w:color w:val="auto"/>
          <w:sz w:val="24"/>
          <w:szCs w:val="24"/>
        </w:rPr>
        <w:t xml:space="preserve"> besleme gerilimine göre gate kutuplaması</w:t>
      </w:r>
    </w:p>
    <w:p w14:paraId="1206548E" w14:textId="77777777" w:rsidR="00A75139" w:rsidRDefault="00A75139" w:rsidP="00A75139">
      <w:pPr>
        <w:spacing w:line="276" w:lineRule="auto"/>
        <w:ind w:firstLine="708"/>
        <w:jc w:val="both"/>
      </w:pPr>
      <w:r>
        <w:t xml:space="preserve">Triyak’ </w:t>
      </w:r>
      <w:proofErr w:type="spellStart"/>
      <w:r>
        <w:t>ın</w:t>
      </w:r>
      <w:proofErr w:type="spellEnd"/>
      <w:r>
        <w:t xml:space="preserve"> çalışma şekli SCR ile kıyaslandığında bazı farklılıklar göstermektedir. İlk olarak main terminaller ve </w:t>
      </w:r>
      <w:proofErr w:type="spellStart"/>
      <w:r>
        <w:t>geyt</w:t>
      </w:r>
      <w:proofErr w:type="spellEnd"/>
      <w:r>
        <w:t xml:space="preserve"> ucuna uygulanan gerilimlerin polaritesi önemli değildir. Yani uçlarına uygulanan her gerilim altında iletken olabilir. İkinci olarak da AC gerilim altında hem pozitif hem de negatif </w:t>
      </w:r>
      <w:proofErr w:type="spellStart"/>
      <w:r>
        <w:t>alternenslarda</w:t>
      </w:r>
      <w:proofErr w:type="spellEnd"/>
      <w:r>
        <w:t xml:space="preserve"> tetiklenip iletime götürülebilir. Bununla birlikte tıpkı SCR’ de olduğu gibi dc gerilim altında tetiklendiğinde mühürlenme özelliği bulunmaktadır. AC gerilimde ise herhangi bir alternansta tetiklendiğinde o alternansın sonuna kadar iletimde kalmaya devam eder. Takip eden alternanslarda yeniden tetikleme gerekmektedir.</w:t>
      </w:r>
    </w:p>
    <w:p w14:paraId="17E68BF4" w14:textId="77777777" w:rsidR="00A75139" w:rsidRDefault="00A75139" w:rsidP="00A75139">
      <w:pPr>
        <w:spacing w:line="276" w:lineRule="auto"/>
        <w:ind w:firstLine="708"/>
        <w:jc w:val="both"/>
      </w:pPr>
      <w:r>
        <w:t>MT1 ucu MT2’</w:t>
      </w:r>
      <w:r w:rsidRPr="00CD755C">
        <w:t>ye göre daha pozitifse, gate ucundan pozitif darbe uygulanması MT1’den MT2’ye do</w:t>
      </w:r>
      <w:r>
        <w:t>ğ</w:t>
      </w:r>
      <w:r w:rsidRPr="00CD755C">
        <w:t>ru akım ak</w:t>
      </w:r>
      <w:r>
        <w:t>masına</w:t>
      </w:r>
      <w:r w:rsidRPr="00CD755C">
        <w:t xml:space="preserve"> izin veren tetikleme sa</w:t>
      </w:r>
      <w:r>
        <w:t>ğ</w:t>
      </w:r>
      <w:r w:rsidRPr="00CD755C">
        <w:t>lanmı</w:t>
      </w:r>
      <w:r>
        <w:t>ş</w:t>
      </w:r>
      <w:r w:rsidRPr="00CD755C">
        <w:t xml:space="preserve"> olur. Besleme gerilimi yön de</w:t>
      </w:r>
      <w:r>
        <w:t>ğ</w:t>
      </w:r>
      <w:r w:rsidRPr="00CD755C">
        <w:t>i</w:t>
      </w:r>
      <w:r>
        <w:t>ş</w:t>
      </w:r>
      <w:r w:rsidRPr="00CD755C">
        <w:t>tirdi</w:t>
      </w:r>
      <w:r>
        <w:t>ğ</w:t>
      </w:r>
      <w:r w:rsidRPr="00CD755C">
        <w:t>inde MT2 daha pozitif olaca</w:t>
      </w:r>
      <w:r>
        <w:t>ğ</w:t>
      </w:r>
      <w:r w:rsidRPr="00CD755C">
        <w:t xml:space="preserve">ından gate ucu sinyali bir önceki yöne göre negatif </w:t>
      </w:r>
      <w:r w:rsidRPr="00CD755C">
        <w:lastRenderedPageBreak/>
        <w:t>olmakla birlikte MT2 ucuyla birlikte MT1’e göre daha pozitif olacaktır. Kısaca MT1-MT2 uçları arasındaki gerilim aktif tristör yapısına göre PN eklemini iletime geçirecek gate kapı i</w:t>
      </w:r>
      <w:r>
        <w:t>ş</w:t>
      </w:r>
      <w:r w:rsidRPr="00CD755C">
        <w:t>areti ile tetiklenir.</w:t>
      </w:r>
    </w:p>
    <w:p w14:paraId="0293C43F" w14:textId="77777777" w:rsidR="00A75139" w:rsidRPr="00CD755C" w:rsidRDefault="00A75139" w:rsidP="00A75139">
      <w:pPr>
        <w:spacing w:line="276" w:lineRule="auto"/>
        <w:jc w:val="center"/>
      </w:pPr>
      <w:r>
        <w:rPr>
          <w:noProof/>
          <w:lang w:eastAsia="tr-TR"/>
        </w:rPr>
        <w:drawing>
          <wp:inline distT="0" distB="0" distL="0" distR="0" wp14:anchorId="45FDA403" wp14:editId="2E89EE6B">
            <wp:extent cx="4781550" cy="1133019"/>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1905" t="34405" r="12037" b="33543"/>
                    <a:stretch/>
                  </pic:blipFill>
                  <pic:spPr bwMode="auto">
                    <a:xfrm>
                      <a:off x="0" y="0"/>
                      <a:ext cx="4814895" cy="1140920"/>
                    </a:xfrm>
                    <a:prstGeom prst="rect">
                      <a:avLst/>
                    </a:prstGeom>
                    <a:ln>
                      <a:noFill/>
                    </a:ln>
                    <a:extLst>
                      <a:ext uri="{53640926-AAD7-44D8-BBD7-CCE9431645EC}">
                        <a14:shadowObscured xmlns:a14="http://schemas.microsoft.com/office/drawing/2010/main"/>
                      </a:ext>
                    </a:extLst>
                  </pic:spPr>
                </pic:pic>
              </a:graphicData>
            </a:graphic>
          </wp:inline>
        </w:drawing>
      </w:r>
    </w:p>
    <w:p w14:paraId="79DC45A1" w14:textId="77777777" w:rsidR="00A75139" w:rsidRDefault="00A75139" w:rsidP="00A75139">
      <w:pPr>
        <w:keepNext/>
        <w:spacing w:after="0" w:line="276" w:lineRule="auto"/>
        <w:jc w:val="center"/>
      </w:pPr>
      <w:r>
        <w:rPr>
          <w:noProof/>
          <w:lang w:eastAsia="tr-TR"/>
        </w:rPr>
        <w:drawing>
          <wp:inline distT="0" distB="0" distL="0" distR="0" wp14:anchorId="7C8C44DA" wp14:editId="2C3A5210">
            <wp:extent cx="4862593" cy="2628000"/>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210" t="37641" r="12699" b="13252"/>
                    <a:stretch/>
                  </pic:blipFill>
                  <pic:spPr bwMode="auto">
                    <a:xfrm>
                      <a:off x="0" y="0"/>
                      <a:ext cx="4862593" cy="2628000"/>
                    </a:xfrm>
                    <a:prstGeom prst="rect">
                      <a:avLst/>
                    </a:prstGeom>
                    <a:ln>
                      <a:noFill/>
                    </a:ln>
                    <a:extLst>
                      <a:ext uri="{53640926-AAD7-44D8-BBD7-CCE9431645EC}">
                        <a14:shadowObscured xmlns:a14="http://schemas.microsoft.com/office/drawing/2010/main"/>
                      </a:ext>
                    </a:extLst>
                  </pic:spPr>
                </pic:pic>
              </a:graphicData>
            </a:graphic>
          </wp:inline>
        </w:drawing>
      </w:r>
    </w:p>
    <w:p w14:paraId="126819CB" w14:textId="77777777" w:rsidR="00A75139" w:rsidRPr="0018110C" w:rsidRDefault="00A75139" w:rsidP="00A75139">
      <w:pPr>
        <w:pStyle w:val="ResimYazs"/>
        <w:jc w:val="center"/>
        <w:rPr>
          <w:color w:val="auto"/>
          <w:sz w:val="24"/>
          <w:szCs w:val="24"/>
        </w:rPr>
      </w:pPr>
      <w:r w:rsidRPr="0018110C">
        <w:rPr>
          <w:color w:val="auto"/>
          <w:sz w:val="24"/>
          <w:szCs w:val="24"/>
        </w:rPr>
        <w:t>Şekil 8.3. BT136’ ya ait karakteristik değerler</w:t>
      </w:r>
    </w:p>
    <w:p w14:paraId="3EB2454E" w14:textId="77777777" w:rsidR="00A75139" w:rsidRDefault="00A75139" w:rsidP="00A75139">
      <w:pPr>
        <w:spacing w:line="276" w:lineRule="auto"/>
        <w:rPr>
          <w:b/>
        </w:rPr>
      </w:pPr>
    </w:p>
    <w:p w14:paraId="5819A2E4" w14:textId="77777777" w:rsidR="00A75139" w:rsidRDefault="00A75139" w:rsidP="00A75139">
      <w:pPr>
        <w:spacing w:line="276" w:lineRule="auto"/>
        <w:rPr>
          <w:b/>
        </w:rPr>
      </w:pPr>
      <w:r w:rsidRPr="007B5399">
        <w:rPr>
          <w:b/>
        </w:rPr>
        <w:t>DENEY BAĞLANTI ŞEMASI</w:t>
      </w:r>
    </w:p>
    <w:p w14:paraId="6A8AF1B2" w14:textId="77777777" w:rsidR="00A75139" w:rsidRDefault="00A75139" w:rsidP="00A75139">
      <w:pPr>
        <w:spacing w:line="276" w:lineRule="auto"/>
        <w:rPr>
          <w:b/>
        </w:rPr>
      </w:pPr>
    </w:p>
    <w:p w14:paraId="6F6736F1" w14:textId="77777777" w:rsidR="00A75139" w:rsidRDefault="00A75139" w:rsidP="00A75139">
      <w:pPr>
        <w:spacing w:line="276" w:lineRule="auto"/>
        <w:jc w:val="center"/>
        <w:rPr>
          <w:b/>
        </w:rPr>
      </w:pPr>
      <w:r>
        <w:rPr>
          <w:b/>
          <w:noProof/>
          <w:lang w:eastAsia="tr-TR"/>
        </w:rPr>
        <w:drawing>
          <wp:inline distT="0" distB="0" distL="0" distR="0" wp14:anchorId="546AF4D2" wp14:editId="263F014B">
            <wp:extent cx="4997866" cy="2988000"/>
            <wp:effectExtent l="0" t="0" r="0" b="317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vre.bmp"/>
                    <pic:cNvPicPr/>
                  </pic:nvPicPr>
                  <pic:blipFill rotWithShape="1">
                    <a:blip r:embed="rId42" cstate="print">
                      <a:extLst>
                        <a:ext uri="{28A0092B-C50C-407E-A947-70E740481C1C}">
                          <a14:useLocalDpi xmlns:a14="http://schemas.microsoft.com/office/drawing/2010/main" val="0"/>
                        </a:ext>
                      </a:extLst>
                    </a:blip>
                    <a:srcRect l="25794" t="10818" r="12533" b="36736"/>
                    <a:stretch/>
                  </pic:blipFill>
                  <pic:spPr bwMode="auto">
                    <a:xfrm>
                      <a:off x="0" y="0"/>
                      <a:ext cx="4997866" cy="2988000"/>
                    </a:xfrm>
                    <a:prstGeom prst="rect">
                      <a:avLst/>
                    </a:prstGeom>
                    <a:ln>
                      <a:noFill/>
                    </a:ln>
                    <a:extLst>
                      <a:ext uri="{53640926-AAD7-44D8-BBD7-CCE9431645EC}">
                        <a14:shadowObscured xmlns:a14="http://schemas.microsoft.com/office/drawing/2010/main"/>
                      </a:ext>
                    </a:extLst>
                  </pic:spPr>
                </pic:pic>
              </a:graphicData>
            </a:graphic>
          </wp:inline>
        </w:drawing>
      </w:r>
    </w:p>
    <w:p w14:paraId="65B3B05D" w14:textId="77777777" w:rsidR="00A75139" w:rsidRDefault="00A75139" w:rsidP="00A75139">
      <w:pPr>
        <w:spacing w:line="276" w:lineRule="auto"/>
        <w:rPr>
          <w:b/>
        </w:rPr>
      </w:pPr>
      <w:r w:rsidRPr="007B5399">
        <w:rPr>
          <w:b/>
        </w:rPr>
        <w:lastRenderedPageBreak/>
        <w:t>İŞLEM BASAMAKLARI</w:t>
      </w:r>
    </w:p>
    <w:p w14:paraId="3981C085" w14:textId="77777777" w:rsidR="00A75139" w:rsidRDefault="00A75139" w:rsidP="00A75139">
      <w:pPr>
        <w:pStyle w:val="ListeParagraf"/>
        <w:numPr>
          <w:ilvl w:val="0"/>
          <w:numId w:val="32"/>
        </w:numPr>
        <w:spacing w:line="276" w:lineRule="auto"/>
        <w:jc w:val="both"/>
      </w:pPr>
      <w:r w:rsidRPr="00AC0FF6">
        <w:t>Bu uygulamada triyak elemanın kapısına do</w:t>
      </w:r>
      <w:r>
        <w:t>ğ</w:t>
      </w:r>
      <w:r w:rsidRPr="00AC0FF6">
        <w:t>rudan DC tetikleme i</w:t>
      </w:r>
      <w:r>
        <w:t xml:space="preserve">şareti </w:t>
      </w:r>
      <w:r w:rsidRPr="00AC0FF6">
        <w:t>verilmi</w:t>
      </w:r>
      <w:r>
        <w:t>ş</w:t>
      </w:r>
      <w:r w:rsidRPr="00AC0FF6">
        <w:t>tir.</w:t>
      </w:r>
    </w:p>
    <w:p w14:paraId="41C374E6" w14:textId="77777777" w:rsidR="00A75139" w:rsidRPr="00AC0FF6" w:rsidRDefault="00A75139" w:rsidP="00A75139">
      <w:pPr>
        <w:pStyle w:val="ListeParagraf"/>
        <w:numPr>
          <w:ilvl w:val="0"/>
          <w:numId w:val="32"/>
        </w:numPr>
        <w:spacing w:line="276" w:lineRule="auto"/>
        <w:jc w:val="both"/>
      </w:pPr>
      <w:proofErr w:type="spellStart"/>
      <w:r>
        <w:t>O</w:t>
      </w:r>
      <w:r w:rsidRPr="00AC0FF6">
        <w:t>siloskop’u</w:t>
      </w:r>
      <w:proofErr w:type="spellEnd"/>
      <w:r w:rsidRPr="00AC0FF6">
        <w:t xml:space="preserve"> a</w:t>
      </w:r>
      <w:r>
        <w:t>ş</w:t>
      </w:r>
      <w:r w:rsidRPr="00AC0FF6">
        <w:t>a</w:t>
      </w:r>
      <w:r>
        <w:t>ğ</w:t>
      </w:r>
      <w:r w:rsidRPr="00AC0FF6">
        <w:t>ıdaki ayarlarına getiriniz.</w:t>
      </w:r>
    </w:p>
    <w:p w14:paraId="02687972" w14:textId="77777777" w:rsidR="00A75139" w:rsidRDefault="00A75139" w:rsidP="00A75139">
      <w:pPr>
        <w:pStyle w:val="ListeParagraf"/>
        <w:numPr>
          <w:ilvl w:val="0"/>
          <w:numId w:val="33"/>
        </w:numPr>
        <w:spacing w:line="276" w:lineRule="auto"/>
        <w:jc w:val="both"/>
      </w:pPr>
      <w:r w:rsidRPr="00AC0FF6">
        <w:t xml:space="preserve">Time </w:t>
      </w:r>
      <w:proofErr w:type="spellStart"/>
      <w:r w:rsidRPr="00AC0FF6">
        <w:t>base</w:t>
      </w:r>
      <w:proofErr w:type="spellEnd"/>
      <w:r w:rsidRPr="00AC0FF6">
        <w:t xml:space="preserve"> 5</w:t>
      </w:r>
      <w:r>
        <w:t xml:space="preserve"> </w:t>
      </w:r>
      <w:proofErr w:type="spellStart"/>
      <w:r w:rsidRPr="00AC0FF6">
        <w:t>ms</w:t>
      </w:r>
      <w:proofErr w:type="spellEnd"/>
      <w:r w:rsidRPr="00AC0FF6">
        <w:t>/div</w:t>
      </w:r>
    </w:p>
    <w:p w14:paraId="7D07AE60" w14:textId="77777777" w:rsidR="00A75139" w:rsidRDefault="00A75139" w:rsidP="00A75139">
      <w:pPr>
        <w:pStyle w:val="ListeParagraf"/>
        <w:numPr>
          <w:ilvl w:val="0"/>
          <w:numId w:val="33"/>
        </w:numPr>
        <w:spacing w:line="276" w:lineRule="auto"/>
        <w:jc w:val="both"/>
      </w:pPr>
      <w:r w:rsidRPr="00AC0FF6">
        <w:t xml:space="preserve">CH.1 </w:t>
      </w:r>
      <w:proofErr w:type="spellStart"/>
      <w:r w:rsidRPr="00AC0FF6">
        <w:t>Volate</w:t>
      </w:r>
      <w:proofErr w:type="spellEnd"/>
      <w:r w:rsidRPr="00AC0FF6">
        <w:t xml:space="preserve"> </w:t>
      </w:r>
      <w:proofErr w:type="spellStart"/>
      <w:r w:rsidRPr="00AC0FF6">
        <w:t>base</w:t>
      </w:r>
      <w:proofErr w:type="spellEnd"/>
      <w:r w:rsidRPr="00AC0FF6">
        <w:t xml:space="preserve"> 0.5 </w:t>
      </w:r>
      <w:r>
        <w:t>V</w:t>
      </w:r>
      <w:r w:rsidRPr="00AC0FF6">
        <w:t>/div</w:t>
      </w:r>
    </w:p>
    <w:p w14:paraId="2AB9A046" w14:textId="77777777" w:rsidR="00A75139" w:rsidRDefault="00A75139" w:rsidP="00A75139">
      <w:pPr>
        <w:pStyle w:val="ListeParagraf"/>
        <w:numPr>
          <w:ilvl w:val="0"/>
          <w:numId w:val="32"/>
        </w:numPr>
        <w:spacing w:line="276" w:lineRule="auto"/>
        <w:jc w:val="both"/>
      </w:pPr>
      <w:r>
        <w:t xml:space="preserve">Devrede </w:t>
      </w:r>
      <w:r w:rsidRPr="00AC0FF6">
        <w:t xml:space="preserve">yük akımını izlemek üzere </w:t>
      </w:r>
      <w:r>
        <w:t xml:space="preserve">CH1 noktasına </w:t>
      </w:r>
      <w:r w:rsidRPr="00AC0FF6">
        <w:t>ba</w:t>
      </w:r>
      <w:r>
        <w:t>ğ</w:t>
      </w:r>
      <w:r w:rsidRPr="00AC0FF6">
        <w:t>lantı yapınız.</w:t>
      </w:r>
    </w:p>
    <w:p w14:paraId="2E467087" w14:textId="77777777" w:rsidR="00A75139" w:rsidRDefault="00A75139" w:rsidP="00A75139">
      <w:pPr>
        <w:pStyle w:val="ListeParagraf"/>
        <w:numPr>
          <w:ilvl w:val="0"/>
          <w:numId w:val="32"/>
        </w:numPr>
        <w:spacing w:line="276" w:lineRule="auto"/>
        <w:jc w:val="both"/>
      </w:pPr>
      <w:r w:rsidRPr="00AC0FF6">
        <w:t>Devre</w:t>
      </w:r>
      <w:r>
        <w:t>de</w:t>
      </w:r>
      <w:r w:rsidRPr="00AC0FF6">
        <w:t xml:space="preserve"> VR1 gerilimini ilk ba</w:t>
      </w:r>
      <w:r>
        <w:t>ş</w:t>
      </w:r>
      <w:r w:rsidRPr="00AC0FF6">
        <w:t>ta sıfır konumuna alınız.</w:t>
      </w:r>
    </w:p>
    <w:p w14:paraId="5F57AF60" w14:textId="77777777" w:rsidR="00A75139" w:rsidRDefault="00A75139" w:rsidP="00A75139">
      <w:pPr>
        <w:pStyle w:val="ListeParagraf"/>
        <w:numPr>
          <w:ilvl w:val="0"/>
          <w:numId w:val="32"/>
        </w:numPr>
        <w:spacing w:line="276" w:lineRule="auto"/>
        <w:jc w:val="both"/>
      </w:pPr>
      <w:r w:rsidRPr="00AC0FF6">
        <w:t>Deney seti güç kayna</w:t>
      </w:r>
      <w:r>
        <w:t>ğ</w:t>
      </w:r>
      <w:r w:rsidRPr="00AC0FF6">
        <w:t>ını açınız.</w:t>
      </w:r>
    </w:p>
    <w:p w14:paraId="41EFE8E4" w14:textId="77777777" w:rsidR="00A75139" w:rsidRDefault="00A75139" w:rsidP="00A75139">
      <w:pPr>
        <w:pStyle w:val="ListeParagraf"/>
        <w:numPr>
          <w:ilvl w:val="0"/>
          <w:numId w:val="32"/>
        </w:numPr>
        <w:spacing w:line="276" w:lineRule="auto"/>
        <w:jc w:val="both"/>
      </w:pPr>
      <w:r w:rsidRPr="00AC0FF6">
        <w:t>VR1 ayarı ile triyak kapısına pozitif ve negatif yönlü tetikleme i</w:t>
      </w:r>
      <w:r>
        <w:t xml:space="preserve">şareti verilebilmektedir. </w:t>
      </w:r>
      <w:r w:rsidRPr="00AC0FF6">
        <w:t>Besleme geriliminin her iki ya</w:t>
      </w:r>
      <w:r>
        <w:t xml:space="preserve">rısında da bu yönlerin nasıl iş </w:t>
      </w:r>
      <w:r w:rsidRPr="00AC0FF6">
        <w:t>gördü</w:t>
      </w:r>
      <w:r>
        <w:t>ğ</w:t>
      </w:r>
      <w:r w:rsidRPr="00AC0FF6">
        <w:t>ünü tespit ediniz.</w:t>
      </w:r>
    </w:p>
    <w:p w14:paraId="2BC645B3" w14:textId="77777777" w:rsidR="00A75139" w:rsidRDefault="00A75139" w:rsidP="00A75139">
      <w:pPr>
        <w:pStyle w:val="ListeParagraf"/>
        <w:numPr>
          <w:ilvl w:val="0"/>
          <w:numId w:val="32"/>
        </w:numPr>
        <w:spacing w:line="276" w:lineRule="auto"/>
        <w:jc w:val="both"/>
      </w:pPr>
      <w:r w:rsidRPr="00AC0FF6">
        <w:t xml:space="preserve">VR1 gerilimini pozitif yönde artırarak </w:t>
      </w:r>
      <w:proofErr w:type="spellStart"/>
      <w:r w:rsidRPr="00AC0FF6">
        <w:t>triyak</w:t>
      </w:r>
      <w:r>
        <w:t>’</w:t>
      </w:r>
      <w:r w:rsidRPr="00AC0FF6">
        <w:t>ın</w:t>
      </w:r>
      <w:proofErr w:type="spellEnd"/>
      <w:r w:rsidRPr="00AC0FF6">
        <w:t xml:space="preserve"> iletime girdi</w:t>
      </w:r>
      <w:r>
        <w:t>ğ</w:t>
      </w:r>
      <w:r w:rsidRPr="00AC0FF6">
        <w:t>i akım de</w:t>
      </w:r>
      <w:r>
        <w:t>ğ</w:t>
      </w:r>
      <w:r w:rsidRPr="00AC0FF6">
        <w:t>erini tespit</w:t>
      </w:r>
      <w:r>
        <w:t xml:space="preserve"> </w:t>
      </w:r>
      <w:r w:rsidRPr="00AC0FF6">
        <w:t>ediniz. Triyakın yarım dalga iletimi için gereken minimum kapı akımı nedir?</w:t>
      </w:r>
    </w:p>
    <w:p w14:paraId="706CB9D1" w14:textId="77777777" w:rsidR="00A75139" w:rsidRDefault="00A75139" w:rsidP="00A75139">
      <w:pPr>
        <w:pStyle w:val="ListeParagraf"/>
        <w:numPr>
          <w:ilvl w:val="0"/>
          <w:numId w:val="32"/>
        </w:numPr>
        <w:spacing w:line="276" w:lineRule="auto"/>
        <w:jc w:val="both"/>
      </w:pPr>
      <w:r w:rsidRPr="00AC0FF6">
        <w:t>V</w:t>
      </w:r>
      <w:r>
        <w:t>R</w:t>
      </w:r>
      <w:r w:rsidRPr="00AC0FF6">
        <w:t>1 gerilimini, triyakı tam dalga iletime geçirecek kadar artırınız. Bu kapı akımı</w:t>
      </w:r>
      <w:r>
        <w:t xml:space="preserve"> </w:t>
      </w:r>
      <w:r w:rsidRPr="00AC0FF6">
        <w:t>de</w:t>
      </w:r>
      <w:r>
        <w:t>ğ</w:t>
      </w:r>
      <w:r w:rsidRPr="00AC0FF6">
        <w:t>erini not ediniz.</w:t>
      </w:r>
    </w:p>
    <w:p w14:paraId="1621864F" w14:textId="77777777" w:rsidR="00A75139" w:rsidRDefault="00A75139" w:rsidP="00A75139">
      <w:pPr>
        <w:pStyle w:val="ListeParagraf"/>
        <w:numPr>
          <w:ilvl w:val="0"/>
          <w:numId w:val="32"/>
        </w:numPr>
        <w:spacing w:line="276" w:lineRule="auto"/>
        <w:jc w:val="both"/>
      </w:pPr>
      <w:r>
        <w:t>Elde edilen y</w:t>
      </w:r>
      <w:r w:rsidRPr="00AC0FF6">
        <w:t xml:space="preserve">ük akımı dalga </w:t>
      </w:r>
      <w:r>
        <w:t>ş</w:t>
      </w:r>
      <w:r w:rsidRPr="00AC0FF6">
        <w:t xml:space="preserve">eklini </w:t>
      </w:r>
      <w:r>
        <w:t xml:space="preserve">yarım dalga ve tam dalga için </w:t>
      </w:r>
      <w:r w:rsidRPr="00AC0FF6">
        <w:t>çizelgeye çiziniz.</w:t>
      </w:r>
    </w:p>
    <w:p w14:paraId="1F2A3016" w14:textId="77777777" w:rsidR="00A75139" w:rsidRDefault="00A75139" w:rsidP="00A75139">
      <w:pPr>
        <w:pStyle w:val="ListeParagraf"/>
        <w:numPr>
          <w:ilvl w:val="0"/>
          <w:numId w:val="32"/>
        </w:numPr>
        <w:spacing w:line="276" w:lineRule="auto"/>
        <w:jc w:val="both"/>
      </w:pPr>
      <w:proofErr w:type="spellStart"/>
      <w:r w:rsidRPr="00AC0FF6">
        <w:t>Triyak</w:t>
      </w:r>
      <w:r>
        <w:t>’</w:t>
      </w:r>
      <w:r w:rsidRPr="00AC0FF6">
        <w:t>ı</w:t>
      </w:r>
      <w:proofErr w:type="spellEnd"/>
      <w:r w:rsidRPr="00AC0FF6">
        <w:t xml:space="preserve"> tam dalga iletime sokan kapı akımı ile yarım dalga iletim durumundaki kapı</w:t>
      </w:r>
      <w:r>
        <w:t xml:space="preserve"> </w:t>
      </w:r>
      <w:r w:rsidRPr="00AC0FF6">
        <w:t>akımı de</w:t>
      </w:r>
      <w:r>
        <w:t>ğ</w:t>
      </w:r>
      <w:r w:rsidRPr="00AC0FF6">
        <w:t>erini kar</w:t>
      </w:r>
      <w:r>
        <w:t>ş</w:t>
      </w:r>
      <w:r w:rsidRPr="00AC0FF6">
        <w:t>ıla</w:t>
      </w:r>
      <w:r>
        <w:t>ş</w:t>
      </w:r>
      <w:r w:rsidRPr="00AC0FF6">
        <w:t>tırarak durumu tartı</w:t>
      </w:r>
      <w:r>
        <w:t>ş</w:t>
      </w:r>
      <w:r w:rsidRPr="00AC0FF6">
        <w:t xml:space="preserve">ınız. </w:t>
      </w:r>
      <w:proofErr w:type="spellStart"/>
      <w:r w:rsidRPr="00AC0FF6">
        <w:t>Triya</w:t>
      </w:r>
      <w:r>
        <w:t>k’ın</w:t>
      </w:r>
      <w:proofErr w:type="spellEnd"/>
      <w:r>
        <w:t xml:space="preserve"> tam dalga iletiminde besleme </w:t>
      </w:r>
      <w:r w:rsidRPr="00AC0FF6">
        <w:t>geriliminin ikinci yarısında gerilimin ters i</w:t>
      </w:r>
      <w:r>
        <w:t>ş</w:t>
      </w:r>
      <w:r w:rsidRPr="00AC0FF6">
        <w:t>aretli oldu</w:t>
      </w:r>
      <w:r>
        <w:t>ğ</w:t>
      </w:r>
      <w:r w:rsidRPr="00AC0FF6">
        <w:t>unu hatırlayınız.</w:t>
      </w:r>
      <w:r>
        <w:t xml:space="preserve"> </w:t>
      </w:r>
      <w:r w:rsidRPr="00AC0FF6">
        <w:t>Aynı uygulamayı VR1 gerilimini negatif yönde artırarak, önce yarım dalga iletim sonra</w:t>
      </w:r>
      <w:r>
        <w:t xml:space="preserve"> </w:t>
      </w:r>
      <w:r w:rsidRPr="00AC0FF6">
        <w:t>tam dalga iletim için gereken kapı akım de</w:t>
      </w:r>
      <w:r>
        <w:t>ğ</w:t>
      </w:r>
      <w:r w:rsidRPr="00AC0FF6">
        <w:t>erlerini tespit ediniz. Bir önceki uygulama</w:t>
      </w:r>
      <w:r>
        <w:t xml:space="preserve"> </w:t>
      </w:r>
      <w:r w:rsidRPr="00AC0FF6">
        <w:t>de</w:t>
      </w:r>
      <w:r>
        <w:t>ğ</w:t>
      </w:r>
      <w:r w:rsidRPr="00AC0FF6">
        <w:t>erleri ile kar</w:t>
      </w:r>
      <w:r>
        <w:t>ş</w:t>
      </w:r>
      <w:r w:rsidRPr="00AC0FF6">
        <w:t>ıla</w:t>
      </w:r>
      <w:r>
        <w:t>ş</w:t>
      </w:r>
      <w:r w:rsidRPr="00AC0FF6">
        <w:t xml:space="preserve">tırınız. Tablo </w:t>
      </w:r>
      <w:r>
        <w:t>8</w:t>
      </w:r>
      <w:r w:rsidRPr="00AC0FF6">
        <w:t>.1’ i doldurunuz.</w:t>
      </w:r>
    </w:p>
    <w:p w14:paraId="308375FD" w14:textId="77777777" w:rsidR="00A75139" w:rsidRPr="00E44774" w:rsidRDefault="00A75139" w:rsidP="00A75139">
      <w:pPr>
        <w:pStyle w:val="ListeParagraf"/>
        <w:spacing w:line="276" w:lineRule="auto"/>
        <w:jc w:val="both"/>
      </w:pPr>
    </w:p>
    <w:p w14:paraId="3E523504" w14:textId="77777777" w:rsidR="00A75139" w:rsidRPr="007B5399" w:rsidRDefault="00A75139" w:rsidP="00A75139">
      <w:pPr>
        <w:spacing w:line="276" w:lineRule="auto"/>
        <w:rPr>
          <w:b/>
        </w:rPr>
      </w:pPr>
      <w:r w:rsidRPr="007B5399">
        <w:rPr>
          <w:b/>
        </w:rPr>
        <w:t>ÖLÇÜM SONUÇLARI</w:t>
      </w:r>
    </w:p>
    <w:p w14:paraId="72C8A694" w14:textId="77777777" w:rsidR="00A75139" w:rsidRDefault="00A75139" w:rsidP="00A75139">
      <w:pPr>
        <w:pStyle w:val="ListeParagraf"/>
        <w:numPr>
          <w:ilvl w:val="0"/>
          <w:numId w:val="34"/>
        </w:numPr>
        <w:spacing w:line="276" w:lineRule="auto"/>
        <w:jc w:val="both"/>
      </w:pPr>
      <w:r>
        <w:t>Tristör tetikleme işlemi ile triyak tetikleme işlemi arasında temel olarak ne gibi bir fark vardır?</w:t>
      </w:r>
    </w:p>
    <w:p w14:paraId="16AB6A96" w14:textId="77777777" w:rsidR="00A75139" w:rsidRDefault="00A75139" w:rsidP="00A75139">
      <w:pPr>
        <w:pStyle w:val="ListeParagraf"/>
        <w:numPr>
          <w:ilvl w:val="0"/>
          <w:numId w:val="34"/>
        </w:numPr>
        <w:spacing w:line="276" w:lineRule="auto"/>
        <w:jc w:val="both"/>
      </w:pPr>
      <w:r>
        <w:t>Pozitif yarıda triyak tetikleme ile negatif yarıda triyak tetikleme işareti arasında bir fark var mıdır? Açıklayınız.</w:t>
      </w:r>
    </w:p>
    <w:p w14:paraId="4924C8D8" w14:textId="77777777" w:rsidR="00A75139" w:rsidRDefault="00A75139" w:rsidP="00A75139">
      <w:pPr>
        <w:pStyle w:val="ListeParagraf"/>
        <w:numPr>
          <w:ilvl w:val="0"/>
          <w:numId w:val="34"/>
        </w:numPr>
        <w:spacing w:line="276" w:lineRule="auto"/>
        <w:jc w:val="both"/>
      </w:pPr>
      <w:r>
        <w:t>A1-A2 uçları arasındaki gerilimin yönü, gate ucuna verilecek işaret açısından önemli midir? Neden?</w:t>
      </w:r>
    </w:p>
    <w:p w14:paraId="2339E3D5" w14:textId="77777777" w:rsidR="00A75139" w:rsidRDefault="00A75139" w:rsidP="00A75139">
      <w:pPr>
        <w:pStyle w:val="ListeParagraf"/>
        <w:numPr>
          <w:ilvl w:val="0"/>
          <w:numId w:val="34"/>
        </w:numPr>
        <w:spacing w:line="276" w:lineRule="auto"/>
        <w:jc w:val="both"/>
      </w:pPr>
      <w:r>
        <w:t>AC işareti her yarıda denetimli olarak ileten başka bir anahtar modeli var mıdır? Araştırınız.</w:t>
      </w:r>
    </w:p>
    <w:p w14:paraId="7EE6224A" w14:textId="77777777" w:rsidR="00A75139" w:rsidRDefault="00A75139" w:rsidP="00A75139">
      <w:pPr>
        <w:pStyle w:val="ListeParagraf"/>
        <w:numPr>
          <w:ilvl w:val="0"/>
          <w:numId w:val="34"/>
        </w:numPr>
        <w:spacing w:line="276" w:lineRule="auto"/>
        <w:jc w:val="both"/>
      </w:pPr>
      <w:r>
        <w:t>Motor kontrol sistemlerinde, yol verme ya da hız denetimi işlemleri için triyak kullanılabilir mi? Nasıl?</w:t>
      </w:r>
    </w:p>
    <w:p w14:paraId="5DBE6EC3" w14:textId="77777777" w:rsidR="00A75139" w:rsidRDefault="00A75139" w:rsidP="00A75139">
      <w:pPr>
        <w:pStyle w:val="ListeParagraf"/>
        <w:numPr>
          <w:ilvl w:val="0"/>
          <w:numId w:val="34"/>
        </w:numPr>
        <w:spacing w:line="276" w:lineRule="auto"/>
        <w:jc w:val="both"/>
      </w:pPr>
      <w:proofErr w:type="spellStart"/>
      <w:r>
        <w:t>Dimmer</w:t>
      </w:r>
      <w:proofErr w:type="spellEnd"/>
      <w:r>
        <w:t xml:space="preserve"> ne demektir? Araştırınız.</w:t>
      </w:r>
    </w:p>
    <w:p w14:paraId="6DAC0EAC" w14:textId="77777777" w:rsidR="00A75139" w:rsidRDefault="00A75139" w:rsidP="00A75139">
      <w:pPr>
        <w:pStyle w:val="ListeParagraf"/>
        <w:spacing w:line="276" w:lineRule="auto"/>
        <w:jc w:val="both"/>
      </w:pPr>
    </w:p>
    <w:p w14:paraId="7CBBC289" w14:textId="77777777" w:rsidR="00A75139" w:rsidRDefault="00A75139" w:rsidP="00A75139">
      <w:pPr>
        <w:pStyle w:val="ListeParagraf"/>
        <w:spacing w:line="276" w:lineRule="auto"/>
        <w:jc w:val="both"/>
      </w:pPr>
    </w:p>
    <w:p w14:paraId="4A22EAE5" w14:textId="77777777" w:rsidR="00A75139" w:rsidRDefault="00A75139" w:rsidP="00A75139">
      <w:pPr>
        <w:pStyle w:val="ListeParagraf"/>
        <w:spacing w:line="276" w:lineRule="auto"/>
        <w:jc w:val="both"/>
      </w:pPr>
    </w:p>
    <w:p w14:paraId="389A2709" w14:textId="77777777" w:rsidR="00A75139" w:rsidRDefault="00A75139" w:rsidP="00A75139">
      <w:pPr>
        <w:pStyle w:val="ListeParagraf"/>
        <w:spacing w:line="276" w:lineRule="auto"/>
        <w:jc w:val="both"/>
      </w:pPr>
    </w:p>
    <w:p w14:paraId="0CD867ED" w14:textId="77777777" w:rsidR="00A75139" w:rsidRDefault="00A75139" w:rsidP="00A75139">
      <w:pPr>
        <w:pStyle w:val="ListeParagraf"/>
        <w:spacing w:line="276" w:lineRule="auto"/>
        <w:jc w:val="both"/>
      </w:pPr>
    </w:p>
    <w:p w14:paraId="6517B8E6" w14:textId="77777777" w:rsidR="00A75139" w:rsidRDefault="00A75139" w:rsidP="00A75139">
      <w:pPr>
        <w:pStyle w:val="ListeParagraf"/>
        <w:spacing w:line="276" w:lineRule="auto"/>
        <w:jc w:val="both"/>
      </w:pPr>
    </w:p>
    <w:p w14:paraId="5A1D4C89" w14:textId="77777777" w:rsidR="00A75139" w:rsidRDefault="00A75139" w:rsidP="00A75139">
      <w:pPr>
        <w:pStyle w:val="ListeParagraf"/>
        <w:spacing w:line="276" w:lineRule="auto"/>
        <w:jc w:val="both"/>
      </w:pPr>
    </w:p>
    <w:p w14:paraId="310DFCB6" w14:textId="77777777" w:rsidR="00A75139" w:rsidRDefault="00A75139" w:rsidP="00A75139">
      <w:pPr>
        <w:pStyle w:val="ListeParagraf"/>
        <w:spacing w:line="276" w:lineRule="auto"/>
        <w:jc w:val="both"/>
      </w:pPr>
    </w:p>
    <w:p w14:paraId="00A49CE6" w14:textId="77777777" w:rsidR="00A75139" w:rsidRPr="007E7592" w:rsidRDefault="00A75139" w:rsidP="00A75139">
      <w:pPr>
        <w:pStyle w:val="ResimYazs"/>
        <w:keepNext/>
        <w:jc w:val="center"/>
        <w:rPr>
          <w:color w:val="auto"/>
          <w:sz w:val="24"/>
          <w:szCs w:val="24"/>
        </w:rPr>
      </w:pPr>
      <w:r w:rsidRPr="007E7592">
        <w:rPr>
          <w:color w:val="auto"/>
          <w:sz w:val="24"/>
          <w:szCs w:val="24"/>
        </w:rPr>
        <w:lastRenderedPageBreak/>
        <w:t>Tablo 8.1. AC gerilimde triyak için gate akımları</w:t>
      </w:r>
    </w:p>
    <w:p w14:paraId="4623E1AC" w14:textId="77777777" w:rsidR="00A75139" w:rsidRDefault="00A75139" w:rsidP="00A75139">
      <w:pPr>
        <w:spacing w:line="276" w:lineRule="auto"/>
        <w:jc w:val="center"/>
      </w:pPr>
      <w:r>
        <w:rPr>
          <w:noProof/>
          <w:lang w:eastAsia="tr-TR"/>
        </w:rPr>
        <w:drawing>
          <wp:inline distT="0" distB="0" distL="0" distR="0" wp14:anchorId="5A216E64" wp14:editId="4F94CB7E">
            <wp:extent cx="4752724" cy="38290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967" t="26465" r="28241" b="6489"/>
                    <a:stretch/>
                  </pic:blipFill>
                  <pic:spPr bwMode="auto">
                    <a:xfrm>
                      <a:off x="0" y="0"/>
                      <a:ext cx="4774323" cy="3846451"/>
                    </a:xfrm>
                    <a:prstGeom prst="rect">
                      <a:avLst/>
                    </a:prstGeom>
                    <a:ln>
                      <a:noFill/>
                    </a:ln>
                    <a:extLst>
                      <a:ext uri="{53640926-AAD7-44D8-BBD7-CCE9431645EC}">
                        <a14:shadowObscured xmlns:a14="http://schemas.microsoft.com/office/drawing/2010/main"/>
                      </a:ext>
                    </a:extLst>
                  </pic:spPr>
                </pic:pic>
              </a:graphicData>
            </a:graphic>
          </wp:inline>
        </w:drawing>
      </w:r>
    </w:p>
    <w:p w14:paraId="69954D36" w14:textId="77777777" w:rsidR="00A75139" w:rsidRPr="007E7592" w:rsidRDefault="00A75139" w:rsidP="00A75139">
      <w:pPr>
        <w:spacing w:line="276" w:lineRule="auto"/>
        <w:jc w:val="center"/>
        <w:rPr>
          <w:i/>
        </w:rPr>
      </w:pPr>
      <w:r w:rsidRPr="007E7592">
        <w:rPr>
          <w:i/>
        </w:rPr>
        <w:t>Şekil 8.4. Deney gözlem çizelgesi</w:t>
      </w:r>
    </w:p>
    <w:p w14:paraId="1FC01218" w14:textId="77777777" w:rsidR="00A75139" w:rsidRDefault="00A75139" w:rsidP="00A75139">
      <w:pPr>
        <w:spacing w:line="276" w:lineRule="auto"/>
        <w:jc w:val="center"/>
      </w:pPr>
    </w:p>
    <w:p w14:paraId="2682F7C4" w14:textId="77777777" w:rsidR="00A75139" w:rsidRDefault="00A75139" w:rsidP="00A75139">
      <w:pPr>
        <w:spacing w:line="276" w:lineRule="auto"/>
        <w:jc w:val="center"/>
      </w:pPr>
    </w:p>
    <w:p w14:paraId="0967D3E7" w14:textId="77777777" w:rsidR="00A75139" w:rsidRDefault="00A75139" w:rsidP="00A75139">
      <w:pPr>
        <w:spacing w:line="276" w:lineRule="auto"/>
        <w:jc w:val="center"/>
      </w:pPr>
    </w:p>
    <w:p w14:paraId="6F38F325" w14:textId="77777777" w:rsidR="00A75139" w:rsidRDefault="00A75139" w:rsidP="00A75139">
      <w:pPr>
        <w:spacing w:line="276" w:lineRule="auto"/>
        <w:jc w:val="center"/>
      </w:pPr>
    </w:p>
    <w:p w14:paraId="76D4D56A" w14:textId="77777777" w:rsidR="00A75139" w:rsidRDefault="00A75139" w:rsidP="00A75139">
      <w:pPr>
        <w:spacing w:line="276" w:lineRule="auto"/>
        <w:jc w:val="center"/>
      </w:pPr>
    </w:p>
    <w:p w14:paraId="5E0C30D4" w14:textId="77777777" w:rsidR="00A75139" w:rsidRDefault="00A75139" w:rsidP="00A75139">
      <w:pPr>
        <w:spacing w:line="276" w:lineRule="auto"/>
        <w:jc w:val="center"/>
      </w:pPr>
    </w:p>
    <w:p w14:paraId="14BA0F75" w14:textId="77777777" w:rsidR="00A75139" w:rsidRDefault="00A75139" w:rsidP="00A75139">
      <w:pPr>
        <w:spacing w:line="276" w:lineRule="auto"/>
        <w:jc w:val="center"/>
      </w:pPr>
    </w:p>
    <w:p w14:paraId="40EFB832" w14:textId="77777777" w:rsidR="00A75139" w:rsidRDefault="00A75139" w:rsidP="00A75139">
      <w:pPr>
        <w:spacing w:line="276" w:lineRule="auto"/>
        <w:jc w:val="center"/>
      </w:pPr>
    </w:p>
    <w:p w14:paraId="477A34F3" w14:textId="77777777" w:rsidR="00A75139" w:rsidRDefault="00A75139" w:rsidP="00A75139">
      <w:pPr>
        <w:spacing w:line="276" w:lineRule="auto"/>
        <w:jc w:val="center"/>
      </w:pPr>
    </w:p>
    <w:p w14:paraId="364E1F80" w14:textId="77777777" w:rsidR="00A75139" w:rsidRDefault="00A75139" w:rsidP="00A75139">
      <w:pPr>
        <w:spacing w:line="276" w:lineRule="auto"/>
        <w:jc w:val="center"/>
      </w:pPr>
    </w:p>
    <w:p w14:paraId="6E1B4771" w14:textId="77777777" w:rsidR="00A75139" w:rsidRDefault="00A75139" w:rsidP="00A75139">
      <w:pPr>
        <w:spacing w:line="276" w:lineRule="auto"/>
        <w:jc w:val="center"/>
      </w:pPr>
    </w:p>
    <w:p w14:paraId="2790A101" w14:textId="77777777" w:rsidR="00A75139" w:rsidRDefault="00A75139" w:rsidP="00A75139">
      <w:pPr>
        <w:spacing w:line="276" w:lineRule="auto"/>
        <w:jc w:val="center"/>
      </w:pPr>
    </w:p>
    <w:p w14:paraId="727D6D04" w14:textId="77777777" w:rsidR="00A75139" w:rsidRDefault="00A75139" w:rsidP="00A75139">
      <w:pPr>
        <w:spacing w:line="276" w:lineRule="auto"/>
        <w:jc w:val="center"/>
      </w:pPr>
    </w:p>
    <w:p w14:paraId="50CC217F" w14:textId="77777777" w:rsidR="00A75139" w:rsidRDefault="00A75139" w:rsidP="00A75139">
      <w:pPr>
        <w:spacing w:line="276" w:lineRule="auto"/>
        <w:jc w:val="center"/>
      </w:pPr>
    </w:p>
    <w:p w14:paraId="422DE678" w14:textId="77777777" w:rsidR="00A75139" w:rsidRDefault="00A75139" w:rsidP="00A75139">
      <w:pPr>
        <w:spacing w:line="276" w:lineRule="auto"/>
        <w:jc w:val="center"/>
      </w:pPr>
    </w:p>
    <w:p w14:paraId="75EF618E"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7B7E8E3A"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AFYON KOCATEPE ÜNİVERSİTESİ</w:t>
      </w:r>
    </w:p>
    <w:p w14:paraId="41233AD6"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7F94EFA4"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0FBA66DC"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w:t>
      </w:r>
      <w:proofErr w:type="gramStart"/>
      <w:r w:rsidRPr="00DF05E6">
        <w:rPr>
          <w:rFonts w:ascii="Times-Roman" w:hAnsi="Times-Roman" w:cs="Times-Roman"/>
          <w:sz w:val="32"/>
          <w:szCs w:val="32"/>
        </w:rPr>
        <w:t xml:space="preserve">LABORATUVARI </w:t>
      </w:r>
      <w:r>
        <w:rPr>
          <w:rFonts w:ascii="Times-Roman" w:hAnsi="Times-Roman" w:cs="Times-Roman"/>
          <w:sz w:val="32"/>
          <w:szCs w:val="32"/>
        </w:rPr>
        <w:t>-</w:t>
      </w:r>
      <w:proofErr w:type="gramEnd"/>
      <w:r>
        <w:rPr>
          <w:rFonts w:ascii="Times-Roman" w:hAnsi="Times-Roman" w:cs="Times-Roman"/>
          <w:sz w:val="32"/>
          <w:szCs w:val="32"/>
        </w:rPr>
        <w:t xml:space="preserve"> I</w:t>
      </w:r>
    </w:p>
    <w:p w14:paraId="7D08B832" w14:textId="77777777" w:rsidR="00A75139" w:rsidRPr="00DF05E6" w:rsidRDefault="00A75139" w:rsidP="00A75139">
      <w:pPr>
        <w:autoSpaceDE w:val="0"/>
        <w:autoSpaceDN w:val="0"/>
        <w:adjustRightInd w:val="0"/>
        <w:spacing w:after="0" w:line="360" w:lineRule="auto"/>
        <w:jc w:val="center"/>
        <w:rPr>
          <w:rFonts w:ascii="Times-Roman" w:hAnsi="Times-Roman" w:cs="Times-Roman"/>
          <w:sz w:val="32"/>
          <w:szCs w:val="32"/>
        </w:rPr>
      </w:pPr>
    </w:p>
    <w:p w14:paraId="528F51CC" w14:textId="77777777" w:rsidR="00A75139" w:rsidRDefault="00A75139" w:rsidP="00A75139">
      <w:pPr>
        <w:autoSpaceDE w:val="0"/>
        <w:autoSpaceDN w:val="0"/>
        <w:adjustRightInd w:val="0"/>
        <w:spacing w:after="0" w:line="240" w:lineRule="auto"/>
        <w:rPr>
          <w:rFonts w:ascii="Times-Roman" w:hAnsi="Times-Roman" w:cs="Times-Roman"/>
          <w:szCs w:val="24"/>
        </w:rPr>
      </w:pPr>
    </w:p>
    <w:p w14:paraId="5F41CDDC" w14:textId="77777777" w:rsidR="00A75139" w:rsidRDefault="00A75139" w:rsidP="00A75139">
      <w:pPr>
        <w:autoSpaceDE w:val="0"/>
        <w:autoSpaceDN w:val="0"/>
        <w:adjustRightInd w:val="0"/>
        <w:spacing w:after="0" w:line="240" w:lineRule="auto"/>
        <w:rPr>
          <w:rFonts w:ascii="Times-Roman" w:hAnsi="Times-Roman" w:cs="Times-Roman"/>
          <w:szCs w:val="24"/>
        </w:rPr>
      </w:pPr>
    </w:p>
    <w:p w14:paraId="7A834716" w14:textId="77777777" w:rsidR="00A75139" w:rsidRDefault="00A75139" w:rsidP="00A75139">
      <w:pPr>
        <w:autoSpaceDE w:val="0"/>
        <w:autoSpaceDN w:val="0"/>
        <w:adjustRightInd w:val="0"/>
        <w:spacing w:after="0" w:line="240" w:lineRule="auto"/>
        <w:rPr>
          <w:rFonts w:ascii="Times-Roman" w:hAnsi="Times-Roman" w:cs="Times-Roman"/>
          <w:szCs w:val="24"/>
        </w:rPr>
      </w:pPr>
    </w:p>
    <w:p w14:paraId="194B12DA" w14:textId="77777777" w:rsidR="00A75139" w:rsidRDefault="00A75139" w:rsidP="00A75139">
      <w:pPr>
        <w:autoSpaceDE w:val="0"/>
        <w:autoSpaceDN w:val="0"/>
        <w:adjustRightInd w:val="0"/>
        <w:spacing w:after="0" w:line="240" w:lineRule="auto"/>
        <w:rPr>
          <w:rFonts w:ascii="Times-Roman" w:hAnsi="Times-Roman" w:cs="Times-Roman"/>
          <w:szCs w:val="24"/>
        </w:rPr>
      </w:pPr>
    </w:p>
    <w:p w14:paraId="701EF269" w14:textId="77777777" w:rsidR="00A75139" w:rsidRDefault="00A75139" w:rsidP="00A75139">
      <w:pPr>
        <w:autoSpaceDE w:val="0"/>
        <w:autoSpaceDN w:val="0"/>
        <w:adjustRightInd w:val="0"/>
        <w:spacing w:after="0" w:line="240" w:lineRule="auto"/>
        <w:rPr>
          <w:rFonts w:ascii="Times-Roman" w:hAnsi="Times-Roman" w:cs="Times-Roman"/>
          <w:szCs w:val="24"/>
        </w:rPr>
      </w:pPr>
    </w:p>
    <w:p w14:paraId="6E468F57" w14:textId="77777777" w:rsidR="00A75139" w:rsidRDefault="00A75139" w:rsidP="00A75139">
      <w:pPr>
        <w:autoSpaceDE w:val="0"/>
        <w:autoSpaceDN w:val="0"/>
        <w:adjustRightInd w:val="0"/>
        <w:spacing w:after="0" w:line="240" w:lineRule="auto"/>
        <w:rPr>
          <w:rFonts w:ascii="Times-Roman" w:hAnsi="Times-Roman" w:cs="Times-Roman"/>
          <w:szCs w:val="24"/>
        </w:rPr>
      </w:pPr>
    </w:p>
    <w:p w14:paraId="23F5FDB5"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sidRPr="009A5AFB">
        <w:rPr>
          <w:rFonts w:ascii="Times-Roman" w:hAnsi="Times-Roman" w:cs="Times-Roman"/>
          <w:sz w:val="32"/>
          <w:szCs w:val="32"/>
        </w:rPr>
        <w:t>DI</w:t>
      </w:r>
      <w:r>
        <w:rPr>
          <w:rFonts w:ascii="Times-Roman" w:hAnsi="Times-Roman" w:cs="Times-Roman"/>
          <w:sz w:val="32"/>
          <w:szCs w:val="32"/>
        </w:rPr>
        <w:t>Y</w:t>
      </w:r>
      <w:r w:rsidRPr="009A5AFB">
        <w:rPr>
          <w:rFonts w:ascii="Times-Roman" w:hAnsi="Times-Roman" w:cs="Times-Roman"/>
          <w:sz w:val="32"/>
          <w:szCs w:val="32"/>
        </w:rPr>
        <w:t>A</w:t>
      </w:r>
      <w:r>
        <w:rPr>
          <w:rFonts w:ascii="Times-Roman" w:hAnsi="Times-Roman" w:cs="Times-Roman"/>
          <w:sz w:val="32"/>
          <w:szCs w:val="32"/>
        </w:rPr>
        <w:t>K</w:t>
      </w:r>
      <w:r w:rsidRPr="009A5AFB">
        <w:rPr>
          <w:rFonts w:ascii="Times-Roman" w:hAnsi="Times-Roman" w:cs="Times-Roman"/>
          <w:sz w:val="32"/>
          <w:szCs w:val="32"/>
        </w:rPr>
        <w:t xml:space="preserve"> VE DIMMER UYGULAMASI</w:t>
      </w:r>
    </w:p>
    <w:p w14:paraId="2F12E165"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9</w:t>
      </w:r>
    </w:p>
    <w:p w14:paraId="025DB4F7" w14:textId="77777777" w:rsidR="00A75139" w:rsidRDefault="00A75139" w:rsidP="00A75139">
      <w:pPr>
        <w:autoSpaceDE w:val="0"/>
        <w:autoSpaceDN w:val="0"/>
        <w:adjustRightInd w:val="0"/>
        <w:spacing w:after="0" w:line="360" w:lineRule="auto"/>
        <w:rPr>
          <w:rFonts w:ascii="Times-Roman" w:hAnsi="Times-Roman" w:cs="Times-Roman"/>
          <w:sz w:val="32"/>
          <w:szCs w:val="32"/>
        </w:rPr>
      </w:pPr>
    </w:p>
    <w:p w14:paraId="5FF40FF7" w14:textId="77777777" w:rsidR="00A75139" w:rsidRDefault="00A75139" w:rsidP="00A75139">
      <w:pPr>
        <w:autoSpaceDE w:val="0"/>
        <w:autoSpaceDN w:val="0"/>
        <w:adjustRightInd w:val="0"/>
        <w:spacing w:after="0" w:line="360" w:lineRule="auto"/>
        <w:rPr>
          <w:rFonts w:ascii="Times-Roman" w:hAnsi="Times-Roman" w:cs="Times-Roman"/>
          <w:sz w:val="32"/>
          <w:szCs w:val="32"/>
        </w:rPr>
      </w:pPr>
    </w:p>
    <w:p w14:paraId="31156554" w14:textId="77777777" w:rsidR="00A75139" w:rsidRPr="00DF05E6" w:rsidRDefault="00A75139" w:rsidP="00A75139">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1CDD15E5"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689DA584" w14:textId="77777777" w:rsidR="00A75139" w:rsidRPr="00DF05E6" w:rsidRDefault="00A75139" w:rsidP="00A75139">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02E3A30E" w14:textId="77777777" w:rsidR="00A75139" w:rsidRDefault="00A75139" w:rsidP="00A75139">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71F30B5A" w14:textId="77777777" w:rsidR="00A75139" w:rsidRDefault="00A75139" w:rsidP="00A75139">
      <w:pPr>
        <w:spacing w:line="360" w:lineRule="auto"/>
        <w:jc w:val="both"/>
        <w:rPr>
          <w:rFonts w:ascii="Times-Roman" w:hAnsi="Times-Roman" w:cs="Times-Roman"/>
          <w:sz w:val="32"/>
          <w:szCs w:val="32"/>
        </w:rPr>
      </w:pPr>
    </w:p>
    <w:p w14:paraId="14076F8A" w14:textId="77777777" w:rsidR="00A75139" w:rsidRDefault="00A75139" w:rsidP="00A75139">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A75139" w:rsidRPr="00DF05E6" w14:paraId="53376EE4" w14:textId="77777777" w:rsidTr="00E50A85">
        <w:tc>
          <w:tcPr>
            <w:tcW w:w="2265" w:type="dxa"/>
          </w:tcPr>
          <w:p w14:paraId="7C4EC4A4"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74DABAAA"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06380BF7"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2F2FAE1E" w14:textId="77777777" w:rsidR="00A75139" w:rsidRPr="00DF05E6" w:rsidRDefault="00A75139" w:rsidP="00E50A85">
            <w:pPr>
              <w:spacing w:line="360" w:lineRule="auto"/>
              <w:jc w:val="center"/>
              <w:rPr>
                <w:rFonts w:ascii="Times-Roman" w:hAnsi="Times-Roman" w:cs="Times-Roman"/>
                <w:szCs w:val="24"/>
              </w:rPr>
            </w:pPr>
            <w:r w:rsidRPr="00DF05E6">
              <w:rPr>
                <w:rFonts w:ascii="Times-Roman" w:hAnsi="Times-Roman" w:cs="Times-Roman"/>
                <w:szCs w:val="24"/>
              </w:rPr>
              <w:t>VERİLEN NOT</w:t>
            </w:r>
          </w:p>
        </w:tc>
      </w:tr>
      <w:tr w:rsidR="00A75139" w:rsidRPr="00DF05E6" w14:paraId="044ED2BE" w14:textId="77777777" w:rsidTr="00E50A85">
        <w:trPr>
          <w:trHeight w:val="826"/>
        </w:trPr>
        <w:tc>
          <w:tcPr>
            <w:tcW w:w="2265" w:type="dxa"/>
          </w:tcPr>
          <w:p w14:paraId="10A6114C" w14:textId="77777777" w:rsidR="00A75139" w:rsidRPr="00DF05E6" w:rsidRDefault="00A75139" w:rsidP="00E50A85">
            <w:pPr>
              <w:spacing w:line="360" w:lineRule="auto"/>
              <w:jc w:val="both"/>
              <w:rPr>
                <w:rFonts w:ascii="Times-Roman" w:hAnsi="Times-Roman" w:cs="Times-Roman"/>
                <w:szCs w:val="24"/>
              </w:rPr>
            </w:pPr>
          </w:p>
        </w:tc>
        <w:tc>
          <w:tcPr>
            <w:tcW w:w="2265" w:type="dxa"/>
          </w:tcPr>
          <w:p w14:paraId="4DF25CBC" w14:textId="77777777" w:rsidR="00A75139" w:rsidRPr="00DF05E6" w:rsidRDefault="00A75139" w:rsidP="00E50A85">
            <w:pPr>
              <w:spacing w:line="360" w:lineRule="auto"/>
              <w:jc w:val="both"/>
              <w:rPr>
                <w:rFonts w:ascii="Times-Roman" w:hAnsi="Times-Roman" w:cs="Times-Roman"/>
                <w:szCs w:val="24"/>
              </w:rPr>
            </w:pPr>
          </w:p>
        </w:tc>
        <w:tc>
          <w:tcPr>
            <w:tcW w:w="2266" w:type="dxa"/>
          </w:tcPr>
          <w:p w14:paraId="65DC871D" w14:textId="77777777" w:rsidR="00A75139" w:rsidRPr="00DF05E6" w:rsidRDefault="00A75139" w:rsidP="00E50A85">
            <w:pPr>
              <w:spacing w:line="360" w:lineRule="auto"/>
              <w:jc w:val="both"/>
              <w:rPr>
                <w:rFonts w:ascii="Times-Roman" w:hAnsi="Times-Roman" w:cs="Times-Roman"/>
                <w:szCs w:val="24"/>
              </w:rPr>
            </w:pPr>
          </w:p>
        </w:tc>
        <w:tc>
          <w:tcPr>
            <w:tcW w:w="2266" w:type="dxa"/>
          </w:tcPr>
          <w:p w14:paraId="5838562D" w14:textId="77777777" w:rsidR="00A75139" w:rsidRPr="00DF05E6" w:rsidRDefault="00A75139" w:rsidP="00E50A85">
            <w:pPr>
              <w:spacing w:line="360" w:lineRule="auto"/>
              <w:jc w:val="both"/>
              <w:rPr>
                <w:rFonts w:ascii="Times-Roman" w:hAnsi="Times-Roman" w:cs="Times-Roman"/>
                <w:szCs w:val="24"/>
              </w:rPr>
            </w:pPr>
          </w:p>
        </w:tc>
      </w:tr>
    </w:tbl>
    <w:p w14:paraId="5EF7870F" w14:textId="77777777" w:rsidR="00A75139" w:rsidRDefault="00A75139" w:rsidP="00A75139">
      <w:pPr>
        <w:spacing w:line="276" w:lineRule="auto"/>
        <w:jc w:val="both"/>
      </w:pPr>
    </w:p>
    <w:p w14:paraId="59052197" w14:textId="77777777" w:rsidR="00A75139" w:rsidRDefault="00A75139" w:rsidP="00A75139">
      <w:pPr>
        <w:spacing w:line="276" w:lineRule="auto"/>
        <w:jc w:val="both"/>
      </w:pPr>
    </w:p>
    <w:p w14:paraId="34E68136" w14:textId="77777777" w:rsidR="00A75139" w:rsidRDefault="00A75139" w:rsidP="00A75139">
      <w:pPr>
        <w:spacing w:line="276" w:lineRule="auto"/>
        <w:jc w:val="both"/>
      </w:pPr>
    </w:p>
    <w:p w14:paraId="09F7C8EA" w14:textId="77777777" w:rsidR="00A75139" w:rsidRDefault="00A75139" w:rsidP="00A75139">
      <w:pPr>
        <w:rPr>
          <w:b/>
        </w:rPr>
      </w:pPr>
      <w:r w:rsidRPr="007B5399">
        <w:rPr>
          <w:b/>
        </w:rPr>
        <w:t>DENEYİN AMACI</w:t>
      </w:r>
    </w:p>
    <w:p w14:paraId="01E379C0" w14:textId="77777777" w:rsidR="00A75139" w:rsidRDefault="00A75139" w:rsidP="00A75139">
      <w:pPr>
        <w:spacing w:line="276" w:lineRule="auto"/>
        <w:ind w:firstLine="708"/>
      </w:pPr>
      <w:proofErr w:type="spellStart"/>
      <w:r w:rsidRPr="009A5AFB">
        <w:t>Diac</w:t>
      </w:r>
      <w:proofErr w:type="spellEnd"/>
      <w:r>
        <w:t xml:space="preserve"> </w:t>
      </w:r>
      <w:r w:rsidRPr="009A5AFB">
        <w:t>(</w:t>
      </w:r>
      <w:proofErr w:type="spellStart"/>
      <w:r w:rsidRPr="009A5AFB">
        <w:t>Diyak</w:t>
      </w:r>
      <w:proofErr w:type="spellEnd"/>
      <w:r w:rsidRPr="009A5AFB">
        <w:t>) elemanını tanımak, tetikleme i</w:t>
      </w:r>
      <w:r>
        <w:t xml:space="preserve">şareti kutuplarını tespit etmek. </w:t>
      </w:r>
      <w:r w:rsidRPr="009A5AFB">
        <w:t xml:space="preserve">Bir </w:t>
      </w:r>
      <w:proofErr w:type="spellStart"/>
      <w:r w:rsidRPr="009A5AFB">
        <w:t>dimmer</w:t>
      </w:r>
      <w:proofErr w:type="spellEnd"/>
      <w:r w:rsidRPr="009A5AFB">
        <w:t xml:space="preserve"> lamba uy</w:t>
      </w:r>
      <w:r>
        <w:t xml:space="preserve">gulamasında </w:t>
      </w:r>
      <w:proofErr w:type="spellStart"/>
      <w:r>
        <w:t>Triac</w:t>
      </w:r>
      <w:proofErr w:type="spellEnd"/>
      <w:r>
        <w:t xml:space="preserve"> elemanının </w:t>
      </w:r>
      <w:proofErr w:type="spellStart"/>
      <w:r>
        <w:t>Diyak</w:t>
      </w:r>
      <w:proofErr w:type="spellEnd"/>
      <w:r>
        <w:t xml:space="preserve"> ile tetiklenmesini </w:t>
      </w:r>
      <w:r w:rsidRPr="009A5AFB">
        <w:t>kavramak.</w:t>
      </w:r>
    </w:p>
    <w:p w14:paraId="0EC26BD5" w14:textId="77777777" w:rsidR="00A75139" w:rsidRDefault="00A75139" w:rsidP="00A75139"/>
    <w:p w14:paraId="53AF7CE2" w14:textId="77777777" w:rsidR="00A75139" w:rsidRDefault="00A75139" w:rsidP="00A75139">
      <w:pPr>
        <w:spacing w:line="276" w:lineRule="auto"/>
        <w:rPr>
          <w:b/>
        </w:rPr>
      </w:pPr>
      <w:r w:rsidRPr="007B5399">
        <w:rPr>
          <w:b/>
        </w:rPr>
        <w:t>TEORİK BİLGİ</w:t>
      </w:r>
    </w:p>
    <w:p w14:paraId="0E56C4EB" w14:textId="77777777" w:rsidR="00A75139" w:rsidRDefault="00A75139" w:rsidP="00A75139">
      <w:pPr>
        <w:keepNext/>
        <w:jc w:val="center"/>
      </w:pPr>
      <w:r>
        <w:rPr>
          <w:noProof/>
          <w:lang w:eastAsia="tr-TR"/>
        </w:rPr>
        <w:drawing>
          <wp:inline distT="0" distB="0" distL="0" distR="0" wp14:anchorId="1A4F8076" wp14:editId="76FFE09E">
            <wp:extent cx="4438650" cy="1689551"/>
            <wp:effectExtent l="0" t="0" r="0" b="635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1495" t="40580" r="27249" b="24721"/>
                    <a:stretch/>
                  </pic:blipFill>
                  <pic:spPr bwMode="auto">
                    <a:xfrm>
                      <a:off x="0" y="0"/>
                      <a:ext cx="4465278" cy="1699687"/>
                    </a:xfrm>
                    <a:prstGeom prst="rect">
                      <a:avLst/>
                    </a:prstGeom>
                    <a:ln>
                      <a:noFill/>
                    </a:ln>
                    <a:extLst>
                      <a:ext uri="{53640926-AAD7-44D8-BBD7-CCE9431645EC}">
                        <a14:shadowObscured xmlns:a14="http://schemas.microsoft.com/office/drawing/2010/main"/>
                      </a:ext>
                    </a:extLst>
                  </pic:spPr>
                </pic:pic>
              </a:graphicData>
            </a:graphic>
          </wp:inline>
        </w:drawing>
      </w:r>
    </w:p>
    <w:p w14:paraId="31CD248B" w14:textId="77777777" w:rsidR="00A75139" w:rsidRPr="009A5AFB" w:rsidRDefault="00A75139" w:rsidP="00A75139">
      <w:pPr>
        <w:pStyle w:val="ResimYazs"/>
        <w:jc w:val="center"/>
        <w:rPr>
          <w:color w:val="auto"/>
          <w:sz w:val="24"/>
          <w:szCs w:val="24"/>
        </w:rPr>
      </w:pPr>
      <w:r w:rsidRPr="009A5AFB">
        <w:rPr>
          <w:color w:val="auto"/>
          <w:sz w:val="24"/>
          <w:szCs w:val="24"/>
        </w:rPr>
        <w:t xml:space="preserve">Şekil </w:t>
      </w:r>
      <w:r>
        <w:rPr>
          <w:color w:val="auto"/>
          <w:sz w:val="24"/>
          <w:szCs w:val="24"/>
        </w:rPr>
        <w:t>9</w:t>
      </w:r>
      <w:r w:rsidRPr="009A5AFB">
        <w:rPr>
          <w:color w:val="auto"/>
          <w:sz w:val="24"/>
          <w:szCs w:val="24"/>
        </w:rPr>
        <w:t>.</w:t>
      </w:r>
      <w:r>
        <w:rPr>
          <w:color w:val="auto"/>
          <w:sz w:val="24"/>
          <w:szCs w:val="24"/>
        </w:rPr>
        <w:t>1.</w:t>
      </w:r>
      <w:r w:rsidRPr="009A5AFB">
        <w:rPr>
          <w:color w:val="auto"/>
          <w:sz w:val="24"/>
          <w:szCs w:val="24"/>
        </w:rPr>
        <w:t xml:space="preserve"> AC besleme altında </w:t>
      </w:r>
      <w:proofErr w:type="spellStart"/>
      <w:r w:rsidRPr="009A5AFB">
        <w:rPr>
          <w:color w:val="auto"/>
          <w:sz w:val="24"/>
          <w:szCs w:val="24"/>
        </w:rPr>
        <w:t>diyak</w:t>
      </w:r>
      <w:proofErr w:type="spellEnd"/>
      <w:r w:rsidRPr="009A5AFB">
        <w:rPr>
          <w:color w:val="auto"/>
          <w:sz w:val="24"/>
          <w:szCs w:val="24"/>
        </w:rPr>
        <w:t xml:space="preserve"> karakteristiği ve kutuplanma devresi</w:t>
      </w:r>
    </w:p>
    <w:p w14:paraId="25FFB2AD"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r>
        <w:rPr>
          <w:rFonts w:ascii="TTE1D62B50t00" w:hAnsi="TTE1D62B50t00" w:cs="TTE1D62B50t00"/>
          <w:szCs w:val="24"/>
        </w:rPr>
        <w:t>Ş</w:t>
      </w:r>
      <w:r>
        <w:rPr>
          <w:rFonts w:ascii="Times-Roman" w:hAnsi="Times-Roman" w:cs="Times-Roman"/>
          <w:szCs w:val="24"/>
        </w:rPr>
        <w:t xml:space="preserve">ekil 9.1.b’de; kondansatör gerilimi, besleme gerilimine R direnci üzerinden dolarken, </w:t>
      </w:r>
      <w:proofErr w:type="spellStart"/>
      <w:r>
        <w:rPr>
          <w:rFonts w:ascii="Times-Roman" w:hAnsi="Times-Roman" w:cs="Times-Roman"/>
          <w:szCs w:val="24"/>
        </w:rPr>
        <w:t>diyak</w:t>
      </w:r>
      <w:proofErr w:type="spellEnd"/>
      <w:r>
        <w:rPr>
          <w:rFonts w:ascii="Times-Roman" w:hAnsi="Times-Roman" w:cs="Times-Roman"/>
          <w:szCs w:val="24"/>
        </w:rPr>
        <w:t xml:space="preserve"> gerilimi seviyesine ula</w:t>
      </w:r>
      <w:r>
        <w:rPr>
          <w:rFonts w:ascii="TTE1D62B50t00" w:hAnsi="TTE1D62B50t00" w:cs="TTE1D62B50t00"/>
          <w:szCs w:val="24"/>
        </w:rPr>
        <w:t>ş</w:t>
      </w:r>
      <w:r>
        <w:rPr>
          <w:rFonts w:ascii="Times-Roman" w:hAnsi="Times-Roman" w:cs="Times-Roman"/>
          <w:szCs w:val="24"/>
        </w:rPr>
        <w:t>tı</w:t>
      </w:r>
      <w:r>
        <w:rPr>
          <w:rFonts w:ascii="TTE1D62B50t00" w:hAnsi="TTE1D62B50t00" w:cs="TTE1D62B50t00"/>
          <w:szCs w:val="24"/>
        </w:rPr>
        <w:t>ğ</w:t>
      </w:r>
      <w:r>
        <w:rPr>
          <w:rFonts w:ascii="Times-Roman" w:hAnsi="Times-Roman" w:cs="Times-Roman"/>
          <w:szCs w:val="24"/>
        </w:rPr>
        <w:t xml:space="preserve">ında, </w:t>
      </w:r>
      <w:proofErr w:type="spellStart"/>
      <w:r>
        <w:rPr>
          <w:rFonts w:ascii="Times-Roman" w:hAnsi="Times-Roman" w:cs="Times-Roman"/>
          <w:szCs w:val="24"/>
        </w:rPr>
        <w:t>diyak</w:t>
      </w:r>
      <w:proofErr w:type="spellEnd"/>
      <w:r>
        <w:rPr>
          <w:rFonts w:ascii="Times-Roman" w:hAnsi="Times-Roman" w:cs="Times-Roman"/>
          <w:szCs w:val="24"/>
        </w:rPr>
        <w:t xml:space="preserve"> iletime girecek ve kondansatör </w:t>
      </w:r>
      <w:proofErr w:type="spellStart"/>
      <w:r>
        <w:rPr>
          <w:rFonts w:ascii="Times-Roman" w:hAnsi="Times-Roman" w:cs="Times-Roman"/>
          <w:szCs w:val="24"/>
        </w:rPr>
        <w:t>diyak</w:t>
      </w:r>
      <w:proofErr w:type="spellEnd"/>
      <w:r>
        <w:rPr>
          <w:rFonts w:ascii="Times-Roman" w:hAnsi="Times-Roman" w:cs="Times-Roman"/>
          <w:szCs w:val="24"/>
        </w:rPr>
        <w:t xml:space="preserve"> üzerinden ba</w:t>
      </w:r>
      <w:r>
        <w:rPr>
          <w:rFonts w:ascii="TTE1D62B50t00" w:hAnsi="TTE1D62B50t00" w:cs="TTE1D62B50t00"/>
          <w:szCs w:val="24"/>
        </w:rPr>
        <w:t>ğ</w:t>
      </w:r>
      <w:r>
        <w:rPr>
          <w:rFonts w:ascii="Times-Roman" w:hAnsi="Times-Roman" w:cs="Times-Roman"/>
          <w:szCs w:val="24"/>
        </w:rPr>
        <w:t>landı</w:t>
      </w:r>
      <w:r>
        <w:rPr>
          <w:rFonts w:ascii="TTE1D62B50t00" w:hAnsi="TTE1D62B50t00" w:cs="TTE1D62B50t00"/>
          <w:szCs w:val="24"/>
        </w:rPr>
        <w:t>ğ</w:t>
      </w:r>
      <w:r>
        <w:rPr>
          <w:rFonts w:ascii="Times-Roman" w:hAnsi="Times-Roman" w:cs="Times-Roman"/>
          <w:szCs w:val="24"/>
        </w:rPr>
        <w:t>ı devreye bo</w:t>
      </w:r>
      <w:r>
        <w:rPr>
          <w:rFonts w:ascii="TTE1D62B50t00" w:hAnsi="TTE1D62B50t00" w:cs="TTE1D62B50t00"/>
          <w:szCs w:val="24"/>
        </w:rPr>
        <w:t>ş</w:t>
      </w:r>
      <w:r>
        <w:rPr>
          <w:rFonts w:ascii="Times-Roman" w:hAnsi="Times-Roman" w:cs="Times-Roman"/>
          <w:szCs w:val="24"/>
        </w:rPr>
        <w:t xml:space="preserve">alacaktır. Kondansatör, </w:t>
      </w:r>
      <w:proofErr w:type="spellStart"/>
      <w:r>
        <w:rPr>
          <w:rFonts w:ascii="Times-Roman" w:hAnsi="Times-Roman" w:cs="Times-Roman"/>
          <w:szCs w:val="24"/>
        </w:rPr>
        <w:t>diyak</w:t>
      </w:r>
      <w:proofErr w:type="spellEnd"/>
      <w:r>
        <w:rPr>
          <w:rFonts w:ascii="Times-Roman" w:hAnsi="Times-Roman" w:cs="Times-Roman"/>
          <w:szCs w:val="24"/>
        </w:rPr>
        <w:t xml:space="preserve"> gerilimi ve tristör kapı gerilimine (E</w:t>
      </w:r>
      <w:r>
        <w:rPr>
          <w:rFonts w:ascii="Times-Roman" w:hAnsi="Times-Roman" w:cs="Times-Roman"/>
          <w:sz w:val="16"/>
          <w:szCs w:val="16"/>
        </w:rPr>
        <w:t>A</w:t>
      </w:r>
      <w:r>
        <w:rPr>
          <w:rFonts w:ascii="Times-Roman" w:hAnsi="Times-Roman" w:cs="Times-Roman"/>
          <w:szCs w:val="24"/>
        </w:rPr>
        <w:t>+E</w:t>
      </w:r>
      <w:r>
        <w:rPr>
          <w:rFonts w:ascii="Times-Roman" w:hAnsi="Times-Roman" w:cs="Times-Roman"/>
          <w:sz w:val="16"/>
          <w:szCs w:val="16"/>
        </w:rPr>
        <w:t>GK</w:t>
      </w:r>
      <w:r>
        <w:rPr>
          <w:rFonts w:ascii="Times-Roman" w:hAnsi="Times-Roman" w:cs="Times-Roman"/>
          <w:szCs w:val="24"/>
        </w:rPr>
        <w:t>) kadar dolar. Kondansatörün bo</w:t>
      </w:r>
      <w:r>
        <w:rPr>
          <w:rFonts w:ascii="TTE1D62B50t00" w:hAnsi="TTE1D62B50t00" w:cs="TTE1D62B50t00"/>
          <w:szCs w:val="24"/>
        </w:rPr>
        <w:t>ş</w:t>
      </w:r>
      <w:r>
        <w:rPr>
          <w:rFonts w:ascii="Times-Roman" w:hAnsi="Times-Roman" w:cs="Times-Roman"/>
          <w:szCs w:val="24"/>
        </w:rPr>
        <w:t>alaca</w:t>
      </w:r>
      <w:r>
        <w:rPr>
          <w:rFonts w:ascii="TTE1D62B50t00" w:hAnsi="TTE1D62B50t00" w:cs="TTE1D62B50t00"/>
          <w:szCs w:val="24"/>
        </w:rPr>
        <w:t>ğ</w:t>
      </w:r>
      <w:r>
        <w:rPr>
          <w:rFonts w:ascii="Times-Roman" w:hAnsi="Times-Roman" w:cs="Times-Roman"/>
          <w:szCs w:val="24"/>
        </w:rPr>
        <w:t>ı gerilim seviyesi ise; bo</w:t>
      </w:r>
      <w:r>
        <w:rPr>
          <w:rFonts w:ascii="TTE1D62B50t00" w:hAnsi="TTE1D62B50t00" w:cs="TTE1D62B50t00"/>
          <w:szCs w:val="24"/>
        </w:rPr>
        <w:t>ş</w:t>
      </w:r>
      <w:r>
        <w:rPr>
          <w:rFonts w:ascii="Times-Roman" w:hAnsi="Times-Roman" w:cs="Times-Roman"/>
          <w:szCs w:val="24"/>
        </w:rPr>
        <w:t>alma yolu üzerindeki dirençlerdeki gerilim dü</w:t>
      </w:r>
      <w:r>
        <w:rPr>
          <w:rFonts w:ascii="TTE1D62B50t00" w:hAnsi="TTE1D62B50t00" w:cs="TTE1D62B50t00"/>
          <w:szCs w:val="24"/>
        </w:rPr>
        <w:t>ş</w:t>
      </w:r>
      <w:r>
        <w:rPr>
          <w:rFonts w:ascii="Times-Roman" w:hAnsi="Times-Roman" w:cs="Times-Roman"/>
          <w:szCs w:val="24"/>
        </w:rPr>
        <w:t xml:space="preserve">ümü, </w:t>
      </w:r>
      <w:proofErr w:type="spellStart"/>
      <w:r>
        <w:rPr>
          <w:rFonts w:ascii="Times-Roman" w:hAnsi="Times-Roman" w:cs="Times-Roman"/>
          <w:szCs w:val="24"/>
        </w:rPr>
        <w:t>diyakın</w:t>
      </w:r>
      <w:proofErr w:type="spellEnd"/>
      <w:r>
        <w:rPr>
          <w:rFonts w:ascii="Times-Roman" w:hAnsi="Times-Roman" w:cs="Times-Roman"/>
          <w:szCs w:val="24"/>
        </w:rPr>
        <w:t xml:space="preserve"> E</w:t>
      </w:r>
      <w:r>
        <w:rPr>
          <w:rFonts w:ascii="Times-Roman" w:hAnsi="Times-Roman" w:cs="Times-Roman"/>
          <w:sz w:val="16"/>
          <w:szCs w:val="16"/>
        </w:rPr>
        <w:t xml:space="preserve">s </w:t>
      </w:r>
      <w:r>
        <w:rPr>
          <w:rFonts w:ascii="Times-Roman" w:hAnsi="Times-Roman" w:cs="Times-Roman"/>
          <w:szCs w:val="24"/>
        </w:rPr>
        <w:t>gerilimi ve tristörün kapı gerilimi (E</w:t>
      </w:r>
      <w:r>
        <w:rPr>
          <w:rFonts w:ascii="Times-Roman" w:hAnsi="Times-Roman" w:cs="Times-Roman"/>
          <w:sz w:val="16"/>
          <w:szCs w:val="16"/>
        </w:rPr>
        <w:t>GK</w:t>
      </w:r>
      <w:r>
        <w:rPr>
          <w:rFonts w:ascii="Times-Roman" w:hAnsi="Times-Roman" w:cs="Times-Roman"/>
          <w:szCs w:val="24"/>
        </w:rPr>
        <w:t xml:space="preserve">) toplamı kadardır. Tristör kapı gerilimleri ihmal edilirse, Kondansatörün dolma gerilimini </w:t>
      </w:r>
      <w:proofErr w:type="spellStart"/>
      <w:r>
        <w:rPr>
          <w:rFonts w:ascii="Times-Roman" w:hAnsi="Times-Roman" w:cs="Times-Roman"/>
          <w:szCs w:val="24"/>
        </w:rPr>
        <w:t>diyakın</w:t>
      </w:r>
      <w:proofErr w:type="spellEnd"/>
      <w:r>
        <w:rPr>
          <w:rFonts w:ascii="Times-Roman" w:hAnsi="Times-Roman" w:cs="Times-Roman"/>
          <w:szCs w:val="24"/>
        </w:rPr>
        <w:t xml:space="preserve"> iletim gerilimi (E</w:t>
      </w:r>
      <w:r>
        <w:rPr>
          <w:rFonts w:ascii="Times-Roman" w:hAnsi="Times-Roman" w:cs="Times-Roman"/>
          <w:sz w:val="16"/>
          <w:szCs w:val="16"/>
        </w:rPr>
        <w:t>A</w:t>
      </w:r>
      <w:r>
        <w:rPr>
          <w:rFonts w:ascii="Times-Roman" w:hAnsi="Times-Roman" w:cs="Times-Roman"/>
          <w:szCs w:val="24"/>
        </w:rPr>
        <w:t>) ve bo</w:t>
      </w:r>
      <w:r>
        <w:rPr>
          <w:rFonts w:ascii="TTE1D62B50t00" w:hAnsi="TTE1D62B50t00" w:cs="TTE1D62B50t00"/>
          <w:szCs w:val="24"/>
        </w:rPr>
        <w:t>ş</w:t>
      </w:r>
      <w:r>
        <w:rPr>
          <w:rFonts w:ascii="Times-Roman" w:hAnsi="Times-Roman" w:cs="Times-Roman"/>
          <w:szCs w:val="24"/>
        </w:rPr>
        <w:t>alma gerilimi de</w:t>
      </w:r>
      <w:r>
        <w:rPr>
          <w:rFonts w:ascii="TTE1D62B50t00" w:hAnsi="TTE1D62B50t00" w:cs="TTE1D62B50t00"/>
          <w:szCs w:val="24"/>
        </w:rPr>
        <w:t>ğ</w:t>
      </w:r>
      <w:r>
        <w:rPr>
          <w:rFonts w:ascii="Times-Roman" w:hAnsi="Times-Roman" w:cs="Times-Roman"/>
          <w:szCs w:val="24"/>
        </w:rPr>
        <w:t xml:space="preserve">erini de </w:t>
      </w:r>
      <w:proofErr w:type="spellStart"/>
      <w:r>
        <w:rPr>
          <w:rFonts w:ascii="Times-Roman" w:hAnsi="Times-Roman" w:cs="Times-Roman"/>
          <w:szCs w:val="24"/>
        </w:rPr>
        <w:t>diyakın</w:t>
      </w:r>
      <w:proofErr w:type="spellEnd"/>
      <w:r>
        <w:rPr>
          <w:rFonts w:ascii="Times-Roman" w:hAnsi="Times-Roman" w:cs="Times-Roman"/>
          <w:szCs w:val="24"/>
        </w:rPr>
        <w:t xml:space="preserve"> tutma akımındaki gerilim de</w:t>
      </w:r>
      <w:r>
        <w:rPr>
          <w:rFonts w:ascii="TTE1D62B50t00" w:hAnsi="TTE1D62B50t00" w:cs="TTE1D62B50t00"/>
          <w:szCs w:val="24"/>
        </w:rPr>
        <w:t>ğ</w:t>
      </w:r>
      <w:r>
        <w:rPr>
          <w:rFonts w:ascii="Times-Roman" w:hAnsi="Times-Roman" w:cs="Times-Roman"/>
          <w:szCs w:val="24"/>
        </w:rPr>
        <w:t xml:space="preserve">eri belirler. Bu varsayımla </w:t>
      </w:r>
      <w:r>
        <w:rPr>
          <w:rFonts w:ascii="TTE1D62B50t00" w:hAnsi="TTE1D62B50t00" w:cs="TTE1D62B50t00"/>
          <w:szCs w:val="24"/>
        </w:rPr>
        <w:t>Ş</w:t>
      </w:r>
      <w:r>
        <w:rPr>
          <w:rFonts w:ascii="Times-Roman" w:hAnsi="Times-Roman" w:cs="Times-Roman"/>
          <w:szCs w:val="24"/>
        </w:rPr>
        <w:t>ekil 9.2’deki devrede kondansatörün dolma gerilimi tepe de</w:t>
      </w:r>
      <w:r>
        <w:rPr>
          <w:rFonts w:ascii="TTE1D62B50t00" w:hAnsi="TTE1D62B50t00" w:cs="TTE1D62B50t00"/>
          <w:szCs w:val="24"/>
        </w:rPr>
        <w:t>ğ</w:t>
      </w:r>
      <w:r>
        <w:rPr>
          <w:rFonts w:ascii="Times-Roman" w:hAnsi="Times-Roman" w:cs="Times-Roman"/>
          <w:szCs w:val="24"/>
        </w:rPr>
        <w:t>eri yakla</w:t>
      </w:r>
      <w:r>
        <w:rPr>
          <w:rFonts w:ascii="TTE1D62B50t00" w:hAnsi="TTE1D62B50t00" w:cs="TTE1D62B50t00"/>
          <w:szCs w:val="24"/>
        </w:rPr>
        <w:t>ş</w:t>
      </w:r>
      <w:r>
        <w:rPr>
          <w:rFonts w:ascii="Times-Roman" w:hAnsi="Times-Roman" w:cs="Times-Roman"/>
          <w:szCs w:val="24"/>
        </w:rPr>
        <w:t xml:space="preserve">ık olarak 30V olup, </w:t>
      </w:r>
      <w:proofErr w:type="spellStart"/>
      <w:r>
        <w:rPr>
          <w:rFonts w:ascii="Times-Roman" w:hAnsi="Times-Roman" w:cs="Times-Roman"/>
          <w:szCs w:val="24"/>
        </w:rPr>
        <w:t>diyakın</w:t>
      </w:r>
      <w:proofErr w:type="spellEnd"/>
      <w:r>
        <w:rPr>
          <w:rFonts w:ascii="Times-Roman" w:hAnsi="Times-Roman" w:cs="Times-Roman"/>
          <w:szCs w:val="24"/>
        </w:rPr>
        <w:t xml:space="preserve"> tıkanma gerilimi ki bu aynı zamanda kondansatörün bo</w:t>
      </w:r>
      <w:r>
        <w:rPr>
          <w:rFonts w:ascii="TTE1D62B50t00" w:hAnsi="TTE1D62B50t00" w:cs="TTE1D62B50t00"/>
          <w:szCs w:val="24"/>
        </w:rPr>
        <w:t>ş</w:t>
      </w:r>
      <w:r>
        <w:rPr>
          <w:rFonts w:ascii="Times-Roman" w:hAnsi="Times-Roman" w:cs="Times-Roman"/>
          <w:szCs w:val="24"/>
        </w:rPr>
        <w:t>aldı</w:t>
      </w:r>
      <w:r>
        <w:rPr>
          <w:rFonts w:ascii="TTE1D62B50t00" w:hAnsi="TTE1D62B50t00" w:cs="TTE1D62B50t00"/>
          <w:szCs w:val="24"/>
        </w:rPr>
        <w:t>ğ</w:t>
      </w:r>
      <w:r>
        <w:rPr>
          <w:rFonts w:ascii="Times-Roman" w:hAnsi="Times-Roman" w:cs="Times-Roman"/>
          <w:szCs w:val="24"/>
        </w:rPr>
        <w:t>ı gerilimin son noktasıdır, grafikten 12V olarak de</w:t>
      </w:r>
      <w:r>
        <w:rPr>
          <w:rFonts w:ascii="TTE1D62B50t00" w:hAnsi="TTE1D62B50t00" w:cs="TTE1D62B50t00"/>
          <w:szCs w:val="24"/>
        </w:rPr>
        <w:t>ğ</w:t>
      </w:r>
      <w:r>
        <w:rPr>
          <w:rFonts w:ascii="Times-Roman" w:hAnsi="Times-Roman" w:cs="Times-Roman"/>
          <w:szCs w:val="24"/>
        </w:rPr>
        <w:t>erlendirilebilir.</w:t>
      </w:r>
    </w:p>
    <w:p w14:paraId="5D7669F1"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
    <w:p w14:paraId="22CB2D40" w14:textId="77777777" w:rsidR="00A75139" w:rsidRDefault="00A75139" w:rsidP="00A75139">
      <w:pPr>
        <w:keepNext/>
        <w:autoSpaceDE w:val="0"/>
        <w:autoSpaceDN w:val="0"/>
        <w:adjustRightInd w:val="0"/>
        <w:spacing w:after="0" w:line="276" w:lineRule="auto"/>
        <w:jc w:val="center"/>
      </w:pPr>
      <w:r>
        <w:rPr>
          <w:noProof/>
          <w:lang w:eastAsia="tr-TR"/>
        </w:rPr>
        <w:drawing>
          <wp:inline distT="0" distB="0" distL="0" distR="0" wp14:anchorId="5158FE9D" wp14:editId="5E2CB88E">
            <wp:extent cx="5737246" cy="1687195"/>
            <wp:effectExtent l="0" t="0" r="0" b="825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597" t="36210" r="15014" b="23837"/>
                    <a:stretch/>
                  </pic:blipFill>
                  <pic:spPr bwMode="auto">
                    <a:xfrm>
                      <a:off x="0" y="0"/>
                      <a:ext cx="5739214" cy="1687774"/>
                    </a:xfrm>
                    <a:prstGeom prst="rect">
                      <a:avLst/>
                    </a:prstGeom>
                    <a:ln>
                      <a:noFill/>
                    </a:ln>
                    <a:extLst>
                      <a:ext uri="{53640926-AAD7-44D8-BBD7-CCE9431645EC}">
                        <a14:shadowObscured xmlns:a14="http://schemas.microsoft.com/office/drawing/2010/main"/>
                      </a:ext>
                    </a:extLst>
                  </pic:spPr>
                </pic:pic>
              </a:graphicData>
            </a:graphic>
          </wp:inline>
        </w:drawing>
      </w:r>
    </w:p>
    <w:p w14:paraId="6793BCE6" w14:textId="77777777" w:rsidR="00A75139" w:rsidRDefault="00A75139" w:rsidP="00A75139">
      <w:pPr>
        <w:pStyle w:val="ResimYazs"/>
        <w:jc w:val="center"/>
        <w:rPr>
          <w:color w:val="auto"/>
          <w:sz w:val="24"/>
          <w:szCs w:val="24"/>
        </w:rPr>
      </w:pPr>
      <w:r w:rsidRPr="00605352">
        <w:rPr>
          <w:color w:val="auto"/>
          <w:sz w:val="24"/>
          <w:szCs w:val="24"/>
        </w:rPr>
        <w:t xml:space="preserve">Şekil 9.2. Bir tristörün </w:t>
      </w:r>
      <w:proofErr w:type="spellStart"/>
      <w:r w:rsidRPr="00605352">
        <w:rPr>
          <w:color w:val="auto"/>
          <w:sz w:val="24"/>
          <w:szCs w:val="24"/>
        </w:rPr>
        <w:t>diyakla</w:t>
      </w:r>
      <w:proofErr w:type="spellEnd"/>
      <w:r w:rsidRPr="00605352">
        <w:rPr>
          <w:color w:val="auto"/>
          <w:sz w:val="24"/>
          <w:szCs w:val="24"/>
        </w:rPr>
        <w:t xml:space="preserve"> tetiklenmesinde örnek bir devre modeli.</w:t>
      </w:r>
    </w:p>
    <w:p w14:paraId="29C2BCCA" w14:textId="77777777" w:rsidR="00A75139" w:rsidRDefault="00A75139" w:rsidP="00A75139"/>
    <w:p w14:paraId="2ED1672D" w14:textId="77777777" w:rsidR="00A75139" w:rsidRDefault="00A75139" w:rsidP="00A75139"/>
    <w:p w14:paraId="3270025D" w14:textId="77777777" w:rsidR="00A75139" w:rsidRPr="00605352" w:rsidRDefault="00A75139" w:rsidP="00A75139"/>
    <w:p w14:paraId="0E177B89" w14:textId="77777777" w:rsidR="00A75139" w:rsidRDefault="00A75139" w:rsidP="00A75139">
      <w:pPr>
        <w:spacing w:line="276" w:lineRule="auto"/>
        <w:rPr>
          <w:b/>
        </w:rPr>
      </w:pPr>
      <w:r w:rsidRPr="007B5399">
        <w:rPr>
          <w:b/>
        </w:rPr>
        <w:lastRenderedPageBreak/>
        <w:t>DENEY BAĞLANTI ŞEMASI</w:t>
      </w:r>
    </w:p>
    <w:p w14:paraId="35EAF0C4"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spellStart"/>
      <w:r>
        <w:rPr>
          <w:rFonts w:ascii="Times-Roman" w:hAnsi="Times-Roman" w:cs="Times-Roman"/>
          <w:szCs w:val="24"/>
        </w:rPr>
        <w:t>Diyak</w:t>
      </w:r>
      <w:proofErr w:type="spellEnd"/>
      <w:r>
        <w:rPr>
          <w:rFonts w:ascii="Times-Roman" w:hAnsi="Times-Roman" w:cs="Times-Roman"/>
          <w:szCs w:val="24"/>
        </w:rPr>
        <w:t xml:space="preserve"> da triyak gibi iki yönlü bir eleman oldu</w:t>
      </w:r>
      <w:r>
        <w:rPr>
          <w:rFonts w:ascii="TTE1D62B50t00" w:hAnsi="TTE1D62B50t00" w:cs="TTE1D62B50t00"/>
          <w:szCs w:val="24"/>
        </w:rPr>
        <w:t>ğ</w:t>
      </w:r>
      <w:r>
        <w:rPr>
          <w:rFonts w:ascii="Times-Roman" w:hAnsi="Times-Roman" w:cs="Times-Roman"/>
          <w:szCs w:val="24"/>
        </w:rPr>
        <w:t>undan, triyak tetiklemelerinde kullanılabilir. Kondansatörün dolum yolu üzerindeki direncin de</w:t>
      </w:r>
      <w:r>
        <w:rPr>
          <w:rFonts w:ascii="TTE1D62B50t00" w:hAnsi="TTE1D62B50t00" w:cs="TTE1D62B50t00"/>
          <w:szCs w:val="24"/>
        </w:rPr>
        <w:t>ğ</w:t>
      </w:r>
      <w:r>
        <w:rPr>
          <w:rFonts w:ascii="Times-Roman" w:hAnsi="Times-Roman" w:cs="Times-Roman"/>
          <w:szCs w:val="24"/>
        </w:rPr>
        <w:t>i</w:t>
      </w:r>
      <w:r>
        <w:rPr>
          <w:rFonts w:ascii="TTE1D62B50t00" w:hAnsi="TTE1D62B50t00" w:cs="TTE1D62B50t00"/>
          <w:szCs w:val="24"/>
        </w:rPr>
        <w:t>ş</w:t>
      </w:r>
      <w:r>
        <w:rPr>
          <w:rFonts w:ascii="Times-Roman" w:hAnsi="Times-Roman" w:cs="Times-Roman"/>
          <w:szCs w:val="24"/>
        </w:rPr>
        <w:t>tirilmesiyle, besleme gerilimine senkronize edilmi</w:t>
      </w:r>
      <w:r>
        <w:rPr>
          <w:rFonts w:ascii="TTE1D62B50t00" w:hAnsi="TTE1D62B50t00" w:cs="TTE1D62B50t00"/>
          <w:szCs w:val="24"/>
        </w:rPr>
        <w:t>ş</w:t>
      </w:r>
      <w:r>
        <w:rPr>
          <w:rFonts w:ascii="Times-Roman" w:hAnsi="Times-Roman" w:cs="Times-Roman"/>
          <w:szCs w:val="24"/>
        </w:rPr>
        <w:t>, farklı gecikme açılarında tetikleme i</w:t>
      </w:r>
      <w:r>
        <w:rPr>
          <w:rFonts w:ascii="TTE1D62B50t00" w:hAnsi="TTE1D62B50t00" w:cs="TTE1D62B50t00"/>
          <w:szCs w:val="24"/>
        </w:rPr>
        <w:t>ş</w:t>
      </w:r>
      <w:r>
        <w:rPr>
          <w:rFonts w:ascii="Times-Roman" w:hAnsi="Times-Roman" w:cs="Times-Roman"/>
          <w:szCs w:val="24"/>
        </w:rPr>
        <w:t xml:space="preserve">areti üretilebilir. Deneyde kullanılacak model </w:t>
      </w:r>
      <w:r>
        <w:rPr>
          <w:rFonts w:ascii="TTE1D62B50t00" w:hAnsi="TTE1D62B50t00" w:cs="TTE1D62B50t00"/>
          <w:szCs w:val="24"/>
        </w:rPr>
        <w:t>Ş</w:t>
      </w:r>
      <w:r>
        <w:rPr>
          <w:rFonts w:ascii="Times-Roman" w:hAnsi="Times-Roman" w:cs="Times-Roman"/>
          <w:szCs w:val="24"/>
        </w:rPr>
        <w:t>ekil 9.3’de verilmi</w:t>
      </w:r>
      <w:r>
        <w:rPr>
          <w:rFonts w:ascii="TTE1D62B50t00" w:hAnsi="TTE1D62B50t00" w:cs="TTE1D62B50t00"/>
          <w:szCs w:val="24"/>
        </w:rPr>
        <w:t>ş</w:t>
      </w:r>
      <w:r>
        <w:rPr>
          <w:rFonts w:ascii="Times-Roman" w:hAnsi="Times-Roman" w:cs="Times-Roman"/>
          <w:szCs w:val="24"/>
        </w:rPr>
        <w:t>tir. Devrenin çalı</w:t>
      </w:r>
      <w:r>
        <w:rPr>
          <w:rFonts w:ascii="TTE1D62B50t00" w:hAnsi="TTE1D62B50t00" w:cs="TTE1D62B50t00"/>
          <w:szCs w:val="24"/>
        </w:rPr>
        <w:t>ş</w:t>
      </w:r>
      <w:r>
        <w:rPr>
          <w:rFonts w:ascii="Times-Roman" w:hAnsi="Times-Roman" w:cs="Times-Roman"/>
          <w:szCs w:val="24"/>
        </w:rPr>
        <w:t xml:space="preserve">masını kavrayınız. </w:t>
      </w:r>
      <w:proofErr w:type="spellStart"/>
      <w:r>
        <w:rPr>
          <w:rFonts w:ascii="Times-Roman" w:hAnsi="Times-Roman" w:cs="Times-Roman"/>
          <w:szCs w:val="24"/>
        </w:rPr>
        <w:t>Diyak</w:t>
      </w:r>
      <w:proofErr w:type="spellEnd"/>
      <w:r>
        <w:rPr>
          <w:rFonts w:ascii="Times-Roman" w:hAnsi="Times-Roman" w:cs="Times-Roman"/>
          <w:szCs w:val="24"/>
        </w:rPr>
        <w:t xml:space="preserve"> hakkında ara</w:t>
      </w:r>
      <w:r>
        <w:rPr>
          <w:rFonts w:ascii="TTE1D62B50t00" w:hAnsi="TTE1D62B50t00" w:cs="TTE1D62B50t00"/>
          <w:szCs w:val="24"/>
        </w:rPr>
        <w:t>ş</w:t>
      </w:r>
      <w:r>
        <w:rPr>
          <w:rFonts w:ascii="Times-Roman" w:hAnsi="Times-Roman" w:cs="Times-Roman"/>
          <w:szCs w:val="24"/>
        </w:rPr>
        <w:t xml:space="preserve">tırma yapınız. </w:t>
      </w:r>
      <w:proofErr w:type="spellStart"/>
      <w:r>
        <w:rPr>
          <w:rFonts w:ascii="Times-Roman" w:hAnsi="Times-Roman" w:cs="Times-Roman"/>
          <w:szCs w:val="24"/>
        </w:rPr>
        <w:t>Diyak</w:t>
      </w:r>
      <w:proofErr w:type="spellEnd"/>
      <w:r>
        <w:rPr>
          <w:rFonts w:ascii="Times-Roman" w:hAnsi="Times-Roman" w:cs="Times-Roman"/>
          <w:szCs w:val="24"/>
        </w:rPr>
        <w:t xml:space="preserve"> kullanılan farklı devreler ara</w:t>
      </w:r>
      <w:r>
        <w:rPr>
          <w:rFonts w:ascii="TTE1D62B50t00" w:hAnsi="TTE1D62B50t00" w:cs="TTE1D62B50t00"/>
          <w:szCs w:val="24"/>
        </w:rPr>
        <w:t>ş</w:t>
      </w:r>
      <w:r>
        <w:rPr>
          <w:rFonts w:ascii="Times-Roman" w:hAnsi="Times-Roman" w:cs="Times-Roman"/>
          <w:szCs w:val="24"/>
        </w:rPr>
        <w:t>tırınız.</w:t>
      </w:r>
    </w:p>
    <w:p w14:paraId="1123594F" w14:textId="77777777" w:rsidR="00A75139" w:rsidRDefault="00A75139" w:rsidP="00A75139">
      <w:pPr>
        <w:autoSpaceDE w:val="0"/>
        <w:autoSpaceDN w:val="0"/>
        <w:adjustRightInd w:val="0"/>
        <w:spacing w:after="0" w:line="240" w:lineRule="auto"/>
        <w:jc w:val="both"/>
        <w:rPr>
          <w:rFonts w:ascii="Times-Roman" w:hAnsi="Times-Roman" w:cs="Times-Roman"/>
          <w:szCs w:val="24"/>
        </w:rPr>
      </w:pPr>
    </w:p>
    <w:p w14:paraId="1425F7D4" w14:textId="77777777" w:rsidR="00A75139" w:rsidRDefault="00A75139" w:rsidP="00A75139">
      <w:pPr>
        <w:keepNext/>
        <w:autoSpaceDE w:val="0"/>
        <w:autoSpaceDN w:val="0"/>
        <w:adjustRightInd w:val="0"/>
        <w:spacing w:after="0" w:line="240" w:lineRule="auto"/>
        <w:jc w:val="center"/>
      </w:pPr>
      <w:r>
        <w:rPr>
          <w:noProof/>
          <w:lang w:eastAsia="tr-TR"/>
        </w:rPr>
        <w:drawing>
          <wp:inline distT="0" distB="0" distL="0" distR="0" wp14:anchorId="74B11286" wp14:editId="482090F2">
            <wp:extent cx="5667247" cy="31051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vre.bmp"/>
                    <pic:cNvPicPr/>
                  </pic:nvPicPr>
                  <pic:blipFill rotWithShape="1">
                    <a:blip r:embed="rId46" cstate="print">
                      <a:extLst>
                        <a:ext uri="{28A0092B-C50C-407E-A947-70E740481C1C}">
                          <a14:useLocalDpi xmlns:a14="http://schemas.microsoft.com/office/drawing/2010/main" val="0"/>
                        </a:ext>
                      </a:extLst>
                    </a:blip>
                    <a:srcRect l="23479" t="9643" r="9226" b="37911"/>
                    <a:stretch/>
                  </pic:blipFill>
                  <pic:spPr bwMode="auto">
                    <a:xfrm>
                      <a:off x="0" y="0"/>
                      <a:ext cx="5681571" cy="3112998"/>
                    </a:xfrm>
                    <a:prstGeom prst="rect">
                      <a:avLst/>
                    </a:prstGeom>
                    <a:ln>
                      <a:noFill/>
                    </a:ln>
                    <a:extLst>
                      <a:ext uri="{53640926-AAD7-44D8-BBD7-CCE9431645EC}">
                        <a14:shadowObscured xmlns:a14="http://schemas.microsoft.com/office/drawing/2010/main"/>
                      </a:ext>
                    </a:extLst>
                  </pic:spPr>
                </pic:pic>
              </a:graphicData>
            </a:graphic>
          </wp:inline>
        </w:drawing>
      </w:r>
    </w:p>
    <w:p w14:paraId="0FA14879" w14:textId="77777777" w:rsidR="00A75139" w:rsidRDefault="00A75139" w:rsidP="00A75139">
      <w:pPr>
        <w:keepNext/>
        <w:autoSpaceDE w:val="0"/>
        <w:autoSpaceDN w:val="0"/>
        <w:adjustRightInd w:val="0"/>
        <w:spacing w:after="0" w:line="240" w:lineRule="auto"/>
        <w:jc w:val="center"/>
      </w:pPr>
    </w:p>
    <w:p w14:paraId="3966163C" w14:textId="77777777" w:rsidR="00A75139" w:rsidRPr="00647298" w:rsidRDefault="00A75139" w:rsidP="00A75139">
      <w:pPr>
        <w:pStyle w:val="ResimYazs"/>
        <w:jc w:val="center"/>
        <w:rPr>
          <w:color w:val="auto"/>
          <w:sz w:val="24"/>
          <w:szCs w:val="24"/>
        </w:rPr>
      </w:pPr>
      <w:r w:rsidRPr="00647298">
        <w:rPr>
          <w:color w:val="auto"/>
          <w:sz w:val="24"/>
          <w:szCs w:val="24"/>
        </w:rPr>
        <w:t xml:space="preserve">Şekil </w:t>
      </w:r>
      <w:r>
        <w:rPr>
          <w:color w:val="auto"/>
          <w:sz w:val="24"/>
          <w:szCs w:val="24"/>
        </w:rPr>
        <w:t>9</w:t>
      </w:r>
      <w:r w:rsidRPr="00647298">
        <w:rPr>
          <w:color w:val="auto"/>
          <w:sz w:val="24"/>
          <w:szCs w:val="24"/>
        </w:rPr>
        <w:t>.</w:t>
      </w:r>
      <w:r>
        <w:rPr>
          <w:color w:val="auto"/>
          <w:sz w:val="24"/>
          <w:szCs w:val="24"/>
        </w:rPr>
        <w:t>3</w:t>
      </w:r>
      <w:r w:rsidRPr="00647298">
        <w:rPr>
          <w:color w:val="auto"/>
          <w:sz w:val="24"/>
          <w:szCs w:val="24"/>
        </w:rPr>
        <w:t xml:space="preserve">. </w:t>
      </w:r>
      <w:proofErr w:type="spellStart"/>
      <w:r w:rsidRPr="00647298">
        <w:rPr>
          <w:color w:val="auto"/>
          <w:sz w:val="24"/>
          <w:szCs w:val="24"/>
        </w:rPr>
        <w:t>Diyak</w:t>
      </w:r>
      <w:proofErr w:type="spellEnd"/>
      <w:r w:rsidRPr="00647298">
        <w:rPr>
          <w:color w:val="auto"/>
          <w:sz w:val="24"/>
          <w:szCs w:val="24"/>
        </w:rPr>
        <w:t xml:space="preserve"> yardımıyla AC besleme altında triyak tetikleme devresi</w:t>
      </w:r>
    </w:p>
    <w:p w14:paraId="1C6FD231" w14:textId="77777777" w:rsidR="00A75139" w:rsidRPr="00647298" w:rsidRDefault="00A75139" w:rsidP="00A75139">
      <w:pPr>
        <w:autoSpaceDE w:val="0"/>
        <w:autoSpaceDN w:val="0"/>
        <w:adjustRightInd w:val="0"/>
        <w:spacing w:after="0" w:line="240" w:lineRule="auto"/>
        <w:jc w:val="both"/>
        <w:rPr>
          <w:rFonts w:ascii="Times-Roman" w:hAnsi="Times-Roman" w:cs="Times-Roman"/>
          <w:szCs w:val="24"/>
        </w:rPr>
      </w:pPr>
    </w:p>
    <w:p w14:paraId="08DF65D7" w14:textId="77777777" w:rsidR="00A75139" w:rsidRDefault="00A75139" w:rsidP="00A75139">
      <w:pPr>
        <w:spacing w:line="276" w:lineRule="auto"/>
        <w:rPr>
          <w:b/>
        </w:rPr>
      </w:pPr>
      <w:r w:rsidRPr="007B5399">
        <w:rPr>
          <w:b/>
        </w:rPr>
        <w:t>İŞLEM BASAMAKLARI</w:t>
      </w:r>
    </w:p>
    <w:p w14:paraId="7D5299E1" w14:textId="77777777"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4A13B6">
        <w:rPr>
          <w:rFonts w:ascii="Times-Roman" w:hAnsi="Times-Roman" w:cs="Times-Roman"/>
          <w:szCs w:val="24"/>
        </w:rPr>
        <w:t>Deney setinin güç kaynağı kapalı iken, yukarıdaki ba</w:t>
      </w:r>
      <w:r w:rsidRPr="004A13B6">
        <w:rPr>
          <w:rFonts w:ascii="TTE1D62B50t00" w:hAnsi="TTE1D62B50t00" w:cs="TTE1D62B50t00"/>
          <w:szCs w:val="24"/>
        </w:rPr>
        <w:t>ğ</w:t>
      </w:r>
      <w:r w:rsidRPr="004A13B6">
        <w:rPr>
          <w:rFonts w:ascii="Times-Roman" w:hAnsi="Times-Roman" w:cs="Times-Roman"/>
          <w:szCs w:val="24"/>
        </w:rPr>
        <w:t>lantıları yapınız.</w:t>
      </w:r>
    </w:p>
    <w:p w14:paraId="64E65674" w14:textId="77777777" w:rsidR="00A75139" w:rsidRPr="004A13B6"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4A13B6">
        <w:rPr>
          <w:rFonts w:ascii="Times-Roman" w:hAnsi="Times-Roman" w:cs="Times-Roman"/>
          <w:szCs w:val="24"/>
        </w:rPr>
        <w:t>Osiloskop ayarlarını a</w:t>
      </w:r>
      <w:r>
        <w:rPr>
          <w:rFonts w:ascii="TTE1D62B50t00" w:hAnsi="TTE1D62B50t00" w:cs="TTE1D62B50t00"/>
          <w:szCs w:val="24"/>
        </w:rPr>
        <w:t>ş</w:t>
      </w:r>
      <w:r w:rsidRPr="004A13B6">
        <w:rPr>
          <w:rFonts w:ascii="Times-Roman" w:hAnsi="Times-Roman" w:cs="Times-Roman"/>
          <w:szCs w:val="24"/>
        </w:rPr>
        <w:t>a</w:t>
      </w:r>
      <w:r>
        <w:rPr>
          <w:rFonts w:ascii="TTE1D62B50t00" w:hAnsi="TTE1D62B50t00" w:cs="TTE1D62B50t00"/>
          <w:szCs w:val="24"/>
        </w:rPr>
        <w:t>ğ</w:t>
      </w:r>
      <w:r w:rsidRPr="004A13B6">
        <w:rPr>
          <w:rFonts w:ascii="Times-Roman" w:hAnsi="Times-Roman" w:cs="Times-Roman"/>
          <w:szCs w:val="24"/>
        </w:rPr>
        <w:t>ıdaki gibi düzenleyiniz:</w:t>
      </w:r>
    </w:p>
    <w:p w14:paraId="738F9AF2"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gramStart"/>
      <w:r>
        <w:rPr>
          <w:rFonts w:ascii="Courier" w:hAnsi="Courier" w:cs="Courier"/>
          <w:szCs w:val="24"/>
        </w:rPr>
        <w:t>o</w:t>
      </w:r>
      <w:proofErr w:type="gramEnd"/>
      <w:r>
        <w:rPr>
          <w:rFonts w:ascii="Courier" w:hAnsi="Courier" w:cs="Courier"/>
          <w:szCs w:val="24"/>
        </w:rPr>
        <w:t xml:space="preserve"> </w:t>
      </w:r>
      <w:r>
        <w:rPr>
          <w:rFonts w:ascii="Times-Roman" w:hAnsi="Times-Roman" w:cs="Times-Roman"/>
          <w:szCs w:val="24"/>
        </w:rPr>
        <w:t xml:space="preserve">Time </w:t>
      </w:r>
      <w:proofErr w:type="spellStart"/>
      <w:r>
        <w:rPr>
          <w:rFonts w:ascii="Times-Roman" w:hAnsi="Times-Roman" w:cs="Times-Roman"/>
          <w:szCs w:val="24"/>
        </w:rPr>
        <w:t>base</w:t>
      </w:r>
      <w:proofErr w:type="spellEnd"/>
      <w:r>
        <w:rPr>
          <w:rFonts w:ascii="Times-Roman" w:hAnsi="Times-Roman" w:cs="Times-Roman"/>
          <w:szCs w:val="24"/>
        </w:rPr>
        <w:t xml:space="preserve"> 5m/div</w:t>
      </w:r>
    </w:p>
    <w:p w14:paraId="67382AF3"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gramStart"/>
      <w:r>
        <w:rPr>
          <w:rFonts w:ascii="Courier" w:hAnsi="Courier" w:cs="Courier"/>
          <w:szCs w:val="24"/>
        </w:rPr>
        <w:t>o</w:t>
      </w:r>
      <w:proofErr w:type="gramEnd"/>
      <w:r>
        <w:rPr>
          <w:rFonts w:ascii="Courier" w:hAnsi="Courier" w:cs="Courier"/>
          <w:szCs w:val="24"/>
        </w:rPr>
        <w:t xml:space="preserve"> </w:t>
      </w:r>
      <w:proofErr w:type="spellStart"/>
      <w:r>
        <w:rPr>
          <w:rFonts w:ascii="Times-Roman" w:hAnsi="Times-Roman" w:cs="Times-Roman"/>
          <w:szCs w:val="24"/>
        </w:rPr>
        <w:t>Trigger</w:t>
      </w:r>
      <w:proofErr w:type="spellEnd"/>
      <w:r>
        <w:rPr>
          <w:rFonts w:ascii="Times-Roman" w:hAnsi="Times-Roman" w:cs="Times-Roman"/>
          <w:szCs w:val="24"/>
        </w:rPr>
        <w:t xml:space="preserve"> </w:t>
      </w:r>
      <w:proofErr w:type="spellStart"/>
      <w:r>
        <w:rPr>
          <w:rFonts w:ascii="Times-Roman" w:hAnsi="Times-Roman" w:cs="Times-Roman"/>
          <w:szCs w:val="24"/>
        </w:rPr>
        <w:t>select</w:t>
      </w:r>
      <w:proofErr w:type="spellEnd"/>
      <w:r>
        <w:rPr>
          <w:rFonts w:ascii="Times-Roman" w:hAnsi="Times-Roman" w:cs="Times-Roman"/>
          <w:szCs w:val="24"/>
        </w:rPr>
        <w:t xml:space="preserve"> AC</w:t>
      </w:r>
    </w:p>
    <w:p w14:paraId="70D4A1FD"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gramStart"/>
      <w:r>
        <w:rPr>
          <w:rFonts w:ascii="Courier" w:hAnsi="Courier" w:cs="Courier"/>
          <w:szCs w:val="24"/>
        </w:rPr>
        <w:t>o</w:t>
      </w:r>
      <w:proofErr w:type="gramEnd"/>
      <w:r>
        <w:rPr>
          <w:rFonts w:ascii="Courier" w:hAnsi="Courier" w:cs="Courier"/>
          <w:szCs w:val="24"/>
        </w:rPr>
        <w:t xml:space="preserve"> </w:t>
      </w:r>
      <w:r>
        <w:rPr>
          <w:rFonts w:ascii="Times-Roman" w:hAnsi="Times-Roman" w:cs="Times-Roman"/>
          <w:szCs w:val="24"/>
        </w:rPr>
        <w:t xml:space="preserve">Dual </w:t>
      </w:r>
      <w:proofErr w:type="spellStart"/>
      <w:r>
        <w:rPr>
          <w:rFonts w:ascii="Times-Roman" w:hAnsi="Times-Roman" w:cs="Times-Roman"/>
          <w:szCs w:val="24"/>
        </w:rPr>
        <w:t>trace</w:t>
      </w:r>
      <w:proofErr w:type="spellEnd"/>
      <w:r>
        <w:rPr>
          <w:rFonts w:ascii="Times-Roman" w:hAnsi="Times-Roman" w:cs="Times-Roman"/>
          <w:szCs w:val="24"/>
        </w:rPr>
        <w:t xml:space="preserve"> </w:t>
      </w:r>
      <w:proofErr w:type="spellStart"/>
      <w:r>
        <w:rPr>
          <w:rFonts w:ascii="Times-Roman" w:hAnsi="Times-Roman" w:cs="Times-Roman"/>
          <w:szCs w:val="24"/>
        </w:rPr>
        <w:t>chop</w:t>
      </w:r>
      <w:proofErr w:type="spellEnd"/>
      <w:r>
        <w:rPr>
          <w:rFonts w:ascii="Times-Roman" w:hAnsi="Times-Roman" w:cs="Times-Roman"/>
          <w:szCs w:val="24"/>
        </w:rPr>
        <w:t xml:space="preserve"> </w:t>
      </w:r>
      <w:proofErr w:type="spellStart"/>
      <w:r>
        <w:rPr>
          <w:rFonts w:ascii="Times-Roman" w:hAnsi="Times-Roman" w:cs="Times-Roman"/>
          <w:szCs w:val="24"/>
        </w:rPr>
        <w:t>mode</w:t>
      </w:r>
      <w:proofErr w:type="spellEnd"/>
      <w:r>
        <w:rPr>
          <w:rFonts w:ascii="Times-Roman" w:hAnsi="Times-Roman" w:cs="Times-Roman"/>
          <w:szCs w:val="24"/>
        </w:rPr>
        <w:t xml:space="preserve"> (kıyıcı kipli izleme-çift kanal için)</w:t>
      </w:r>
    </w:p>
    <w:p w14:paraId="28574E76"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gramStart"/>
      <w:r>
        <w:rPr>
          <w:rFonts w:ascii="Courier" w:hAnsi="Courier" w:cs="Courier"/>
          <w:szCs w:val="24"/>
        </w:rPr>
        <w:t>o</w:t>
      </w:r>
      <w:proofErr w:type="gramEnd"/>
      <w:r>
        <w:rPr>
          <w:rFonts w:ascii="Courier" w:hAnsi="Courier" w:cs="Courier"/>
          <w:szCs w:val="24"/>
        </w:rPr>
        <w:t xml:space="preserve"> </w:t>
      </w:r>
      <w:r>
        <w:rPr>
          <w:rFonts w:ascii="TTE1D62B50t00" w:hAnsi="TTE1D62B50t00" w:cs="TTE1D62B50t00"/>
          <w:szCs w:val="24"/>
        </w:rPr>
        <w:t>İ</w:t>
      </w:r>
      <w:r>
        <w:rPr>
          <w:rFonts w:ascii="Times-Roman" w:hAnsi="Times-Roman" w:cs="Times-Roman"/>
          <w:szCs w:val="24"/>
        </w:rPr>
        <w:t xml:space="preserve">ki kanalı da görebilmek için kanal </w:t>
      </w:r>
      <w:proofErr w:type="spellStart"/>
      <w:r>
        <w:rPr>
          <w:rFonts w:ascii="Times-Roman" w:hAnsi="Times-Roman" w:cs="Times-Roman"/>
          <w:szCs w:val="24"/>
        </w:rPr>
        <w:t>ground</w:t>
      </w:r>
      <w:proofErr w:type="spellEnd"/>
      <w:r>
        <w:rPr>
          <w:rFonts w:ascii="Times-Roman" w:hAnsi="Times-Roman" w:cs="Times-Roman"/>
          <w:szCs w:val="24"/>
        </w:rPr>
        <w:t xml:space="preserve"> pozisyonlarını ayarlayınız.</w:t>
      </w:r>
    </w:p>
    <w:p w14:paraId="3869DFE8"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gramStart"/>
      <w:r>
        <w:rPr>
          <w:rFonts w:ascii="Courier" w:hAnsi="Courier" w:cs="Courier"/>
          <w:szCs w:val="24"/>
        </w:rPr>
        <w:t>o</w:t>
      </w:r>
      <w:proofErr w:type="gramEnd"/>
      <w:r>
        <w:rPr>
          <w:rFonts w:ascii="Courier" w:hAnsi="Courier" w:cs="Courier"/>
          <w:szCs w:val="24"/>
        </w:rPr>
        <w:t xml:space="preserve"> </w:t>
      </w:r>
      <w:r>
        <w:rPr>
          <w:rFonts w:ascii="Times-Roman" w:hAnsi="Times-Roman" w:cs="Times-Roman"/>
          <w:szCs w:val="24"/>
        </w:rPr>
        <w:t xml:space="preserve">CH.1 </w:t>
      </w:r>
      <w:proofErr w:type="spellStart"/>
      <w:r>
        <w:rPr>
          <w:rFonts w:ascii="Times-Roman" w:hAnsi="Times-Roman" w:cs="Times-Roman"/>
          <w:szCs w:val="24"/>
        </w:rPr>
        <w:t>voltage</w:t>
      </w:r>
      <w:proofErr w:type="spellEnd"/>
      <w:r>
        <w:rPr>
          <w:rFonts w:ascii="Times-Roman" w:hAnsi="Times-Roman" w:cs="Times-Roman"/>
          <w:szCs w:val="24"/>
        </w:rPr>
        <w:t xml:space="preserve"> </w:t>
      </w:r>
      <w:proofErr w:type="spellStart"/>
      <w:r>
        <w:rPr>
          <w:rFonts w:ascii="Times-Roman" w:hAnsi="Times-Roman" w:cs="Times-Roman"/>
          <w:szCs w:val="24"/>
        </w:rPr>
        <w:t>base</w:t>
      </w:r>
      <w:proofErr w:type="spellEnd"/>
      <w:r>
        <w:rPr>
          <w:rFonts w:ascii="Times-Roman" w:hAnsi="Times-Roman" w:cs="Times-Roman"/>
          <w:szCs w:val="24"/>
        </w:rPr>
        <w:t xml:space="preserve"> 10v/div</w:t>
      </w:r>
    </w:p>
    <w:p w14:paraId="50BF955B" w14:textId="77777777" w:rsidR="00A75139" w:rsidRDefault="00A75139" w:rsidP="00A75139">
      <w:pPr>
        <w:autoSpaceDE w:val="0"/>
        <w:autoSpaceDN w:val="0"/>
        <w:adjustRightInd w:val="0"/>
        <w:spacing w:after="0" w:line="276" w:lineRule="auto"/>
        <w:ind w:firstLine="708"/>
        <w:jc w:val="both"/>
        <w:rPr>
          <w:rFonts w:ascii="Times-Roman" w:hAnsi="Times-Roman" w:cs="Times-Roman"/>
          <w:szCs w:val="24"/>
        </w:rPr>
      </w:pPr>
      <w:proofErr w:type="gramStart"/>
      <w:r>
        <w:rPr>
          <w:rFonts w:ascii="Courier" w:hAnsi="Courier" w:cs="Courier"/>
          <w:szCs w:val="24"/>
        </w:rPr>
        <w:t>o</w:t>
      </w:r>
      <w:proofErr w:type="gramEnd"/>
      <w:r>
        <w:rPr>
          <w:rFonts w:ascii="Courier" w:hAnsi="Courier" w:cs="Courier"/>
          <w:szCs w:val="24"/>
        </w:rPr>
        <w:t xml:space="preserve"> </w:t>
      </w:r>
      <w:r>
        <w:rPr>
          <w:rFonts w:ascii="Times-Roman" w:hAnsi="Times-Roman" w:cs="Times-Roman"/>
          <w:szCs w:val="24"/>
        </w:rPr>
        <w:t xml:space="preserve">CH.2 </w:t>
      </w:r>
      <w:proofErr w:type="spellStart"/>
      <w:r>
        <w:rPr>
          <w:rFonts w:ascii="Times-Roman" w:hAnsi="Times-Roman" w:cs="Times-Roman"/>
          <w:szCs w:val="24"/>
        </w:rPr>
        <w:t>voltage</w:t>
      </w:r>
      <w:proofErr w:type="spellEnd"/>
      <w:r>
        <w:rPr>
          <w:rFonts w:ascii="Times-Roman" w:hAnsi="Times-Roman" w:cs="Times-Roman"/>
          <w:szCs w:val="24"/>
        </w:rPr>
        <w:t xml:space="preserve"> </w:t>
      </w:r>
      <w:proofErr w:type="spellStart"/>
      <w:r>
        <w:rPr>
          <w:rFonts w:ascii="Times-Roman" w:hAnsi="Times-Roman" w:cs="Times-Roman"/>
          <w:szCs w:val="24"/>
        </w:rPr>
        <w:t>base</w:t>
      </w:r>
      <w:proofErr w:type="spellEnd"/>
      <w:r>
        <w:rPr>
          <w:rFonts w:ascii="Times-Roman" w:hAnsi="Times-Roman" w:cs="Times-Roman"/>
          <w:szCs w:val="24"/>
        </w:rPr>
        <w:t xml:space="preserve"> 5v/div</w:t>
      </w:r>
    </w:p>
    <w:p w14:paraId="60D1A83C" w14:textId="77777777"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4A13B6">
        <w:rPr>
          <w:rFonts w:ascii="Times-Roman" w:hAnsi="Times-Roman" w:cs="Times-Roman"/>
          <w:szCs w:val="24"/>
        </w:rPr>
        <w:t>Ampermetreyi di</w:t>
      </w:r>
      <w:r>
        <w:rPr>
          <w:rFonts w:ascii="Times-Roman" w:hAnsi="Times-Roman" w:cs="Times-Roman"/>
          <w:szCs w:val="24"/>
        </w:rPr>
        <w:t>j</w:t>
      </w:r>
      <w:r w:rsidRPr="004A13B6">
        <w:rPr>
          <w:rFonts w:ascii="Times-Roman" w:hAnsi="Times-Roman" w:cs="Times-Roman"/>
          <w:szCs w:val="24"/>
        </w:rPr>
        <w:t>ital seçerek 2A kademesine ayarlayınız.</w:t>
      </w:r>
    </w:p>
    <w:p w14:paraId="66300061" w14:textId="77777777"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Deney setinin güç kayna</w:t>
      </w:r>
      <w:r>
        <w:rPr>
          <w:rFonts w:ascii="TTE1D62B50t00" w:hAnsi="TTE1D62B50t00" w:cs="TTE1D62B50t00"/>
          <w:szCs w:val="24"/>
        </w:rPr>
        <w:t>ğ</w:t>
      </w:r>
      <w:r w:rsidRPr="00D37D4E">
        <w:rPr>
          <w:rFonts w:ascii="Times-Roman" w:hAnsi="Times-Roman" w:cs="Times-Roman"/>
          <w:szCs w:val="24"/>
        </w:rPr>
        <w:t>ını, bütün kontrolleri yaparak açınız.</w:t>
      </w:r>
    </w:p>
    <w:p w14:paraId="5A8B695F" w14:textId="52D56936"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Ch.1 ile besleme kayna</w:t>
      </w:r>
      <w:r>
        <w:rPr>
          <w:rFonts w:ascii="TTE1D62B50t00" w:hAnsi="TTE1D62B50t00" w:cs="TTE1D62B50t00"/>
          <w:szCs w:val="24"/>
        </w:rPr>
        <w:t>ğ</w:t>
      </w:r>
      <w:r w:rsidRPr="00D37D4E">
        <w:rPr>
          <w:rFonts w:ascii="Times-Roman" w:hAnsi="Times-Roman" w:cs="Times-Roman"/>
          <w:szCs w:val="24"/>
        </w:rPr>
        <w:t xml:space="preserve">ını, CH.2 ile kondansatör gerilimi </w:t>
      </w:r>
      <w:r>
        <w:rPr>
          <w:rFonts w:ascii="TTE1D62B50t00" w:hAnsi="TTE1D62B50t00" w:cs="TTE1D62B50t00"/>
          <w:szCs w:val="24"/>
        </w:rPr>
        <w:t>ş</w:t>
      </w:r>
      <w:r w:rsidRPr="00D37D4E">
        <w:rPr>
          <w:rFonts w:ascii="Times-Roman" w:hAnsi="Times-Roman" w:cs="Times-Roman"/>
          <w:szCs w:val="24"/>
        </w:rPr>
        <w:t>ar</w:t>
      </w:r>
      <w:r w:rsidR="00447317">
        <w:rPr>
          <w:rFonts w:ascii="Times-Roman" w:hAnsi="Times-Roman" w:cs="Times-Roman"/>
          <w:szCs w:val="24"/>
        </w:rPr>
        <w:t>j</w:t>
      </w:r>
      <w:r w:rsidRPr="00D37D4E">
        <w:rPr>
          <w:rFonts w:ascii="Times-Roman" w:hAnsi="Times-Roman" w:cs="Times-Roman"/>
          <w:szCs w:val="24"/>
        </w:rPr>
        <w:t>-de</w:t>
      </w:r>
      <w:r>
        <w:rPr>
          <w:rFonts w:ascii="TTE1D62B50t00" w:hAnsi="TTE1D62B50t00" w:cs="TTE1D62B50t00"/>
          <w:szCs w:val="24"/>
        </w:rPr>
        <w:t>ş</w:t>
      </w:r>
      <w:r w:rsidRPr="00D37D4E">
        <w:rPr>
          <w:rFonts w:ascii="Times-Roman" w:hAnsi="Times-Roman" w:cs="Times-Roman"/>
          <w:szCs w:val="24"/>
        </w:rPr>
        <w:t>ar</w:t>
      </w:r>
      <w:r w:rsidR="00447317">
        <w:rPr>
          <w:rFonts w:ascii="Times-Roman" w:hAnsi="Times-Roman" w:cs="Times-Roman"/>
          <w:szCs w:val="24"/>
        </w:rPr>
        <w:t>j</w:t>
      </w:r>
      <w:r w:rsidRPr="00D37D4E">
        <w:rPr>
          <w:rFonts w:ascii="Times-Roman" w:hAnsi="Times-Roman" w:cs="Times-Roman"/>
          <w:szCs w:val="24"/>
        </w:rPr>
        <w:t xml:space="preserve"> e</w:t>
      </w:r>
      <w:r>
        <w:rPr>
          <w:rFonts w:ascii="TTE1D62B50t00" w:hAnsi="TTE1D62B50t00" w:cs="TTE1D62B50t00"/>
          <w:szCs w:val="24"/>
        </w:rPr>
        <w:t>ğ</w:t>
      </w:r>
      <w:r w:rsidRPr="00D37D4E">
        <w:rPr>
          <w:rFonts w:ascii="Times-Roman" w:hAnsi="Times-Roman" w:cs="Times-Roman"/>
          <w:szCs w:val="24"/>
        </w:rPr>
        <w:t>rilerini</w:t>
      </w:r>
      <w:r>
        <w:rPr>
          <w:rFonts w:ascii="Times-Roman" w:hAnsi="Times-Roman" w:cs="Times-Roman"/>
          <w:szCs w:val="24"/>
        </w:rPr>
        <w:t xml:space="preserve"> </w:t>
      </w:r>
      <w:r w:rsidRPr="00D37D4E">
        <w:rPr>
          <w:rFonts w:ascii="Times-Roman" w:hAnsi="Times-Roman" w:cs="Times-Roman"/>
          <w:szCs w:val="24"/>
        </w:rPr>
        <w:t>gözleyiniz.</w:t>
      </w:r>
    </w:p>
    <w:p w14:paraId="31563D13" w14:textId="77777777"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Pr>
          <w:rFonts w:ascii="Times-Roman" w:hAnsi="Times-Roman" w:cs="Times-Roman"/>
          <w:szCs w:val="24"/>
        </w:rPr>
        <w:t>RV1</w:t>
      </w:r>
      <w:r w:rsidRPr="00D37D4E">
        <w:rPr>
          <w:rFonts w:ascii="Times-Roman" w:hAnsi="Times-Roman" w:cs="Times-Roman"/>
          <w:szCs w:val="24"/>
        </w:rPr>
        <w:t xml:space="preserve"> </w:t>
      </w:r>
      <w:r>
        <w:rPr>
          <w:rFonts w:ascii="Times-Roman" w:hAnsi="Times-Roman" w:cs="Times-Roman"/>
          <w:szCs w:val="24"/>
        </w:rPr>
        <w:t>potansiyometresi</w:t>
      </w:r>
      <w:r w:rsidRPr="00D37D4E">
        <w:rPr>
          <w:rFonts w:ascii="Times-Roman" w:hAnsi="Times-Roman" w:cs="Times-Roman"/>
          <w:szCs w:val="24"/>
        </w:rPr>
        <w:t xml:space="preserve"> yardımıyla kondansatör</w:t>
      </w:r>
      <w:r>
        <w:rPr>
          <w:rFonts w:ascii="Times-Roman" w:hAnsi="Times-Roman" w:cs="Times-Roman"/>
          <w:szCs w:val="24"/>
        </w:rPr>
        <w:t xml:space="preserve"> </w:t>
      </w:r>
      <w:r w:rsidRPr="00D37D4E">
        <w:rPr>
          <w:rFonts w:ascii="Times-Roman" w:hAnsi="Times-Roman" w:cs="Times-Roman"/>
          <w:szCs w:val="24"/>
        </w:rPr>
        <w:t>dolum</w:t>
      </w:r>
      <w:r>
        <w:rPr>
          <w:rFonts w:ascii="Times-Roman" w:hAnsi="Times-Roman" w:cs="Times-Roman"/>
          <w:szCs w:val="24"/>
        </w:rPr>
        <w:t xml:space="preserve"> </w:t>
      </w:r>
      <w:r w:rsidRPr="00D37D4E">
        <w:rPr>
          <w:rFonts w:ascii="Times-Roman" w:hAnsi="Times-Roman" w:cs="Times-Roman"/>
          <w:szCs w:val="24"/>
        </w:rPr>
        <w:t>(</w:t>
      </w:r>
      <w:r>
        <w:rPr>
          <w:rFonts w:ascii="TTE1D62B50t00" w:hAnsi="TTE1D62B50t00" w:cs="TTE1D62B50t00"/>
          <w:szCs w:val="24"/>
        </w:rPr>
        <w:t>ş</w:t>
      </w:r>
      <w:r w:rsidRPr="00D37D4E">
        <w:rPr>
          <w:rFonts w:ascii="Times-Roman" w:hAnsi="Times-Roman" w:cs="Times-Roman"/>
          <w:szCs w:val="24"/>
        </w:rPr>
        <w:t>ar</w:t>
      </w:r>
      <w:r>
        <w:rPr>
          <w:rFonts w:ascii="Times-Roman" w:hAnsi="Times-Roman" w:cs="Times-Roman"/>
          <w:szCs w:val="24"/>
        </w:rPr>
        <w:t>j</w:t>
      </w:r>
      <w:r w:rsidRPr="00D37D4E">
        <w:rPr>
          <w:rFonts w:ascii="Times-Roman" w:hAnsi="Times-Roman" w:cs="Times-Roman"/>
          <w:szCs w:val="24"/>
        </w:rPr>
        <w:t>) süresini ayarlayarak farlı aç</w:t>
      </w:r>
      <w:r>
        <w:rPr>
          <w:rFonts w:ascii="Times-Roman" w:hAnsi="Times-Roman" w:cs="Times-Roman"/>
          <w:szCs w:val="24"/>
        </w:rPr>
        <w:t>ı</w:t>
      </w:r>
      <w:r w:rsidRPr="00D37D4E">
        <w:rPr>
          <w:rFonts w:ascii="Times-Roman" w:hAnsi="Times-Roman" w:cs="Times-Roman"/>
          <w:szCs w:val="24"/>
        </w:rPr>
        <w:t>larda tetikleme i</w:t>
      </w:r>
      <w:r>
        <w:rPr>
          <w:rFonts w:ascii="TTE1D62B50t00" w:hAnsi="TTE1D62B50t00" w:cs="TTE1D62B50t00"/>
          <w:szCs w:val="24"/>
        </w:rPr>
        <w:t>ş</w:t>
      </w:r>
      <w:r w:rsidRPr="00D37D4E">
        <w:rPr>
          <w:rFonts w:ascii="Times-Roman" w:hAnsi="Times-Roman" w:cs="Times-Roman"/>
          <w:szCs w:val="24"/>
        </w:rPr>
        <w:t>aretleri elde ediniz.</w:t>
      </w:r>
    </w:p>
    <w:p w14:paraId="5471DA64" w14:textId="77777777"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CH.2 gerilim tabanını 1v/</w:t>
      </w:r>
      <w:proofErr w:type="spellStart"/>
      <w:r w:rsidRPr="00D37D4E">
        <w:rPr>
          <w:rFonts w:ascii="Times-Roman" w:hAnsi="Times-Roman" w:cs="Times-Roman"/>
          <w:szCs w:val="24"/>
        </w:rPr>
        <w:t>div’e</w:t>
      </w:r>
      <w:proofErr w:type="spellEnd"/>
      <w:r w:rsidRPr="00D37D4E">
        <w:rPr>
          <w:rFonts w:ascii="Times-Roman" w:hAnsi="Times-Roman" w:cs="Times-Roman"/>
          <w:szCs w:val="24"/>
        </w:rPr>
        <w:t xml:space="preserve"> ayarlayarak, </w:t>
      </w:r>
      <w:r>
        <w:rPr>
          <w:rFonts w:ascii="Times-Roman" w:hAnsi="Times-Roman" w:cs="Times-Roman"/>
          <w:szCs w:val="24"/>
        </w:rPr>
        <w:t>CH3</w:t>
      </w:r>
      <w:r w:rsidRPr="00D37D4E">
        <w:rPr>
          <w:rFonts w:ascii="Times-Roman" w:hAnsi="Times-Roman" w:cs="Times-Roman"/>
          <w:szCs w:val="24"/>
        </w:rPr>
        <w:t xml:space="preserve"> üzerinden farklı</w:t>
      </w:r>
      <w:r>
        <w:rPr>
          <w:rFonts w:ascii="Times-Roman" w:hAnsi="Times-Roman" w:cs="Times-Roman"/>
          <w:szCs w:val="24"/>
        </w:rPr>
        <w:t xml:space="preserve"> </w:t>
      </w:r>
      <w:r w:rsidRPr="00D37D4E">
        <w:rPr>
          <w:rFonts w:ascii="Times-Roman" w:hAnsi="Times-Roman" w:cs="Times-Roman"/>
          <w:szCs w:val="24"/>
        </w:rPr>
        <w:t>tetikleme açıları için yük akımını izleyiniz.</w:t>
      </w:r>
    </w:p>
    <w:p w14:paraId="2ED41C06" w14:textId="77777777" w:rsidR="00A75139"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Pr>
          <w:rFonts w:ascii="Times-Roman" w:hAnsi="Times-Roman" w:cs="Times-Roman"/>
          <w:szCs w:val="24"/>
        </w:rPr>
        <w:lastRenderedPageBreak/>
        <w:t>K</w:t>
      </w:r>
      <w:r w:rsidRPr="00D37D4E">
        <w:rPr>
          <w:rFonts w:ascii="Times-Roman" w:hAnsi="Times-Roman" w:cs="Times-Roman"/>
          <w:szCs w:val="24"/>
        </w:rPr>
        <w:t>ondansatör gerilimi de</w:t>
      </w:r>
      <w:r>
        <w:rPr>
          <w:rFonts w:ascii="TTE1D62B50t00" w:hAnsi="TTE1D62B50t00" w:cs="TTE1D62B50t00"/>
          <w:szCs w:val="24"/>
        </w:rPr>
        <w:t>ğ</w:t>
      </w:r>
      <w:r w:rsidRPr="00D37D4E">
        <w:rPr>
          <w:rFonts w:ascii="Times-Roman" w:hAnsi="Times-Roman" w:cs="Times-Roman"/>
          <w:szCs w:val="24"/>
        </w:rPr>
        <w:t>i</w:t>
      </w:r>
      <w:r>
        <w:rPr>
          <w:rFonts w:ascii="TTE1D62B50t00" w:hAnsi="TTE1D62B50t00" w:cs="TTE1D62B50t00"/>
          <w:szCs w:val="24"/>
        </w:rPr>
        <w:t>ş</w:t>
      </w:r>
      <w:r w:rsidRPr="00D37D4E">
        <w:rPr>
          <w:rFonts w:ascii="Times-Roman" w:hAnsi="Times-Roman" w:cs="Times-Roman"/>
          <w:szCs w:val="24"/>
        </w:rPr>
        <w:t>iminden faydalanarak, kondansatörün dolma-bo</w:t>
      </w:r>
      <w:r>
        <w:rPr>
          <w:rFonts w:ascii="TTE1D62B50t00" w:hAnsi="TTE1D62B50t00" w:cs="TTE1D62B50t00"/>
          <w:szCs w:val="24"/>
        </w:rPr>
        <w:t>ş</w:t>
      </w:r>
      <w:r w:rsidRPr="00D37D4E">
        <w:rPr>
          <w:rFonts w:ascii="Times-Roman" w:hAnsi="Times-Roman" w:cs="Times-Roman"/>
          <w:szCs w:val="24"/>
        </w:rPr>
        <w:t>alma</w:t>
      </w:r>
      <w:r>
        <w:rPr>
          <w:rFonts w:ascii="Times-Roman" w:hAnsi="Times-Roman" w:cs="Times-Roman"/>
          <w:szCs w:val="24"/>
        </w:rPr>
        <w:t xml:space="preserve"> </w:t>
      </w:r>
      <w:r w:rsidRPr="00D37D4E">
        <w:rPr>
          <w:rFonts w:ascii="Times-Roman" w:hAnsi="Times-Roman" w:cs="Times-Roman"/>
          <w:szCs w:val="24"/>
        </w:rPr>
        <w:t>gerilim de</w:t>
      </w:r>
      <w:r>
        <w:rPr>
          <w:rFonts w:ascii="TTE1D62B50t00" w:hAnsi="TTE1D62B50t00" w:cs="TTE1D62B50t00"/>
          <w:szCs w:val="24"/>
        </w:rPr>
        <w:t>ğ</w:t>
      </w:r>
      <w:r w:rsidRPr="00D37D4E">
        <w:rPr>
          <w:rFonts w:ascii="Times-Roman" w:hAnsi="Times-Roman" w:cs="Times-Roman"/>
          <w:szCs w:val="24"/>
        </w:rPr>
        <w:t>erlerini belirleyiniz.</w:t>
      </w:r>
    </w:p>
    <w:p w14:paraId="1A43E906" w14:textId="77777777" w:rsidR="00A75139" w:rsidRPr="00D37D4E" w:rsidRDefault="00A75139" w:rsidP="00A75139">
      <w:pPr>
        <w:pStyle w:val="ListeParagraf"/>
        <w:numPr>
          <w:ilvl w:val="0"/>
          <w:numId w:val="35"/>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Farklı tetikleme açılarında yük akımı de</w:t>
      </w:r>
      <w:r>
        <w:rPr>
          <w:rFonts w:ascii="TTE1D62B50t00" w:hAnsi="TTE1D62B50t00" w:cs="TTE1D62B50t00"/>
          <w:szCs w:val="24"/>
        </w:rPr>
        <w:t>ğ</w:t>
      </w:r>
      <w:r w:rsidRPr="00D37D4E">
        <w:rPr>
          <w:rFonts w:ascii="Times-Roman" w:hAnsi="Times-Roman" w:cs="Times-Roman"/>
          <w:szCs w:val="24"/>
        </w:rPr>
        <w:t>i</w:t>
      </w:r>
      <w:r>
        <w:rPr>
          <w:rFonts w:ascii="TTE1D62B50t00" w:hAnsi="TTE1D62B50t00" w:cs="TTE1D62B50t00"/>
          <w:szCs w:val="24"/>
        </w:rPr>
        <w:t>ş</w:t>
      </w:r>
      <w:r w:rsidRPr="00D37D4E">
        <w:rPr>
          <w:rFonts w:ascii="Times-Roman" w:hAnsi="Times-Roman" w:cs="Times-Roman"/>
          <w:szCs w:val="24"/>
        </w:rPr>
        <w:t>imlerini belirleyiniz.</w:t>
      </w:r>
    </w:p>
    <w:p w14:paraId="3A4F52A9" w14:textId="77777777" w:rsidR="00A75139" w:rsidRDefault="00A75139" w:rsidP="00A75139">
      <w:pPr>
        <w:spacing w:line="276" w:lineRule="auto"/>
        <w:rPr>
          <w:b/>
        </w:rPr>
      </w:pPr>
    </w:p>
    <w:p w14:paraId="1023022D" w14:textId="77777777" w:rsidR="00A75139" w:rsidRPr="007B5399" w:rsidRDefault="00A75139" w:rsidP="00A75139">
      <w:pPr>
        <w:spacing w:line="276" w:lineRule="auto"/>
        <w:rPr>
          <w:b/>
        </w:rPr>
      </w:pPr>
      <w:r w:rsidRPr="007B5399">
        <w:rPr>
          <w:b/>
        </w:rPr>
        <w:t>ÖLÇÜM SONUÇLARI</w:t>
      </w:r>
    </w:p>
    <w:p w14:paraId="2A173797"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r>
        <w:rPr>
          <w:noProof/>
          <w:lang w:eastAsia="tr-TR"/>
        </w:rPr>
        <w:drawing>
          <wp:inline distT="0" distB="0" distL="0" distR="0" wp14:anchorId="24656DE8" wp14:editId="62361686">
            <wp:extent cx="3590613" cy="400050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9100" t="17938" r="34689" b="10311"/>
                    <a:stretch/>
                  </pic:blipFill>
                  <pic:spPr bwMode="auto">
                    <a:xfrm>
                      <a:off x="0" y="0"/>
                      <a:ext cx="3604422" cy="4015886"/>
                    </a:xfrm>
                    <a:prstGeom prst="rect">
                      <a:avLst/>
                    </a:prstGeom>
                    <a:ln>
                      <a:noFill/>
                    </a:ln>
                    <a:extLst>
                      <a:ext uri="{53640926-AAD7-44D8-BBD7-CCE9431645EC}">
                        <a14:shadowObscured xmlns:a14="http://schemas.microsoft.com/office/drawing/2010/main"/>
                      </a:ext>
                    </a:extLst>
                  </pic:spPr>
                </pic:pic>
              </a:graphicData>
            </a:graphic>
          </wp:inline>
        </w:drawing>
      </w:r>
    </w:p>
    <w:p w14:paraId="57BC5B05"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6FFCAD60" w14:textId="77777777" w:rsidR="00A75139" w:rsidRPr="00D37D4E" w:rsidRDefault="00A75139" w:rsidP="00A75139">
      <w:pPr>
        <w:pStyle w:val="ListeParagraf"/>
        <w:numPr>
          <w:ilvl w:val="0"/>
          <w:numId w:val="36"/>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 xml:space="preserve">Farklı </w:t>
      </w:r>
      <w:proofErr w:type="spellStart"/>
      <w:r w:rsidRPr="00D37D4E">
        <w:rPr>
          <w:rFonts w:ascii="Times-Roman" w:hAnsi="Times-Roman" w:cs="Times-Roman"/>
          <w:szCs w:val="24"/>
        </w:rPr>
        <w:t>diyak</w:t>
      </w:r>
      <w:proofErr w:type="spellEnd"/>
      <w:r w:rsidRPr="00D37D4E">
        <w:rPr>
          <w:rFonts w:ascii="Times-Roman" w:hAnsi="Times-Roman" w:cs="Times-Roman"/>
          <w:szCs w:val="24"/>
        </w:rPr>
        <w:t xml:space="preserve"> kullansaydınız, aynı devre parametrelerinde aynı tetikleme açılarını el</w:t>
      </w:r>
      <w:r>
        <w:rPr>
          <w:rFonts w:ascii="Times-Roman" w:hAnsi="Times-Roman" w:cs="Times-Roman"/>
          <w:szCs w:val="24"/>
        </w:rPr>
        <w:t xml:space="preserve">de </w:t>
      </w:r>
      <w:r w:rsidRPr="00D37D4E">
        <w:rPr>
          <w:rFonts w:ascii="Times-Roman" w:hAnsi="Times-Roman" w:cs="Times-Roman"/>
          <w:szCs w:val="24"/>
        </w:rPr>
        <w:t xml:space="preserve">edebilir miydiniz? Farklı </w:t>
      </w:r>
      <w:proofErr w:type="spellStart"/>
      <w:r w:rsidRPr="00D37D4E">
        <w:rPr>
          <w:rFonts w:ascii="Times-Roman" w:hAnsi="Times-Roman" w:cs="Times-Roman"/>
          <w:szCs w:val="24"/>
        </w:rPr>
        <w:t>diyaklar</w:t>
      </w:r>
      <w:proofErr w:type="spellEnd"/>
      <w:r w:rsidRPr="00D37D4E">
        <w:rPr>
          <w:rFonts w:ascii="Times-Roman" w:hAnsi="Times-Roman" w:cs="Times-Roman"/>
          <w:szCs w:val="24"/>
        </w:rPr>
        <w:t xml:space="preserve"> için ara</w:t>
      </w:r>
      <w:r>
        <w:rPr>
          <w:rFonts w:ascii="Times-Roman" w:hAnsi="Times-Roman" w:cs="Times-Roman"/>
          <w:szCs w:val="24"/>
        </w:rPr>
        <w:t>ş</w:t>
      </w:r>
      <w:r w:rsidRPr="00D37D4E">
        <w:rPr>
          <w:rFonts w:ascii="Times-Roman" w:hAnsi="Times-Roman" w:cs="Times-Roman"/>
          <w:szCs w:val="24"/>
        </w:rPr>
        <w:t>tırma yapınız.</w:t>
      </w:r>
    </w:p>
    <w:p w14:paraId="4B941E8E" w14:textId="77777777" w:rsidR="00A75139" w:rsidRPr="00D37D4E" w:rsidRDefault="00A75139" w:rsidP="00A75139">
      <w:pPr>
        <w:pStyle w:val="ListeParagraf"/>
        <w:numPr>
          <w:ilvl w:val="0"/>
          <w:numId w:val="36"/>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Deneyini yaptı</w:t>
      </w:r>
      <w:r>
        <w:rPr>
          <w:rFonts w:ascii="Times-Roman" w:hAnsi="Times-Roman" w:cs="Times-Roman"/>
          <w:szCs w:val="24"/>
        </w:rPr>
        <w:t>ğ</w:t>
      </w:r>
      <w:r w:rsidRPr="00D37D4E">
        <w:rPr>
          <w:rFonts w:ascii="Times-Roman" w:hAnsi="Times-Roman" w:cs="Times-Roman"/>
          <w:szCs w:val="24"/>
        </w:rPr>
        <w:t>ınız devrede elde edilen tetikleme i</w:t>
      </w:r>
      <w:r>
        <w:rPr>
          <w:rFonts w:ascii="Times-Roman" w:hAnsi="Times-Roman" w:cs="Times-Roman"/>
          <w:szCs w:val="24"/>
        </w:rPr>
        <w:t>ş</w:t>
      </w:r>
      <w:r w:rsidRPr="00D37D4E">
        <w:rPr>
          <w:rFonts w:ascii="Times-Roman" w:hAnsi="Times-Roman" w:cs="Times-Roman"/>
          <w:szCs w:val="24"/>
        </w:rPr>
        <w:t>aretinin frekansı nedir?</w:t>
      </w:r>
      <w:r>
        <w:rPr>
          <w:rFonts w:ascii="Times-Roman" w:hAnsi="Times-Roman" w:cs="Times-Roman"/>
          <w:szCs w:val="24"/>
        </w:rPr>
        <w:t xml:space="preserve"> </w:t>
      </w:r>
      <w:r w:rsidRPr="00D37D4E">
        <w:rPr>
          <w:rFonts w:ascii="Times-Roman" w:hAnsi="Times-Roman" w:cs="Times-Roman"/>
          <w:szCs w:val="24"/>
        </w:rPr>
        <w:t>Hesaplayınız. Maksimum hangi frekans elde edilebilir? Bu frekansı de</w:t>
      </w:r>
      <w:r>
        <w:rPr>
          <w:rFonts w:ascii="Times-Roman" w:hAnsi="Times-Roman" w:cs="Times-Roman"/>
          <w:szCs w:val="24"/>
        </w:rPr>
        <w:t>ğ</w:t>
      </w:r>
      <w:r w:rsidRPr="00D37D4E">
        <w:rPr>
          <w:rFonts w:ascii="Times-Roman" w:hAnsi="Times-Roman" w:cs="Times-Roman"/>
          <w:szCs w:val="24"/>
        </w:rPr>
        <w:t>i</w:t>
      </w:r>
      <w:r>
        <w:rPr>
          <w:rFonts w:ascii="Times-Roman" w:hAnsi="Times-Roman" w:cs="Times-Roman"/>
          <w:szCs w:val="24"/>
        </w:rPr>
        <w:t>ş</w:t>
      </w:r>
      <w:r w:rsidRPr="00D37D4E">
        <w:rPr>
          <w:rFonts w:ascii="Times-Roman" w:hAnsi="Times-Roman" w:cs="Times-Roman"/>
          <w:szCs w:val="24"/>
        </w:rPr>
        <w:t>tiren</w:t>
      </w:r>
      <w:r>
        <w:rPr>
          <w:rFonts w:ascii="Times-Roman" w:hAnsi="Times-Roman" w:cs="Times-Roman"/>
          <w:szCs w:val="24"/>
        </w:rPr>
        <w:t xml:space="preserve"> </w:t>
      </w:r>
      <w:r w:rsidRPr="00D37D4E">
        <w:rPr>
          <w:rFonts w:ascii="Times-Roman" w:hAnsi="Times-Roman" w:cs="Times-Roman"/>
          <w:szCs w:val="24"/>
        </w:rPr>
        <w:t>parametreler nelerdir?</w:t>
      </w:r>
    </w:p>
    <w:p w14:paraId="0C650FF8" w14:textId="77777777" w:rsidR="00A75139" w:rsidRPr="00D37D4E" w:rsidRDefault="00A75139" w:rsidP="00A75139">
      <w:pPr>
        <w:pStyle w:val="ListeParagraf"/>
        <w:numPr>
          <w:ilvl w:val="0"/>
          <w:numId w:val="36"/>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Devrede kullanılan kondansatörün de</w:t>
      </w:r>
      <w:r>
        <w:rPr>
          <w:rFonts w:ascii="Times-Roman" w:hAnsi="Times-Roman" w:cs="Times-Roman"/>
          <w:szCs w:val="24"/>
        </w:rPr>
        <w:t>ğ</w:t>
      </w:r>
      <w:r w:rsidRPr="00D37D4E">
        <w:rPr>
          <w:rFonts w:ascii="Times-Roman" w:hAnsi="Times-Roman" w:cs="Times-Roman"/>
          <w:szCs w:val="24"/>
        </w:rPr>
        <w:t xml:space="preserve">eri </w:t>
      </w:r>
      <w:proofErr w:type="spellStart"/>
      <w:r w:rsidRPr="00D37D4E">
        <w:rPr>
          <w:rFonts w:ascii="Times-Roman" w:hAnsi="Times-Roman" w:cs="Times-Roman"/>
          <w:szCs w:val="24"/>
        </w:rPr>
        <w:t>diyak</w:t>
      </w:r>
      <w:proofErr w:type="spellEnd"/>
      <w:r w:rsidRPr="00D37D4E">
        <w:rPr>
          <w:rFonts w:ascii="Times-Roman" w:hAnsi="Times-Roman" w:cs="Times-Roman"/>
          <w:szCs w:val="24"/>
        </w:rPr>
        <w:t xml:space="preserve"> iletim</w:t>
      </w:r>
      <w:r>
        <w:rPr>
          <w:rFonts w:ascii="Times-Roman" w:hAnsi="Times-Roman" w:cs="Times-Roman"/>
          <w:szCs w:val="24"/>
        </w:rPr>
        <w:t xml:space="preserve"> </w:t>
      </w:r>
      <w:r w:rsidRPr="00D37D4E">
        <w:rPr>
          <w:rFonts w:ascii="Times-Roman" w:hAnsi="Times-Roman" w:cs="Times-Roman"/>
          <w:szCs w:val="24"/>
        </w:rPr>
        <w:t>zamanı üzerinde etkili midir?</w:t>
      </w:r>
    </w:p>
    <w:p w14:paraId="1C226387" w14:textId="77777777" w:rsidR="00A75139" w:rsidRPr="00D37D4E" w:rsidRDefault="00A75139" w:rsidP="00A75139">
      <w:pPr>
        <w:pStyle w:val="ListeParagraf"/>
        <w:numPr>
          <w:ilvl w:val="0"/>
          <w:numId w:val="36"/>
        </w:numPr>
        <w:autoSpaceDE w:val="0"/>
        <w:autoSpaceDN w:val="0"/>
        <w:adjustRightInd w:val="0"/>
        <w:spacing w:after="0" w:line="276" w:lineRule="auto"/>
        <w:jc w:val="both"/>
        <w:rPr>
          <w:rFonts w:ascii="Times-Roman" w:hAnsi="Times-Roman" w:cs="Times-Roman"/>
          <w:szCs w:val="24"/>
        </w:rPr>
      </w:pPr>
      <w:r w:rsidRPr="00D37D4E">
        <w:rPr>
          <w:rFonts w:ascii="Times-Roman" w:hAnsi="Times-Roman" w:cs="Times-Roman"/>
          <w:szCs w:val="24"/>
        </w:rPr>
        <w:t>En dü</w:t>
      </w:r>
      <w:r>
        <w:rPr>
          <w:rFonts w:ascii="Times-Roman" w:hAnsi="Times-Roman" w:cs="Times-Roman"/>
          <w:szCs w:val="24"/>
        </w:rPr>
        <w:t>ş</w:t>
      </w:r>
      <w:r w:rsidRPr="00D37D4E">
        <w:rPr>
          <w:rFonts w:ascii="Times-Roman" w:hAnsi="Times-Roman" w:cs="Times-Roman"/>
          <w:szCs w:val="24"/>
        </w:rPr>
        <w:t>ük tetikleme açısı, besleme gerilimine s</w:t>
      </w:r>
      <w:r>
        <w:rPr>
          <w:rFonts w:ascii="Times-Roman" w:hAnsi="Times-Roman" w:cs="Times-Roman"/>
          <w:szCs w:val="24"/>
        </w:rPr>
        <w:t>enkron olarak ne kadardır?</w:t>
      </w:r>
    </w:p>
    <w:p w14:paraId="6E5101FD"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34C63FD8"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348C21E7"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7EFD6BFD" w14:textId="77777777" w:rsidR="00A75139" w:rsidRDefault="00A75139" w:rsidP="00A75139">
      <w:pPr>
        <w:autoSpaceDE w:val="0"/>
        <w:autoSpaceDN w:val="0"/>
        <w:adjustRightInd w:val="0"/>
        <w:spacing w:after="0" w:line="360" w:lineRule="auto"/>
        <w:jc w:val="center"/>
        <w:rPr>
          <w:rFonts w:ascii="Times-Roman" w:hAnsi="Times-Roman" w:cs="Times-Roman"/>
          <w:sz w:val="32"/>
          <w:szCs w:val="32"/>
        </w:rPr>
      </w:pPr>
    </w:p>
    <w:p w14:paraId="5B24B747" w14:textId="77777777" w:rsidR="001C2D88" w:rsidRDefault="001C2D88" w:rsidP="005D0A9B">
      <w:pPr>
        <w:autoSpaceDE w:val="0"/>
        <w:autoSpaceDN w:val="0"/>
        <w:adjustRightInd w:val="0"/>
        <w:spacing w:after="0" w:line="360" w:lineRule="auto"/>
        <w:jc w:val="center"/>
        <w:rPr>
          <w:rFonts w:ascii="Times-Roman" w:hAnsi="Times-Roman" w:cs="Times-Roman"/>
          <w:sz w:val="32"/>
          <w:szCs w:val="32"/>
        </w:rPr>
      </w:pPr>
    </w:p>
    <w:p w14:paraId="2A980E10" w14:textId="77777777" w:rsidR="005D0A9B" w:rsidRPr="00DF05E6" w:rsidRDefault="005D0A9B" w:rsidP="005D0A9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lastRenderedPageBreak/>
        <w:t>AFYON KOCATEPE ÜNİVERSİTESİ</w:t>
      </w:r>
    </w:p>
    <w:p w14:paraId="26604B8A" w14:textId="77777777" w:rsidR="005D0A9B" w:rsidRPr="00DF05E6" w:rsidRDefault="005D0A9B" w:rsidP="005D0A9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573EAACC" w14:textId="77777777" w:rsidR="005D0A9B" w:rsidRPr="00DF05E6" w:rsidRDefault="005D0A9B" w:rsidP="005D0A9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1A2B40C2" w14:textId="5B16D2F1" w:rsidR="005D0A9B" w:rsidRPr="00DF05E6" w:rsidRDefault="005D0A9B" w:rsidP="005D0A9B">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w:t>
      </w:r>
      <w:r w:rsidR="004B1142" w:rsidRPr="00DF05E6">
        <w:rPr>
          <w:rFonts w:ascii="Times-Roman" w:hAnsi="Times-Roman" w:cs="Times-Roman"/>
          <w:sz w:val="32"/>
          <w:szCs w:val="32"/>
        </w:rPr>
        <w:t>LABORATUVARI-</w:t>
      </w:r>
      <w:r w:rsidR="00A75139">
        <w:rPr>
          <w:rFonts w:ascii="Times-Roman" w:hAnsi="Times-Roman" w:cs="Times-Roman"/>
          <w:sz w:val="32"/>
          <w:szCs w:val="32"/>
        </w:rPr>
        <w:t xml:space="preserve"> I</w:t>
      </w:r>
    </w:p>
    <w:p w14:paraId="0860147E" w14:textId="77777777" w:rsidR="005D0A9B" w:rsidRPr="00DF05E6" w:rsidRDefault="005D0A9B" w:rsidP="005D0A9B">
      <w:pPr>
        <w:autoSpaceDE w:val="0"/>
        <w:autoSpaceDN w:val="0"/>
        <w:adjustRightInd w:val="0"/>
        <w:spacing w:after="0" w:line="360" w:lineRule="auto"/>
        <w:jc w:val="center"/>
        <w:rPr>
          <w:rFonts w:ascii="Times-Roman" w:hAnsi="Times-Roman" w:cs="Times-Roman"/>
          <w:sz w:val="32"/>
          <w:szCs w:val="32"/>
        </w:rPr>
      </w:pPr>
    </w:p>
    <w:p w14:paraId="68FEDA39" w14:textId="77777777" w:rsidR="005D0A9B" w:rsidRDefault="005D0A9B" w:rsidP="005D0A9B">
      <w:pPr>
        <w:autoSpaceDE w:val="0"/>
        <w:autoSpaceDN w:val="0"/>
        <w:adjustRightInd w:val="0"/>
        <w:spacing w:after="0" w:line="240" w:lineRule="auto"/>
        <w:rPr>
          <w:rFonts w:ascii="Times-Roman" w:hAnsi="Times-Roman" w:cs="Times-Roman"/>
          <w:szCs w:val="24"/>
        </w:rPr>
      </w:pPr>
    </w:p>
    <w:p w14:paraId="14069C3E" w14:textId="77777777" w:rsidR="005D0A9B" w:rsidRDefault="005D0A9B" w:rsidP="005D0A9B">
      <w:pPr>
        <w:autoSpaceDE w:val="0"/>
        <w:autoSpaceDN w:val="0"/>
        <w:adjustRightInd w:val="0"/>
        <w:spacing w:after="0" w:line="240" w:lineRule="auto"/>
        <w:rPr>
          <w:rFonts w:ascii="Times-Roman" w:hAnsi="Times-Roman" w:cs="Times-Roman"/>
          <w:szCs w:val="24"/>
        </w:rPr>
      </w:pPr>
    </w:p>
    <w:p w14:paraId="5CA4C0B3" w14:textId="77777777" w:rsidR="005D0A9B" w:rsidRDefault="005D0A9B" w:rsidP="005D0A9B">
      <w:pPr>
        <w:autoSpaceDE w:val="0"/>
        <w:autoSpaceDN w:val="0"/>
        <w:adjustRightInd w:val="0"/>
        <w:spacing w:after="0" w:line="240" w:lineRule="auto"/>
        <w:rPr>
          <w:rFonts w:ascii="Times-Roman" w:hAnsi="Times-Roman" w:cs="Times-Roman"/>
          <w:szCs w:val="24"/>
        </w:rPr>
      </w:pPr>
    </w:p>
    <w:p w14:paraId="37818C7D" w14:textId="77777777" w:rsidR="005D0A9B" w:rsidRDefault="005D0A9B" w:rsidP="005D0A9B">
      <w:pPr>
        <w:autoSpaceDE w:val="0"/>
        <w:autoSpaceDN w:val="0"/>
        <w:adjustRightInd w:val="0"/>
        <w:spacing w:after="0" w:line="240" w:lineRule="auto"/>
        <w:rPr>
          <w:rFonts w:ascii="Times-Roman" w:hAnsi="Times-Roman" w:cs="Times-Roman"/>
          <w:szCs w:val="24"/>
        </w:rPr>
      </w:pPr>
    </w:p>
    <w:p w14:paraId="7FF75BBE" w14:textId="77777777" w:rsidR="005D0A9B" w:rsidRDefault="005D0A9B" w:rsidP="005D0A9B">
      <w:pPr>
        <w:autoSpaceDE w:val="0"/>
        <w:autoSpaceDN w:val="0"/>
        <w:adjustRightInd w:val="0"/>
        <w:spacing w:after="0" w:line="240" w:lineRule="auto"/>
        <w:rPr>
          <w:rFonts w:ascii="Times-Roman" w:hAnsi="Times-Roman" w:cs="Times-Roman"/>
          <w:szCs w:val="24"/>
        </w:rPr>
      </w:pPr>
    </w:p>
    <w:p w14:paraId="4F877B0A" w14:textId="77777777" w:rsidR="005D0A9B" w:rsidRDefault="005D0A9B" w:rsidP="005D0A9B">
      <w:pPr>
        <w:autoSpaceDE w:val="0"/>
        <w:autoSpaceDN w:val="0"/>
        <w:adjustRightInd w:val="0"/>
        <w:spacing w:after="0" w:line="240" w:lineRule="auto"/>
        <w:rPr>
          <w:rFonts w:ascii="Times-Roman" w:hAnsi="Times-Roman" w:cs="Times-Roman"/>
          <w:szCs w:val="24"/>
        </w:rPr>
      </w:pPr>
    </w:p>
    <w:p w14:paraId="1B880195" w14:textId="77777777" w:rsidR="005D0A9B" w:rsidRPr="00DF05E6" w:rsidRDefault="005D0A9B" w:rsidP="005D0A9B">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sidR="00E50A85" w:rsidRPr="00E50A85">
        <w:rPr>
          <w:rFonts w:ascii="Times-Roman" w:hAnsi="Times-Roman" w:cs="Times-Roman"/>
          <w:sz w:val="32"/>
          <w:szCs w:val="32"/>
        </w:rPr>
        <w:t>DO</w:t>
      </w:r>
      <w:r w:rsidR="00E50A85">
        <w:rPr>
          <w:rFonts w:ascii="Times-Roman" w:hAnsi="Times-Roman" w:cs="Times-Roman"/>
          <w:sz w:val="32"/>
          <w:szCs w:val="32"/>
        </w:rPr>
        <w:t>Ğ</w:t>
      </w:r>
      <w:r w:rsidR="00E50A85" w:rsidRPr="00E50A85">
        <w:rPr>
          <w:rFonts w:ascii="Times-Roman" w:hAnsi="Times-Roman" w:cs="Times-Roman"/>
          <w:sz w:val="32"/>
          <w:szCs w:val="32"/>
        </w:rPr>
        <w:t>RU GER</w:t>
      </w:r>
      <w:r w:rsidR="00E50A85">
        <w:rPr>
          <w:rFonts w:ascii="Times-Roman" w:hAnsi="Times-Roman" w:cs="Times-Roman"/>
          <w:sz w:val="32"/>
          <w:szCs w:val="32"/>
        </w:rPr>
        <w:t>İ</w:t>
      </w:r>
      <w:r w:rsidR="00E50A85" w:rsidRPr="00E50A85">
        <w:rPr>
          <w:rFonts w:ascii="Times-Roman" w:hAnsi="Times-Roman" w:cs="Times-Roman"/>
          <w:sz w:val="32"/>
          <w:szCs w:val="32"/>
        </w:rPr>
        <w:t>L</w:t>
      </w:r>
      <w:r w:rsidR="00E50A85">
        <w:rPr>
          <w:rFonts w:ascii="Times-Roman" w:hAnsi="Times-Roman" w:cs="Times-Roman"/>
          <w:sz w:val="32"/>
          <w:szCs w:val="32"/>
        </w:rPr>
        <w:t>İ</w:t>
      </w:r>
      <w:r w:rsidR="00E50A85" w:rsidRPr="00E50A85">
        <w:rPr>
          <w:rFonts w:ascii="Times-Roman" w:hAnsi="Times-Roman" w:cs="Times-Roman"/>
          <w:sz w:val="32"/>
          <w:szCs w:val="32"/>
        </w:rPr>
        <w:t>M KIYICILAR</w:t>
      </w:r>
    </w:p>
    <w:p w14:paraId="4BB16787" w14:textId="77777777" w:rsidR="005D0A9B" w:rsidRPr="00DF05E6" w:rsidRDefault="005D0A9B" w:rsidP="005D0A9B">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10</w:t>
      </w:r>
    </w:p>
    <w:p w14:paraId="6FDD7AEF" w14:textId="77777777" w:rsidR="005D0A9B" w:rsidRDefault="005D0A9B" w:rsidP="005D0A9B">
      <w:pPr>
        <w:autoSpaceDE w:val="0"/>
        <w:autoSpaceDN w:val="0"/>
        <w:adjustRightInd w:val="0"/>
        <w:spacing w:after="0" w:line="360" w:lineRule="auto"/>
        <w:rPr>
          <w:rFonts w:ascii="Times-Roman" w:hAnsi="Times-Roman" w:cs="Times-Roman"/>
          <w:sz w:val="32"/>
          <w:szCs w:val="32"/>
        </w:rPr>
      </w:pPr>
    </w:p>
    <w:p w14:paraId="1EC21B50" w14:textId="77777777" w:rsidR="005D0A9B" w:rsidRDefault="005D0A9B" w:rsidP="005D0A9B">
      <w:pPr>
        <w:autoSpaceDE w:val="0"/>
        <w:autoSpaceDN w:val="0"/>
        <w:adjustRightInd w:val="0"/>
        <w:spacing w:after="0" w:line="360" w:lineRule="auto"/>
        <w:rPr>
          <w:rFonts w:ascii="Times-Roman" w:hAnsi="Times-Roman" w:cs="Times-Roman"/>
          <w:sz w:val="32"/>
          <w:szCs w:val="32"/>
        </w:rPr>
      </w:pPr>
    </w:p>
    <w:p w14:paraId="179E828A" w14:textId="77777777" w:rsidR="005D0A9B" w:rsidRPr="00DF05E6" w:rsidRDefault="005D0A9B" w:rsidP="005D0A9B">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37029DA2" w14:textId="77777777" w:rsidR="005D0A9B" w:rsidRPr="00DF05E6" w:rsidRDefault="005D0A9B" w:rsidP="005D0A9B">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7A661DD9" w14:textId="77777777" w:rsidR="005D0A9B" w:rsidRPr="00DF05E6" w:rsidRDefault="005D0A9B" w:rsidP="005D0A9B">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3A941168" w14:textId="77777777" w:rsidR="005D0A9B" w:rsidRDefault="005D0A9B" w:rsidP="005D0A9B">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5D6C9B1F" w14:textId="77777777" w:rsidR="005D0A9B" w:rsidRDefault="005D0A9B" w:rsidP="005D0A9B">
      <w:pPr>
        <w:spacing w:line="360" w:lineRule="auto"/>
        <w:jc w:val="both"/>
        <w:rPr>
          <w:rFonts w:ascii="Times-Roman" w:hAnsi="Times-Roman" w:cs="Times-Roman"/>
          <w:sz w:val="32"/>
          <w:szCs w:val="32"/>
        </w:rPr>
      </w:pPr>
    </w:p>
    <w:p w14:paraId="2A87D406" w14:textId="77777777" w:rsidR="005D0A9B" w:rsidRDefault="005D0A9B" w:rsidP="005D0A9B">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5D0A9B" w:rsidRPr="00DF05E6" w14:paraId="7FAB80AE" w14:textId="77777777" w:rsidTr="00F915E3">
        <w:tc>
          <w:tcPr>
            <w:tcW w:w="2265" w:type="dxa"/>
          </w:tcPr>
          <w:p w14:paraId="37DDA2E7" w14:textId="77777777" w:rsidR="005D0A9B" w:rsidRPr="00DF05E6" w:rsidRDefault="005D0A9B" w:rsidP="00F915E3">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4CBF3EA6" w14:textId="77777777" w:rsidR="005D0A9B" w:rsidRPr="00DF05E6" w:rsidRDefault="005D0A9B" w:rsidP="00F915E3">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5FD35220" w14:textId="77777777" w:rsidR="005D0A9B" w:rsidRPr="00DF05E6" w:rsidRDefault="005D0A9B" w:rsidP="00F915E3">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49027E13" w14:textId="77777777" w:rsidR="005D0A9B" w:rsidRPr="00DF05E6" w:rsidRDefault="005D0A9B" w:rsidP="00F915E3">
            <w:pPr>
              <w:spacing w:line="360" w:lineRule="auto"/>
              <w:jc w:val="center"/>
              <w:rPr>
                <w:rFonts w:ascii="Times-Roman" w:hAnsi="Times-Roman" w:cs="Times-Roman"/>
                <w:szCs w:val="24"/>
              </w:rPr>
            </w:pPr>
            <w:r w:rsidRPr="00DF05E6">
              <w:rPr>
                <w:rFonts w:ascii="Times-Roman" w:hAnsi="Times-Roman" w:cs="Times-Roman"/>
                <w:szCs w:val="24"/>
              </w:rPr>
              <w:t>VERİLEN NOT</w:t>
            </w:r>
          </w:p>
        </w:tc>
      </w:tr>
      <w:tr w:rsidR="005D0A9B" w:rsidRPr="00DF05E6" w14:paraId="338862E1" w14:textId="77777777" w:rsidTr="00F915E3">
        <w:trPr>
          <w:trHeight w:val="826"/>
        </w:trPr>
        <w:tc>
          <w:tcPr>
            <w:tcW w:w="2265" w:type="dxa"/>
          </w:tcPr>
          <w:p w14:paraId="717494FC" w14:textId="77777777" w:rsidR="005D0A9B" w:rsidRPr="00DF05E6" w:rsidRDefault="005D0A9B" w:rsidP="00F915E3">
            <w:pPr>
              <w:spacing w:line="360" w:lineRule="auto"/>
              <w:jc w:val="both"/>
              <w:rPr>
                <w:rFonts w:ascii="Times-Roman" w:hAnsi="Times-Roman" w:cs="Times-Roman"/>
                <w:szCs w:val="24"/>
              </w:rPr>
            </w:pPr>
          </w:p>
        </w:tc>
        <w:tc>
          <w:tcPr>
            <w:tcW w:w="2265" w:type="dxa"/>
          </w:tcPr>
          <w:p w14:paraId="20847877" w14:textId="77777777" w:rsidR="005D0A9B" w:rsidRPr="00DF05E6" w:rsidRDefault="005D0A9B" w:rsidP="00F915E3">
            <w:pPr>
              <w:spacing w:line="360" w:lineRule="auto"/>
              <w:jc w:val="both"/>
              <w:rPr>
                <w:rFonts w:ascii="Times-Roman" w:hAnsi="Times-Roman" w:cs="Times-Roman"/>
                <w:szCs w:val="24"/>
              </w:rPr>
            </w:pPr>
          </w:p>
        </w:tc>
        <w:tc>
          <w:tcPr>
            <w:tcW w:w="2266" w:type="dxa"/>
          </w:tcPr>
          <w:p w14:paraId="150E3CE2" w14:textId="77777777" w:rsidR="005D0A9B" w:rsidRPr="00DF05E6" w:rsidRDefault="005D0A9B" w:rsidP="00F915E3">
            <w:pPr>
              <w:spacing w:line="360" w:lineRule="auto"/>
              <w:jc w:val="both"/>
              <w:rPr>
                <w:rFonts w:ascii="Times-Roman" w:hAnsi="Times-Roman" w:cs="Times-Roman"/>
                <w:szCs w:val="24"/>
              </w:rPr>
            </w:pPr>
          </w:p>
        </w:tc>
        <w:tc>
          <w:tcPr>
            <w:tcW w:w="2266" w:type="dxa"/>
          </w:tcPr>
          <w:p w14:paraId="5E4260CC" w14:textId="77777777" w:rsidR="005D0A9B" w:rsidRPr="00DF05E6" w:rsidRDefault="005D0A9B" w:rsidP="00F915E3">
            <w:pPr>
              <w:spacing w:line="360" w:lineRule="auto"/>
              <w:jc w:val="both"/>
              <w:rPr>
                <w:rFonts w:ascii="Times-Roman" w:hAnsi="Times-Roman" w:cs="Times-Roman"/>
                <w:szCs w:val="24"/>
              </w:rPr>
            </w:pPr>
          </w:p>
        </w:tc>
      </w:tr>
    </w:tbl>
    <w:p w14:paraId="12461361" w14:textId="77777777" w:rsidR="009A5AFB" w:rsidRDefault="009A5AFB" w:rsidP="00AC0FF6">
      <w:pPr>
        <w:spacing w:line="276" w:lineRule="auto"/>
        <w:jc w:val="center"/>
      </w:pPr>
    </w:p>
    <w:p w14:paraId="25622836" w14:textId="77777777" w:rsidR="00E50A85" w:rsidRDefault="00E50A85" w:rsidP="00AC0FF6">
      <w:pPr>
        <w:spacing w:line="276" w:lineRule="auto"/>
        <w:jc w:val="center"/>
      </w:pPr>
    </w:p>
    <w:p w14:paraId="41AD6D65" w14:textId="77777777" w:rsidR="00E50A85" w:rsidRDefault="00E50A85" w:rsidP="00AC0FF6">
      <w:pPr>
        <w:spacing w:line="276" w:lineRule="auto"/>
        <w:jc w:val="center"/>
      </w:pPr>
    </w:p>
    <w:p w14:paraId="354A8400" w14:textId="77777777" w:rsidR="00E50A85" w:rsidRDefault="00E50A85" w:rsidP="00AC0FF6">
      <w:pPr>
        <w:spacing w:line="276" w:lineRule="auto"/>
        <w:jc w:val="center"/>
      </w:pPr>
    </w:p>
    <w:p w14:paraId="06B6B258" w14:textId="77777777" w:rsidR="00E50A85" w:rsidRDefault="00E50A85" w:rsidP="00E50A85">
      <w:pPr>
        <w:rPr>
          <w:b/>
        </w:rPr>
      </w:pPr>
      <w:r w:rsidRPr="007B5399">
        <w:rPr>
          <w:b/>
        </w:rPr>
        <w:lastRenderedPageBreak/>
        <w:t>DENEYİN AMACI</w:t>
      </w:r>
    </w:p>
    <w:p w14:paraId="29E4923E" w14:textId="77777777" w:rsidR="00E50A85" w:rsidRDefault="00E50A85" w:rsidP="00E50A85">
      <w:pPr>
        <w:pStyle w:val="ListeParagraf"/>
        <w:numPr>
          <w:ilvl w:val="0"/>
          <w:numId w:val="37"/>
        </w:numPr>
      </w:pPr>
      <w:r w:rsidRPr="00E50A85">
        <w:t>Do</w:t>
      </w:r>
      <w:r>
        <w:t>ğ</w:t>
      </w:r>
      <w:r w:rsidRPr="00E50A85">
        <w:t>ru akım devrelerinde ortalama de</w:t>
      </w:r>
      <w:r>
        <w:t>ğ</w:t>
      </w:r>
      <w:r w:rsidRPr="00E50A85">
        <w:t>er denetimi yapabilmek</w:t>
      </w:r>
    </w:p>
    <w:p w14:paraId="40CB17CF" w14:textId="77777777" w:rsidR="00E50A85" w:rsidRDefault="00E50A85" w:rsidP="00E50A85">
      <w:pPr>
        <w:pStyle w:val="ListeParagraf"/>
        <w:numPr>
          <w:ilvl w:val="0"/>
          <w:numId w:val="37"/>
        </w:numPr>
      </w:pPr>
      <w:r w:rsidRPr="00E50A85">
        <w:t>Darbe Geni</w:t>
      </w:r>
      <w:r>
        <w:t>ş</w:t>
      </w:r>
      <w:r w:rsidRPr="00E50A85">
        <w:t>lik Modülasyonunu anlamak</w:t>
      </w:r>
    </w:p>
    <w:p w14:paraId="4A5D3E62" w14:textId="77777777" w:rsidR="00E50A85" w:rsidRDefault="00E50A85" w:rsidP="00E50A85">
      <w:pPr>
        <w:pStyle w:val="ListeParagraf"/>
        <w:numPr>
          <w:ilvl w:val="0"/>
          <w:numId w:val="37"/>
        </w:numPr>
      </w:pPr>
      <w:r w:rsidRPr="00E50A85">
        <w:t>555 entegre osilatörünü kavramak</w:t>
      </w:r>
    </w:p>
    <w:p w14:paraId="762F1BCD" w14:textId="77777777" w:rsidR="00E50A85" w:rsidRPr="00E50A85" w:rsidRDefault="00E50A85" w:rsidP="00E50A85">
      <w:pPr>
        <w:pStyle w:val="ListeParagraf"/>
        <w:numPr>
          <w:ilvl w:val="0"/>
          <w:numId w:val="37"/>
        </w:numPr>
      </w:pPr>
      <w:r w:rsidRPr="00E50A85">
        <w:t>Do</w:t>
      </w:r>
      <w:r>
        <w:t>ğ</w:t>
      </w:r>
      <w:r w:rsidRPr="00E50A85">
        <w:t>ru gerilim kıyıcı devrelerde transistörleri anahtar olarak kullanabilmek</w:t>
      </w:r>
    </w:p>
    <w:p w14:paraId="084A7E63" w14:textId="77777777" w:rsidR="00E50A85" w:rsidRDefault="00E50A85" w:rsidP="00E50A85">
      <w:pPr>
        <w:rPr>
          <w:b/>
        </w:rPr>
      </w:pPr>
    </w:p>
    <w:p w14:paraId="2CDF59A2" w14:textId="77777777" w:rsidR="00E50A85" w:rsidRDefault="00E50A85" w:rsidP="00E50A85">
      <w:pPr>
        <w:spacing w:line="276" w:lineRule="auto"/>
        <w:rPr>
          <w:b/>
        </w:rPr>
      </w:pPr>
      <w:r w:rsidRPr="007B5399">
        <w:rPr>
          <w:b/>
        </w:rPr>
        <w:t>TEORİK BİLGİ</w:t>
      </w:r>
    </w:p>
    <w:p w14:paraId="0F7E6223" w14:textId="77777777" w:rsidR="00E50A85" w:rsidRPr="00E50A85" w:rsidRDefault="00E50A85" w:rsidP="00E50A85">
      <w:pPr>
        <w:spacing w:line="276" w:lineRule="auto"/>
        <w:jc w:val="both"/>
      </w:pPr>
      <w:r w:rsidRPr="00E50A85">
        <w:t>Do</w:t>
      </w:r>
      <w:r>
        <w:t>ğ</w:t>
      </w:r>
      <w:r w:rsidRPr="00E50A85">
        <w:t>ru gerilim kıyıcı devrelerinde ortalama de</w:t>
      </w:r>
      <w:r>
        <w:t>ğ</w:t>
      </w:r>
      <w:r w:rsidRPr="00E50A85">
        <w:t xml:space="preserve">er denetimi, </w:t>
      </w:r>
      <w:r>
        <w:t xml:space="preserve">devrede kullanılan yarı iletken </w:t>
      </w:r>
      <w:r w:rsidRPr="00E50A85">
        <w:t xml:space="preserve">anahtarların ne kadar iletimde kaldıklarıyla ilgilidir. </w:t>
      </w:r>
      <w:r>
        <w:t>İ</w:t>
      </w:r>
      <w:r w:rsidRPr="00E50A85">
        <w:t>letim süresinin, i</w:t>
      </w:r>
      <w:r>
        <w:t>ş</w:t>
      </w:r>
      <w:r w:rsidRPr="00E50A85">
        <w:t>aret periyod</w:t>
      </w:r>
      <w:r>
        <w:t xml:space="preserve">una oranı </w:t>
      </w:r>
      <w:r w:rsidRPr="00E50A85">
        <w:t>doluluk-bo</w:t>
      </w:r>
      <w:r>
        <w:t>ş</w:t>
      </w:r>
      <w:r w:rsidRPr="00E50A85">
        <w:t>luk oranı olarak bilinir. Farklı kaynaklar bu oran içi</w:t>
      </w:r>
      <w:r>
        <w:t>n “</w:t>
      </w:r>
      <w:proofErr w:type="spellStart"/>
      <w:r>
        <w:t>duty</w:t>
      </w:r>
      <w:proofErr w:type="spellEnd"/>
      <w:r>
        <w:t xml:space="preserve"> </w:t>
      </w:r>
      <w:proofErr w:type="spellStart"/>
      <w:r>
        <w:t>factor</w:t>
      </w:r>
      <w:proofErr w:type="spellEnd"/>
      <w:proofErr w:type="gramStart"/>
      <w:r>
        <w:t>” ,</w:t>
      </w:r>
      <w:proofErr w:type="gramEnd"/>
      <w:r>
        <w:t xml:space="preserve"> “</w:t>
      </w:r>
      <w:proofErr w:type="spellStart"/>
      <w:r>
        <w:t>duty</w:t>
      </w:r>
      <w:proofErr w:type="spellEnd"/>
      <w:r>
        <w:t xml:space="preserve"> </w:t>
      </w:r>
      <w:proofErr w:type="spellStart"/>
      <w:r>
        <w:t>cycle</w:t>
      </w:r>
      <w:proofErr w:type="spellEnd"/>
      <w:r>
        <w:t>”,</w:t>
      </w:r>
      <w:r w:rsidRPr="00E50A85">
        <w:t>“darbeleme oranı”, “görev faktörü” gibi ifadeler kullanmakt</w:t>
      </w:r>
      <w:r>
        <w:t xml:space="preserve">adır. Kısaca bir karşılaştırıcı </w:t>
      </w:r>
      <w:r w:rsidRPr="00E50A85">
        <w:t>devrede (LM311) testere di</w:t>
      </w:r>
      <w:r>
        <w:t>ş</w:t>
      </w:r>
      <w:r w:rsidRPr="00E50A85">
        <w:t>i bir gerilim i</w:t>
      </w:r>
      <w:r>
        <w:t>ş</w:t>
      </w:r>
      <w:r w:rsidRPr="00E50A85">
        <w:t>areti ile DC bi</w:t>
      </w:r>
      <w:r>
        <w:t xml:space="preserve">r gerilim seviyesinin </w:t>
      </w:r>
      <w:r w:rsidRPr="00E50A85">
        <w:t>kar</w:t>
      </w:r>
      <w:r>
        <w:t>ş</w:t>
      </w:r>
      <w:r w:rsidRPr="00E50A85">
        <w:t>ıla</w:t>
      </w:r>
      <w:r>
        <w:t>ş</w:t>
      </w:r>
      <w:r w:rsidRPr="00E50A85">
        <w:t>tırılmasıdır. Kar</w:t>
      </w:r>
      <w:r>
        <w:t>ş</w:t>
      </w:r>
      <w:r w:rsidRPr="00E50A85">
        <w:t>ıla</w:t>
      </w:r>
      <w:r>
        <w:t>ş</w:t>
      </w:r>
      <w:r w:rsidRPr="00E50A85">
        <w:t>tırıcı çıkı</w:t>
      </w:r>
      <w:r>
        <w:t>ş</w:t>
      </w:r>
      <w:r w:rsidRPr="00E50A85">
        <w:t>ı doyum etkisinde</w:t>
      </w:r>
      <w:r>
        <w:t xml:space="preserve">n besleme gerilimine referanslı </w:t>
      </w:r>
      <w:r w:rsidRPr="00E50A85">
        <w:t>olacaktır. Ancak bu de</w:t>
      </w:r>
      <w:r>
        <w:t>ğ</w:t>
      </w:r>
      <w:r w:rsidRPr="00E50A85">
        <w:t>er (V) kolayca de</w:t>
      </w:r>
      <w:r>
        <w:t>ğ</w:t>
      </w:r>
      <w:r w:rsidRPr="00E50A85">
        <w:t>i</w:t>
      </w:r>
      <w:r>
        <w:t>ş</w:t>
      </w:r>
      <w:r w:rsidRPr="00E50A85">
        <w:t>tirilebilir. DC geri</w:t>
      </w:r>
      <w:r>
        <w:t xml:space="preserve">lim seviyesi değiştikçe çıkışta </w:t>
      </w:r>
      <w:r w:rsidRPr="00E50A85">
        <w:t>doluluk-bo</w:t>
      </w:r>
      <w:r>
        <w:t>ş</w:t>
      </w:r>
      <w:r w:rsidRPr="00E50A85">
        <w:t>luk oranı de</w:t>
      </w:r>
      <w:r>
        <w:t>ğ</w:t>
      </w:r>
      <w:r w:rsidRPr="00E50A85">
        <w:t>i</w:t>
      </w:r>
      <w:r>
        <w:t>ş</w:t>
      </w:r>
      <w:r w:rsidRPr="00E50A85">
        <w:t xml:space="preserve">ecektir. </w:t>
      </w:r>
      <w:r>
        <w:t>İ</w:t>
      </w:r>
      <w:r w:rsidRPr="00E50A85">
        <w:t>lkesel bir g</w:t>
      </w:r>
      <w:r>
        <w:t xml:space="preserve">österim Şekil 10.1’de gösterilmiştir. Çıkış </w:t>
      </w:r>
      <w:r w:rsidRPr="00E50A85">
        <w:t>seviyesi denklem (1)’de verilmi</w:t>
      </w:r>
      <w:r>
        <w:t>ş</w:t>
      </w:r>
      <w:r w:rsidRPr="00E50A85">
        <w:t>tir.</w:t>
      </w:r>
    </w:p>
    <w:p w14:paraId="7E879AB9" w14:textId="77777777" w:rsidR="00E50A85" w:rsidRDefault="00E50A85" w:rsidP="00E50A85">
      <w:pPr>
        <w:keepNext/>
        <w:spacing w:line="276" w:lineRule="auto"/>
        <w:jc w:val="center"/>
      </w:pPr>
      <w:r>
        <w:rPr>
          <w:noProof/>
          <w:lang w:eastAsia="tr-TR"/>
        </w:rPr>
        <w:drawing>
          <wp:inline distT="0" distB="0" distL="0" distR="0" wp14:anchorId="500B0A31" wp14:editId="5292C8C6">
            <wp:extent cx="3509521" cy="2952000"/>
            <wp:effectExtent l="0" t="0" r="0" b="1270"/>
            <wp:docPr id="32" name="Resim 32" descr="darbe genislik modila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be genislik modilasy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9521" cy="2952000"/>
                    </a:xfrm>
                    <a:prstGeom prst="rect">
                      <a:avLst/>
                    </a:prstGeom>
                    <a:noFill/>
                    <a:ln>
                      <a:noFill/>
                    </a:ln>
                  </pic:spPr>
                </pic:pic>
              </a:graphicData>
            </a:graphic>
          </wp:inline>
        </w:drawing>
      </w:r>
    </w:p>
    <w:p w14:paraId="3347AC62" w14:textId="77777777" w:rsidR="00E50A85" w:rsidRDefault="00E50A85" w:rsidP="00E50A85">
      <w:pPr>
        <w:pStyle w:val="ResimYazs"/>
        <w:jc w:val="center"/>
        <w:rPr>
          <w:color w:val="auto"/>
          <w:sz w:val="24"/>
          <w:szCs w:val="24"/>
        </w:rPr>
      </w:pPr>
      <w:r w:rsidRPr="00E50A85">
        <w:rPr>
          <w:color w:val="auto"/>
          <w:sz w:val="24"/>
          <w:szCs w:val="24"/>
        </w:rPr>
        <w:t>Şekil</w:t>
      </w:r>
      <w:r>
        <w:rPr>
          <w:color w:val="auto"/>
          <w:sz w:val="24"/>
          <w:szCs w:val="24"/>
        </w:rPr>
        <w:t>10.1</w:t>
      </w:r>
      <w:r w:rsidRPr="00E50A85">
        <w:rPr>
          <w:color w:val="auto"/>
          <w:sz w:val="24"/>
          <w:szCs w:val="24"/>
        </w:rPr>
        <w:t xml:space="preserve"> LM 311 entegresi ile ilkesel bir PWM üretimi</w:t>
      </w:r>
    </w:p>
    <w:p w14:paraId="5FAD0B22" w14:textId="77777777" w:rsidR="00E50A85" w:rsidRDefault="00E50A85" w:rsidP="00E50A85"/>
    <w:p w14:paraId="0C9107E6" w14:textId="77777777" w:rsidR="00E50A85" w:rsidRPr="0044373A" w:rsidRDefault="00000000" w:rsidP="00E50A85">
      <m:oMathPara>
        <m:oMathParaPr>
          <m:jc m:val="center"/>
        </m:oMathParaPr>
        <m:oMath>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+V  </m:t>
                  </m:r>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T</m:t>
                      </m:r>
                    </m:sub>
                  </m:sSub>
                </m:e>
                <m:e>
                  <m:r>
                    <w:rPr>
                      <w:rFonts w:ascii="Cambria Math" w:hAnsi="Cambria Math"/>
                    </w:rPr>
                    <m:t xml:space="preserve">0      </m:t>
                  </m:r>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&lt;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 xml:space="preserve"> </m:t>
                  </m:r>
                </m:e>
              </m:eqArr>
            </m:e>
          </m:d>
        </m:oMath>
      </m:oMathPara>
    </w:p>
    <w:p w14:paraId="32E8AF4A" w14:textId="77777777" w:rsidR="0044373A" w:rsidRDefault="0044373A" w:rsidP="0044373A">
      <w:pPr>
        <w:keepNext/>
        <w:spacing w:line="276" w:lineRule="auto"/>
        <w:jc w:val="center"/>
      </w:pPr>
      <w:r w:rsidRPr="0044373A">
        <w:rPr>
          <w:b/>
          <w:noProof/>
          <w:lang w:eastAsia="tr-TR"/>
        </w:rPr>
        <w:lastRenderedPageBreak/>
        <w:drawing>
          <wp:inline distT="0" distB="0" distL="0" distR="0" wp14:anchorId="642D3F00" wp14:editId="36D6D27F">
            <wp:extent cx="3705225" cy="1514475"/>
            <wp:effectExtent l="0" t="0" r="9525" b="9525"/>
            <wp:docPr id="33" name="Resim 33" descr="lm311 bagl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311 baglant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5225" cy="1514475"/>
                    </a:xfrm>
                    <a:prstGeom prst="rect">
                      <a:avLst/>
                    </a:prstGeom>
                    <a:noFill/>
                    <a:ln>
                      <a:noFill/>
                    </a:ln>
                  </pic:spPr>
                </pic:pic>
              </a:graphicData>
            </a:graphic>
          </wp:inline>
        </w:drawing>
      </w:r>
    </w:p>
    <w:p w14:paraId="23996E38" w14:textId="77777777" w:rsidR="00E50A85" w:rsidRPr="0044373A" w:rsidRDefault="0044373A" w:rsidP="0044373A">
      <w:pPr>
        <w:pStyle w:val="ResimYazs"/>
        <w:jc w:val="center"/>
        <w:rPr>
          <w:color w:val="auto"/>
          <w:sz w:val="24"/>
          <w:szCs w:val="24"/>
        </w:rPr>
      </w:pPr>
      <w:r w:rsidRPr="0044373A">
        <w:rPr>
          <w:color w:val="auto"/>
          <w:sz w:val="24"/>
          <w:szCs w:val="24"/>
        </w:rPr>
        <w:t>Şekil</w:t>
      </w:r>
      <w:r>
        <w:rPr>
          <w:color w:val="auto"/>
          <w:sz w:val="24"/>
          <w:szCs w:val="24"/>
        </w:rPr>
        <w:t xml:space="preserve">10.2 </w:t>
      </w:r>
      <w:r w:rsidRPr="0044373A">
        <w:rPr>
          <w:color w:val="auto"/>
          <w:sz w:val="24"/>
          <w:szCs w:val="24"/>
        </w:rPr>
        <w:t>LM311 entegresi bacak tanımı</w:t>
      </w:r>
    </w:p>
    <w:p w14:paraId="502626FF" w14:textId="77777777" w:rsidR="0044373A" w:rsidRDefault="0044373A" w:rsidP="0044373A">
      <w:pPr>
        <w:spacing w:line="276" w:lineRule="auto"/>
        <w:jc w:val="both"/>
        <w:rPr>
          <w:b/>
        </w:rPr>
      </w:pPr>
    </w:p>
    <w:p w14:paraId="62B2D781" w14:textId="77777777" w:rsidR="0044373A" w:rsidRPr="0044373A" w:rsidRDefault="0044373A" w:rsidP="0044373A">
      <w:pPr>
        <w:spacing w:line="276" w:lineRule="auto"/>
        <w:jc w:val="both"/>
      </w:pPr>
      <w:r>
        <w:t>Ş</w:t>
      </w:r>
      <w:r w:rsidRPr="0044373A">
        <w:t>ekil 1</w:t>
      </w:r>
      <w:r>
        <w:t>0</w:t>
      </w:r>
      <w:r w:rsidRPr="0044373A">
        <w:t>.2’de gösterilen entegre kar</w:t>
      </w:r>
      <w:r>
        <w:t>ş</w:t>
      </w:r>
      <w:r w:rsidRPr="0044373A">
        <w:t>ıla</w:t>
      </w:r>
      <w:r>
        <w:t>ş</w:t>
      </w:r>
      <w:r w:rsidRPr="0044373A">
        <w:t>tırıcı olarak kullan</w:t>
      </w:r>
      <w:r>
        <w:t xml:space="preserve">ılmak üzere çok uygundur. Çünkü </w:t>
      </w:r>
      <w:r w:rsidRPr="0044373A">
        <w:t>çıkı</w:t>
      </w:r>
      <w:r>
        <w:t>ş</w:t>
      </w:r>
      <w:r w:rsidRPr="0044373A">
        <w:t>ındaki gerilim de</w:t>
      </w:r>
      <w:r>
        <w:t>ğ</w:t>
      </w:r>
      <w:r w:rsidRPr="0044373A">
        <w:t>eri kolayca de</w:t>
      </w:r>
      <w:r>
        <w:t>ğ</w:t>
      </w:r>
      <w:r w:rsidRPr="0044373A">
        <w:t>i</w:t>
      </w:r>
      <w:r>
        <w:t>ş</w:t>
      </w:r>
      <w:r w:rsidRPr="0044373A">
        <w:t>tirilebilir. Di</w:t>
      </w:r>
      <w:r>
        <w:t>ğ</w:t>
      </w:r>
      <w:r w:rsidRPr="0044373A">
        <w:t>er bir deyi</w:t>
      </w:r>
      <w:r>
        <w:t>ş</w:t>
      </w:r>
      <w:r w:rsidRPr="0044373A">
        <w:t>le, e</w:t>
      </w:r>
      <w:r>
        <w:t>ğ</w:t>
      </w:r>
      <w:r w:rsidRPr="0044373A">
        <w:t>er devrenizi ba</w:t>
      </w:r>
      <w:r>
        <w:t xml:space="preserve">şka </w:t>
      </w:r>
      <w:r w:rsidRPr="0044373A">
        <w:t>bir kaynak gerilimi ile birle</w:t>
      </w:r>
      <w:r>
        <w:t>ş</w:t>
      </w:r>
      <w:r w:rsidRPr="0044373A">
        <w:t xml:space="preserve">tiriyorsanız yapmanız gereken tek </w:t>
      </w:r>
      <w:r>
        <w:t>ş</w:t>
      </w:r>
      <w:r w:rsidRPr="0044373A">
        <w:t>ey 311 entegresinin çıkı</w:t>
      </w:r>
      <w:r>
        <w:t xml:space="preserve">şını </w:t>
      </w:r>
      <w:r w:rsidRPr="0044373A">
        <w:t>uygun bir direnç vasıtasıyla yeni kayna</w:t>
      </w:r>
      <w:r>
        <w:t>ğ</w:t>
      </w:r>
      <w:r w:rsidRPr="0044373A">
        <w:t>ınıza ba</w:t>
      </w:r>
      <w:r>
        <w:t xml:space="preserve">ğlamaktır. </w:t>
      </w:r>
      <w:r w:rsidRPr="0044373A">
        <w:t>Ba</w:t>
      </w:r>
      <w:r>
        <w:t>ğ</w:t>
      </w:r>
      <w:r w:rsidRPr="0044373A">
        <w:t xml:space="preserve">lantı yapısı </w:t>
      </w:r>
      <w:r>
        <w:t>Ş</w:t>
      </w:r>
      <w:r w:rsidRPr="0044373A">
        <w:t>ekil 1</w:t>
      </w:r>
      <w:r>
        <w:t>0</w:t>
      </w:r>
      <w:r w:rsidRPr="0044373A">
        <w:t>.3’de verilen devrede bir sinüs i</w:t>
      </w:r>
      <w:r>
        <w:t>ş</w:t>
      </w:r>
      <w:r w:rsidRPr="0044373A">
        <w:t>aretinin sıfır geçi</w:t>
      </w:r>
      <w:r>
        <w:t xml:space="preserve">şlerinde kare dalga </w:t>
      </w:r>
      <w:r w:rsidRPr="0044373A">
        <w:t>üreten model gösterilmi</w:t>
      </w:r>
      <w:r>
        <w:t>ş</w:t>
      </w:r>
      <w:r w:rsidRPr="0044373A">
        <w:t>tir. Sıfır geçi</w:t>
      </w:r>
      <w:r>
        <w:t>ş</w:t>
      </w:r>
      <w:r w:rsidRPr="0044373A">
        <w:t xml:space="preserve"> dedektörü olarak da kul</w:t>
      </w:r>
      <w:r>
        <w:t xml:space="preserve">lanılabilir. Ancak burada sinüs </w:t>
      </w:r>
      <w:r w:rsidRPr="0044373A">
        <w:t>frekansı de</w:t>
      </w:r>
      <w:r>
        <w:t>ğ</w:t>
      </w:r>
      <w:r w:rsidRPr="0044373A">
        <w:t>i</w:t>
      </w:r>
      <w:r>
        <w:t>ş</w:t>
      </w:r>
      <w:r w:rsidRPr="0044373A">
        <w:t>tirildi</w:t>
      </w:r>
      <w:r>
        <w:t>ğ</w:t>
      </w:r>
      <w:r w:rsidRPr="0044373A">
        <w:t>inde üretilen PWM i</w:t>
      </w:r>
      <w:r>
        <w:t>ş</w:t>
      </w:r>
      <w:r w:rsidRPr="0044373A">
        <w:t>aretinin de frekansı de</w:t>
      </w:r>
      <w:r>
        <w:t>ğ</w:t>
      </w:r>
      <w:r w:rsidRPr="0044373A">
        <w:t>i</w:t>
      </w:r>
      <w:r>
        <w:t xml:space="preserve">şir. Ancak doluluk süresi </w:t>
      </w:r>
      <w:r w:rsidRPr="0044373A">
        <w:t>de</w:t>
      </w:r>
      <w:r>
        <w:t>ğ</w:t>
      </w:r>
      <w:r w:rsidRPr="0044373A">
        <w:t>i</w:t>
      </w:r>
      <w:r>
        <w:t>ş</w:t>
      </w:r>
      <w:r w:rsidRPr="0044373A">
        <w:t>se de doluk-bo</w:t>
      </w:r>
      <w:r>
        <w:t>ş</w:t>
      </w:r>
      <w:r w:rsidRPr="0044373A">
        <w:t>luk oranı de</w:t>
      </w:r>
      <w:r>
        <w:t>ğ</w:t>
      </w:r>
      <w:r w:rsidRPr="0044373A">
        <w:t>i</w:t>
      </w:r>
      <w:r>
        <w:t>ş</w:t>
      </w:r>
      <w:r w:rsidR="00E13A97">
        <w:t>mez.</w:t>
      </w:r>
    </w:p>
    <w:p w14:paraId="02026C06" w14:textId="77777777" w:rsidR="0044373A" w:rsidRDefault="0044373A" w:rsidP="0044373A">
      <w:pPr>
        <w:keepNext/>
        <w:spacing w:line="276" w:lineRule="auto"/>
        <w:jc w:val="center"/>
      </w:pPr>
      <w:r>
        <w:rPr>
          <w:noProof/>
          <w:lang w:eastAsia="tr-TR"/>
        </w:rPr>
        <w:drawing>
          <wp:inline distT="0" distB="0" distL="0" distR="0" wp14:anchorId="6A561066" wp14:editId="02C01717">
            <wp:extent cx="5080320" cy="2016000"/>
            <wp:effectExtent l="0" t="0" r="6350" b="381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1078" t="26171" r="16006" b="22368"/>
                    <a:stretch/>
                  </pic:blipFill>
                  <pic:spPr bwMode="auto">
                    <a:xfrm>
                      <a:off x="0" y="0"/>
                      <a:ext cx="5080320" cy="2016000"/>
                    </a:xfrm>
                    <a:prstGeom prst="rect">
                      <a:avLst/>
                    </a:prstGeom>
                    <a:ln>
                      <a:noFill/>
                    </a:ln>
                    <a:extLst>
                      <a:ext uri="{53640926-AAD7-44D8-BBD7-CCE9431645EC}">
                        <a14:shadowObscured xmlns:a14="http://schemas.microsoft.com/office/drawing/2010/main"/>
                      </a:ext>
                    </a:extLst>
                  </pic:spPr>
                </pic:pic>
              </a:graphicData>
            </a:graphic>
          </wp:inline>
        </w:drawing>
      </w:r>
    </w:p>
    <w:p w14:paraId="31F6D4D5" w14:textId="77777777" w:rsidR="0044373A" w:rsidRDefault="0044373A" w:rsidP="0044373A">
      <w:pPr>
        <w:pStyle w:val="ResimYazs"/>
        <w:jc w:val="center"/>
        <w:rPr>
          <w:color w:val="auto"/>
          <w:sz w:val="24"/>
          <w:szCs w:val="24"/>
        </w:rPr>
      </w:pPr>
      <w:r w:rsidRPr="0044373A">
        <w:rPr>
          <w:color w:val="auto"/>
          <w:sz w:val="24"/>
          <w:szCs w:val="24"/>
        </w:rPr>
        <w:t>Şekil 10.3 LM311 entegresi PWM üretimi için ba</w:t>
      </w:r>
      <w:r>
        <w:rPr>
          <w:color w:val="auto"/>
          <w:sz w:val="24"/>
          <w:szCs w:val="24"/>
        </w:rPr>
        <w:t>ğ</w:t>
      </w:r>
      <w:r w:rsidRPr="0044373A">
        <w:rPr>
          <w:color w:val="auto"/>
          <w:sz w:val="24"/>
          <w:szCs w:val="24"/>
        </w:rPr>
        <w:t>lantı modeli</w:t>
      </w:r>
    </w:p>
    <w:p w14:paraId="654FC120" w14:textId="77777777" w:rsidR="00E13A97" w:rsidRDefault="00E13A97" w:rsidP="00E13A97"/>
    <w:p w14:paraId="3FB0DFFC" w14:textId="77777777" w:rsidR="00E13A97" w:rsidRDefault="00E13A97" w:rsidP="00E13A97">
      <w:pPr>
        <w:spacing w:line="276" w:lineRule="auto"/>
        <w:jc w:val="both"/>
      </w:pPr>
      <w:r>
        <w:t xml:space="preserve">Bir başka PWM üreteci 555 entegre </w:t>
      </w:r>
      <w:proofErr w:type="spellStart"/>
      <w:r>
        <w:t>osilastör</w:t>
      </w:r>
      <w:proofErr w:type="spellEnd"/>
      <w:r>
        <w:t xml:space="preserve"> devreleridir. Bacak tanımı Şekil 10.4’de gösterilmiştir. Entegrenin çıkışındaki gerilim yüksek bir değerden düşük bir değere ve tekrar yüksek bir değere sürekli olarak değişir. Çıkış zamanının ne kadar zaman yüksek veya düşük olacağı entegreye dışarıdan bağlanan bir direnç-kapasite devresiyle belirlenir. Çıkışın yüksek olduğu değer </w:t>
      </w:r>
      <w:proofErr w:type="spellStart"/>
      <w:r>
        <w:t>Vcc</w:t>
      </w:r>
      <w:proofErr w:type="spellEnd"/>
      <w:r>
        <w:t xml:space="preserve"> değerine çok yakındır ve düşük olduğu değer ise yaklaşık olarak 0.1 </w:t>
      </w:r>
      <w:proofErr w:type="spellStart"/>
      <w:r>
        <w:t>V’tur</w:t>
      </w:r>
      <w:proofErr w:type="spellEnd"/>
      <w:r>
        <w:t>.</w:t>
      </w:r>
    </w:p>
    <w:p w14:paraId="7F8DADF2" w14:textId="77777777" w:rsidR="00E13A97" w:rsidRDefault="00E13A97" w:rsidP="00E13A97"/>
    <w:p w14:paraId="7957103A" w14:textId="77777777" w:rsidR="00E13A97" w:rsidRDefault="00E13A97" w:rsidP="00E13A97"/>
    <w:p w14:paraId="1C166FE4" w14:textId="77777777" w:rsidR="00E13A97" w:rsidRDefault="00E13A97" w:rsidP="00E13A97"/>
    <w:p w14:paraId="23CF4A2F" w14:textId="77777777" w:rsidR="00E13A97" w:rsidRDefault="00E13A97" w:rsidP="00E13A97"/>
    <w:p w14:paraId="625DA412" w14:textId="77777777" w:rsidR="00E13A97" w:rsidRDefault="00E13A97" w:rsidP="00E13A97">
      <w:pPr>
        <w:keepNext/>
        <w:jc w:val="center"/>
      </w:pPr>
      <w:r w:rsidRPr="00E13A97">
        <w:rPr>
          <w:noProof/>
          <w:lang w:eastAsia="tr-TR"/>
        </w:rPr>
        <w:lastRenderedPageBreak/>
        <w:drawing>
          <wp:inline distT="0" distB="0" distL="0" distR="0" wp14:anchorId="1E426E67" wp14:editId="75921CDD">
            <wp:extent cx="2689816" cy="1080000"/>
            <wp:effectExtent l="0" t="0" r="0" b="6350"/>
            <wp:docPr id="46" name="Resim 46" descr="ne555 uc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555 uclar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9816" cy="1080000"/>
                    </a:xfrm>
                    <a:prstGeom prst="rect">
                      <a:avLst/>
                    </a:prstGeom>
                    <a:noFill/>
                    <a:ln>
                      <a:noFill/>
                    </a:ln>
                  </pic:spPr>
                </pic:pic>
              </a:graphicData>
            </a:graphic>
          </wp:inline>
        </w:drawing>
      </w:r>
    </w:p>
    <w:p w14:paraId="3D6C2CD1" w14:textId="77777777" w:rsidR="00E13A97" w:rsidRDefault="00E13A97" w:rsidP="00E13A97">
      <w:pPr>
        <w:pStyle w:val="ResimYazs"/>
        <w:jc w:val="center"/>
        <w:rPr>
          <w:color w:val="auto"/>
          <w:sz w:val="24"/>
          <w:szCs w:val="24"/>
        </w:rPr>
      </w:pPr>
      <w:r w:rsidRPr="00E13A97">
        <w:rPr>
          <w:color w:val="auto"/>
          <w:sz w:val="24"/>
          <w:szCs w:val="24"/>
        </w:rPr>
        <w:t>Şekil</w:t>
      </w:r>
      <w:r>
        <w:rPr>
          <w:color w:val="auto"/>
          <w:sz w:val="24"/>
          <w:szCs w:val="24"/>
        </w:rPr>
        <w:t xml:space="preserve"> 10.4</w:t>
      </w:r>
      <w:r w:rsidRPr="00E13A97">
        <w:rPr>
          <w:color w:val="auto"/>
          <w:sz w:val="24"/>
          <w:szCs w:val="24"/>
        </w:rPr>
        <w:t xml:space="preserve"> 555 entegresi bacak tanımı</w:t>
      </w:r>
    </w:p>
    <w:p w14:paraId="7A002570" w14:textId="77777777" w:rsidR="00E13A97" w:rsidRDefault="00E13A97" w:rsidP="00E13A97"/>
    <w:p w14:paraId="72A93FE2" w14:textId="77777777" w:rsidR="00E13A97" w:rsidRDefault="003626C4" w:rsidP="00E13A97">
      <w:pPr>
        <w:keepNext/>
        <w:jc w:val="center"/>
      </w:pPr>
      <w:r>
        <w:rPr>
          <w:noProof/>
          <w:lang w:eastAsia="tr-TR"/>
        </w:rPr>
        <w:drawing>
          <wp:inline distT="0" distB="0" distL="0" distR="0" wp14:anchorId="016A4B04" wp14:editId="65CC8E53">
            <wp:extent cx="5758871" cy="248400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236" t="14410" r="2280" b="20015"/>
                    <a:stretch/>
                  </pic:blipFill>
                  <pic:spPr bwMode="auto">
                    <a:xfrm>
                      <a:off x="0" y="0"/>
                      <a:ext cx="5758871" cy="2484000"/>
                    </a:xfrm>
                    <a:prstGeom prst="rect">
                      <a:avLst/>
                    </a:prstGeom>
                    <a:ln>
                      <a:noFill/>
                    </a:ln>
                    <a:extLst>
                      <a:ext uri="{53640926-AAD7-44D8-BBD7-CCE9431645EC}">
                        <a14:shadowObscured xmlns:a14="http://schemas.microsoft.com/office/drawing/2010/main"/>
                      </a:ext>
                    </a:extLst>
                  </pic:spPr>
                </pic:pic>
              </a:graphicData>
            </a:graphic>
          </wp:inline>
        </w:drawing>
      </w:r>
    </w:p>
    <w:p w14:paraId="6204A73A" w14:textId="77777777" w:rsidR="00E13A97" w:rsidRPr="00E13A97" w:rsidRDefault="00E13A97" w:rsidP="00E13A97">
      <w:pPr>
        <w:pStyle w:val="ResimYazs"/>
        <w:jc w:val="center"/>
        <w:rPr>
          <w:color w:val="auto"/>
          <w:sz w:val="24"/>
          <w:szCs w:val="24"/>
        </w:rPr>
      </w:pPr>
      <w:r w:rsidRPr="00E13A97">
        <w:rPr>
          <w:color w:val="auto"/>
          <w:sz w:val="24"/>
          <w:szCs w:val="24"/>
        </w:rPr>
        <w:t>Şekil</w:t>
      </w:r>
      <w:r>
        <w:rPr>
          <w:color w:val="auto"/>
          <w:sz w:val="24"/>
          <w:szCs w:val="24"/>
        </w:rPr>
        <w:t xml:space="preserve"> 10</w:t>
      </w:r>
      <w:r w:rsidRPr="00E13A97">
        <w:rPr>
          <w:color w:val="auto"/>
          <w:sz w:val="24"/>
          <w:szCs w:val="24"/>
        </w:rPr>
        <w:t>.</w:t>
      </w:r>
      <w:r>
        <w:rPr>
          <w:color w:val="auto"/>
          <w:sz w:val="24"/>
          <w:szCs w:val="24"/>
        </w:rPr>
        <w:t xml:space="preserve">5. </w:t>
      </w:r>
      <w:r w:rsidRPr="00E13A97">
        <w:rPr>
          <w:color w:val="auto"/>
          <w:sz w:val="24"/>
          <w:szCs w:val="24"/>
        </w:rPr>
        <w:t xml:space="preserve">555 entegresi fonksiyonel </w:t>
      </w:r>
      <w:r w:rsidR="003626C4" w:rsidRPr="00E13A97">
        <w:rPr>
          <w:color w:val="auto"/>
          <w:sz w:val="24"/>
          <w:szCs w:val="24"/>
        </w:rPr>
        <w:t>yapısı</w:t>
      </w:r>
      <w:r w:rsidR="003626C4">
        <w:rPr>
          <w:color w:val="auto"/>
          <w:sz w:val="24"/>
          <w:szCs w:val="24"/>
        </w:rPr>
        <w:t xml:space="preserve"> ve osilatör bağ</w:t>
      </w:r>
      <w:r w:rsidRPr="00E13A97">
        <w:rPr>
          <w:color w:val="auto"/>
          <w:sz w:val="24"/>
          <w:szCs w:val="24"/>
        </w:rPr>
        <w:t>lantı devresi</w:t>
      </w:r>
    </w:p>
    <w:p w14:paraId="67904C16" w14:textId="77777777" w:rsidR="00E13A97" w:rsidRDefault="00E13A97" w:rsidP="00E13A97">
      <w:pPr>
        <w:jc w:val="center"/>
      </w:pPr>
    </w:p>
    <w:p w14:paraId="25C3D70A" w14:textId="77777777" w:rsidR="00E13A97" w:rsidRDefault="003626C4" w:rsidP="00E13A97">
      <w:r w:rsidRPr="003626C4">
        <w:t>Çıkı</w:t>
      </w:r>
      <w:r>
        <w:t>ş</w:t>
      </w:r>
      <w:r w:rsidRPr="003626C4">
        <w:t xml:space="preserve">, kapasite C’nin </w:t>
      </w:r>
      <m:oMath>
        <m:r>
          <w:rPr>
            <w:rFonts w:ascii="Cambria Math" w:hAnsi="Cambria Math"/>
          </w:rPr>
          <m:t>[(2/3)Vcc]</m:t>
        </m:r>
      </m:oMath>
      <w:r w:rsidRPr="003626C4">
        <w:t xml:space="preserve"> ye kadar dolması esnasında yüksektir. Bu zaman aralı</w:t>
      </w:r>
      <w:r>
        <w:t>ğ</w:t>
      </w:r>
      <w:r w:rsidRPr="003626C4">
        <w:t>ı</w:t>
      </w:r>
      <w:r>
        <w:t>;</w:t>
      </w:r>
    </w:p>
    <w:p w14:paraId="651D5573" w14:textId="77777777" w:rsidR="00E13A97" w:rsidRPr="003626C4" w:rsidRDefault="00000000" w:rsidP="00E13A97">
      <w:pPr>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 xml:space="preserve"> = 0.693(</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)C</m:t>
          </m:r>
        </m:oMath>
      </m:oMathPara>
    </w:p>
    <w:p w14:paraId="31640D2C" w14:textId="77777777" w:rsidR="003626C4" w:rsidRDefault="003626C4" w:rsidP="003626C4">
      <w:r>
        <w:t xml:space="preserve">Bağıntısıyla belirlenir. Çıkışın düşük olduğu zamanda ise C kapasitesi </w:t>
      </w:r>
      <m:oMath>
        <m:r>
          <w:rPr>
            <w:rFonts w:ascii="Cambria Math" w:hAnsi="Cambria Math"/>
          </w:rPr>
          <m:t>[(1/3)Vcc]</m:t>
        </m:r>
      </m:oMath>
      <w:r>
        <w:t>’ye kadar boşalır ve bu zamanda;</w:t>
      </w:r>
    </w:p>
    <w:p w14:paraId="665A1624" w14:textId="77777777" w:rsidR="00E13A97" w:rsidRDefault="003626C4" w:rsidP="00E13A97">
      <m:oMathPara>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 xml:space="preserve"> = 0.693(</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)C</m:t>
          </m:r>
        </m:oMath>
      </m:oMathPara>
    </w:p>
    <w:p w14:paraId="29105605" w14:textId="77777777" w:rsidR="003626C4" w:rsidRDefault="003626C4" w:rsidP="00E13A97">
      <w:r>
        <w:rPr>
          <w:rFonts w:ascii="Times-Roman" w:hAnsi="Times-Roman" w:cs="Times-Roman"/>
          <w:color w:val="323232"/>
          <w:szCs w:val="24"/>
        </w:rPr>
        <w:t>Ba</w:t>
      </w:r>
      <w:r>
        <w:rPr>
          <w:rFonts w:ascii="TTE1D62B50t00" w:hAnsi="TTE1D62B50t00" w:cs="TTE1D62B50t00"/>
          <w:color w:val="323232"/>
          <w:szCs w:val="24"/>
        </w:rPr>
        <w:t>ğ</w:t>
      </w:r>
      <w:r>
        <w:rPr>
          <w:rFonts w:ascii="Times-Roman" w:hAnsi="Times-Roman" w:cs="Times-Roman"/>
          <w:color w:val="323232"/>
          <w:szCs w:val="24"/>
        </w:rPr>
        <w:t>ıntısıyla belirlenir. Çalı</w:t>
      </w:r>
      <w:r>
        <w:rPr>
          <w:rFonts w:ascii="TTE1D62B50t00" w:hAnsi="TTE1D62B50t00" w:cs="TTE1D62B50t00"/>
          <w:color w:val="323232"/>
          <w:szCs w:val="24"/>
        </w:rPr>
        <w:t>ş</w:t>
      </w:r>
      <w:r>
        <w:rPr>
          <w:rFonts w:ascii="Times-Roman" w:hAnsi="Times-Roman" w:cs="Times-Roman"/>
          <w:color w:val="323232"/>
          <w:szCs w:val="24"/>
        </w:rPr>
        <w:t>ma frekansının bir periyodu ise:</w:t>
      </w:r>
    </w:p>
    <w:p w14:paraId="72C0C9B7" w14:textId="77777777" w:rsidR="00E13A97" w:rsidRDefault="003626C4" w:rsidP="00E13A97">
      <m:oMathPara>
        <m:oMath>
          <m:r>
            <w:rPr>
              <w:rFonts w:ascii="Cambria Math" w:hAnsi="Cambria Math"/>
            </w:rPr>
            <m:t xml:space="preserve">period = </m:t>
          </m:r>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hAnsi="Cambria Math"/>
            </w:rPr>
            <m:t xml:space="preserve"> + </m:t>
          </m:r>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 xml:space="preserve"> = 0.693(</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+ 2</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)C</m:t>
          </m:r>
        </m:oMath>
      </m:oMathPara>
    </w:p>
    <w:p w14:paraId="690771C1" w14:textId="77777777" w:rsidR="003626C4" w:rsidRDefault="003626C4" w:rsidP="00E13A97"/>
    <w:p w14:paraId="5DA3F81E" w14:textId="77777777" w:rsidR="00F207EC" w:rsidRDefault="00F207EC" w:rsidP="003626C4"/>
    <w:p w14:paraId="76726C2A" w14:textId="77777777" w:rsidR="00F207EC" w:rsidRDefault="00F207EC" w:rsidP="003626C4"/>
    <w:p w14:paraId="1EAC7C39" w14:textId="77777777" w:rsidR="00F207EC" w:rsidRDefault="00F207EC" w:rsidP="003626C4"/>
    <w:p w14:paraId="5A265F03" w14:textId="77777777" w:rsidR="00F207EC" w:rsidRDefault="00F207EC" w:rsidP="003626C4"/>
    <w:p w14:paraId="0D17DACC" w14:textId="77777777" w:rsidR="00F207EC" w:rsidRDefault="00F207EC" w:rsidP="003626C4"/>
    <w:p w14:paraId="67317C61" w14:textId="77777777" w:rsidR="00F207EC" w:rsidRDefault="00F207EC" w:rsidP="003626C4"/>
    <w:p w14:paraId="707D7EE2" w14:textId="77777777" w:rsidR="00E50A85" w:rsidRDefault="00E13A97" w:rsidP="003626C4">
      <w:pPr>
        <w:rPr>
          <w:b/>
        </w:rPr>
      </w:pPr>
      <w:r>
        <w:lastRenderedPageBreak/>
        <w:t xml:space="preserve"> </w:t>
      </w:r>
      <w:r w:rsidR="00E50A85" w:rsidRPr="007B5399">
        <w:rPr>
          <w:b/>
        </w:rPr>
        <w:t>DENEY BAĞLANTI ŞEMASI</w:t>
      </w:r>
    </w:p>
    <w:p w14:paraId="1979A8A7" w14:textId="77777777" w:rsidR="003626C4" w:rsidRDefault="00F207EC" w:rsidP="00F207EC">
      <w:pPr>
        <w:jc w:val="center"/>
        <w:rPr>
          <w:b/>
        </w:rPr>
      </w:pPr>
      <w:r>
        <w:rPr>
          <w:b/>
          <w:noProof/>
          <w:lang w:eastAsia="tr-TR"/>
        </w:rPr>
        <w:drawing>
          <wp:inline distT="0" distB="0" distL="0" distR="0" wp14:anchorId="737CF6FE" wp14:editId="1C1C68B5">
            <wp:extent cx="4491150" cy="2844000"/>
            <wp:effectExtent l="0" t="0" r="508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ne.bmp"/>
                    <pic:cNvPicPr/>
                  </pic:nvPicPr>
                  <pic:blipFill rotWithShape="1">
                    <a:blip r:embed="rId53" cstate="print">
                      <a:extLst>
                        <a:ext uri="{28A0092B-C50C-407E-A947-70E740481C1C}">
                          <a14:useLocalDpi xmlns:a14="http://schemas.microsoft.com/office/drawing/2010/main" val="0"/>
                        </a:ext>
                      </a:extLst>
                    </a:blip>
                    <a:srcRect l="27910" t="27846" r="21957" b="26999"/>
                    <a:stretch/>
                  </pic:blipFill>
                  <pic:spPr bwMode="auto">
                    <a:xfrm>
                      <a:off x="0" y="0"/>
                      <a:ext cx="4491150" cy="2844000"/>
                    </a:xfrm>
                    <a:prstGeom prst="rect">
                      <a:avLst/>
                    </a:prstGeom>
                    <a:ln>
                      <a:noFill/>
                    </a:ln>
                    <a:extLst>
                      <a:ext uri="{53640926-AAD7-44D8-BBD7-CCE9431645EC}">
                        <a14:shadowObscured xmlns:a14="http://schemas.microsoft.com/office/drawing/2010/main"/>
                      </a:ext>
                    </a:extLst>
                  </pic:spPr>
                </pic:pic>
              </a:graphicData>
            </a:graphic>
          </wp:inline>
        </w:drawing>
      </w:r>
    </w:p>
    <w:p w14:paraId="6B47CE94" w14:textId="77777777" w:rsidR="003626C4" w:rsidRDefault="003626C4" w:rsidP="003626C4">
      <w:pPr>
        <w:rPr>
          <w:b/>
        </w:rPr>
      </w:pPr>
    </w:p>
    <w:p w14:paraId="3CCD01A5" w14:textId="77777777" w:rsidR="00E50A85" w:rsidRDefault="00E50A85" w:rsidP="00E50A85">
      <w:pPr>
        <w:spacing w:line="276" w:lineRule="auto"/>
        <w:rPr>
          <w:b/>
        </w:rPr>
      </w:pPr>
      <w:r w:rsidRPr="007B5399">
        <w:rPr>
          <w:b/>
        </w:rPr>
        <w:t>İŞLEM BASAMAKLARI</w:t>
      </w:r>
    </w:p>
    <w:p w14:paraId="1FC4F6C7" w14:textId="77777777" w:rsidR="001164B4" w:rsidRDefault="008F6A92" w:rsidP="008F6A92">
      <w:pPr>
        <w:pStyle w:val="ListeParagraf"/>
        <w:numPr>
          <w:ilvl w:val="0"/>
          <w:numId w:val="38"/>
        </w:numPr>
        <w:spacing w:line="276" w:lineRule="auto"/>
        <w:jc w:val="both"/>
      </w:pPr>
      <w:r w:rsidRPr="008F6A92">
        <w:t xml:space="preserve">Deney </w:t>
      </w:r>
      <w:r>
        <w:t>ş</w:t>
      </w:r>
      <w:r w:rsidRPr="008F6A92">
        <w:t>eması verilen ba</w:t>
      </w:r>
      <w:r>
        <w:t>ğ</w:t>
      </w:r>
      <w:r w:rsidRPr="008F6A92">
        <w:t xml:space="preserve">lantıyı </w:t>
      </w:r>
      <w:proofErr w:type="spellStart"/>
      <w:r w:rsidRPr="008F6A92">
        <w:t>bread</w:t>
      </w:r>
      <w:proofErr w:type="spellEnd"/>
      <w:r w:rsidRPr="008F6A92">
        <w:t xml:space="preserve">-board üzerinde kurunuz. </w:t>
      </w:r>
    </w:p>
    <w:p w14:paraId="623BEFFB" w14:textId="77777777" w:rsidR="008F6A92" w:rsidRDefault="008F6A92" w:rsidP="008F6A92">
      <w:pPr>
        <w:pStyle w:val="ListeParagraf"/>
        <w:numPr>
          <w:ilvl w:val="0"/>
          <w:numId w:val="38"/>
        </w:numPr>
        <w:spacing w:line="276" w:lineRule="auto"/>
        <w:jc w:val="both"/>
      </w:pPr>
      <w:proofErr w:type="spellStart"/>
      <w:r w:rsidRPr="008F6A92">
        <w:t>Osiloskobun</w:t>
      </w:r>
      <w:proofErr w:type="spellEnd"/>
      <w:r w:rsidRPr="008F6A92">
        <w:t xml:space="preserve"> birinci</w:t>
      </w:r>
      <w:r>
        <w:t xml:space="preserve"> </w:t>
      </w:r>
      <w:r w:rsidRPr="008F6A92">
        <w:t xml:space="preserve">kanalını 555 entegresinin </w:t>
      </w:r>
      <w:r w:rsidR="00F207EC">
        <w:t xml:space="preserve">3 nolu </w:t>
      </w:r>
      <w:r w:rsidRPr="008F6A92">
        <w:t>çıkı</w:t>
      </w:r>
      <w:r>
        <w:t>ş</w:t>
      </w:r>
      <w:r w:rsidRPr="008F6A92">
        <w:t>ına ba</w:t>
      </w:r>
      <w:r>
        <w:t xml:space="preserve">ğlayınız. </w:t>
      </w:r>
    </w:p>
    <w:p w14:paraId="30725929" w14:textId="77777777" w:rsidR="008F6A92" w:rsidRDefault="00F207EC" w:rsidP="008F6A92">
      <w:pPr>
        <w:pStyle w:val="ListeParagraf"/>
        <w:numPr>
          <w:ilvl w:val="0"/>
          <w:numId w:val="38"/>
        </w:numPr>
        <w:spacing w:line="276" w:lineRule="auto"/>
        <w:jc w:val="both"/>
      </w:pPr>
      <w:r>
        <w:t>10</w:t>
      </w:r>
      <w:r w:rsidR="008F6A92" w:rsidRPr="008F6A92">
        <w:t>0</w:t>
      </w:r>
      <w:r>
        <w:t xml:space="preserve"> </w:t>
      </w:r>
      <w:r w:rsidR="008F6A92" w:rsidRPr="008F6A92">
        <w:t>K</w:t>
      </w:r>
      <w:r>
        <w:rPr>
          <w:rFonts w:cs="Times New Roman"/>
        </w:rPr>
        <w:t>Ω</w:t>
      </w:r>
      <w:r w:rsidR="008F6A92" w:rsidRPr="008F6A92">
        <w:t xml:space="preserve"> </w:t>
      </w:r>
      <w:r>
        <w:t>potansiyometre</w:t>
      </w:r>
      <w:r w:rsidR="008F6A92" w:rsidRPr="008F6A92">
        <w:t xml:space="preserve"> de</w:t>
      </w:r>
      <w:r w:rsidR="008F6A92">
        <w:t>ğ</w:t>
      </w:r>
      <w:r w:rsidR="008F6A92" w:rsidRPr="008F6A92">
        <w:t>erini de</w:t>
      </w:r>
      <w:r w:rsidR="008F6A92">
        <w:t>ğ</w:t>
      </w:r>
      <w:r w:rsidR="008F6A92" w:rsidRPr="008F6A92">
        <w:t>i</w:t>
      </w:r>
      <w:r w:rsidR="008F6A92">
        <w:t>ş</w:t>
      </w:r>
      <w:r w:rsidR="008F6A92" w:rsidRPr="008F6A92">
        <w:t>tirerek, osiloskopta çıkı</w:t>
      </w:r>
      <w:r>
        <w:t xml:space="preserve">ş kanalını </w:t>
      </w:r>
      <w:r w:rsidR="008F6A92">
        <w:t>izleyiniz.</w:t>
      </w:r>
    </w:p>
    <w:p w14:paraId="2DD33FBB" w14:textId="77777777" w:rsidR="008F6A92" w:rsidRDefault="008F6A92" w:rsidP="00F207EC">
      <w:pPr>
        <w:pStyle w:val="ListeParagraf"/>
        <w:spacing w:line="276" w:lineRule="auto"/>
        <w:jc w:val="both"/>
      </w:pPr>
    </w:p>
    <w:p w14:paraId="1C40A780" w14:textId="77777777" w:rsidR="008F6A92" w:rsidRPr="008F6A92" w:rsidRDefault="008F6A92" w:rsidP="008F6A92">
      <w:pPr>
        <w:spacing w:line="276" w:lineRule="auto"/>
        <w:jc w:val="both"/>
      </w:pPr>
    </w:p>
    <w:p w14:paraId="7766A6AC" w14:textId="77777777" w:rsidR="00E50A85" w:rsidRPr="007B5399" w:rsidRDefault="00E50A85" w:rsidP="00E50A85">
      <w:pPr>
        <w:spacing w:line="276" w:lineRule="auto"/>
        <w:rPr>
          <w:b/>
        </w:rPr>
      </w:pPr>
      <w:r w:rsidRPr="007B5399">
        <w:rPr>
          <w:b/>
        </w:rPr>
        <w:t>ÖLÇÜM SONUÇLARI</w:t>
      </w:r>
    </w:p>
    <w:p w14:paraId="38151822" w14:textId="77777777" w:rsidR="008F6A92" w:rsidRDefault="002221AE" w:rsidP="008F6A92">
      <w:pPr>
        <w:pStyle w:val="ListeParagraf"/>
        <w:numPr>
          <w:ilvl w:val="0"/>
          <w:numId w:val="39"/>
        </w:numPr>
        <w:spacing w:line="276" w:lineRule="auto"/>
        <w:jc w:val="both"/>
      </w:pPr>
      <w:proofErr w:type="spellStart"/>
      <w:r>
        <w:t>Osilaskop</w:t>
      </w:r>
      <w:proofErr w:type="spellEnd"/>
      <w:r>
        <w:t xml:space="preserve"> kullanarak </w:t>
      </w:r>
      <w:r w:rsidR="008F6A92">
        <w:t xml:space="preserve">555 </w:t>
      </w:r>
      <w:r w:rsidR="00F207EC">
        <w:t xml:space="preserve">entegresinin 3 </w:t>
      </w:r>
      <w:proofErr w:type="spellStart"/>
      <w:r w:rsidR="00F207EC">
        <w:t>nolu</w:t>
      </w:r>
      <w:proofErr w:type="spellEnd"/>
      <w:r w:rsidR="00F207EC">
        <w:t xml:space="preserve"> </w:t>
      </w:r>
      <w:r w:rsidR="008F6A92">
        <w:t>çıkı</w:t>
      </w:r>
      <w:r>
        <w:t>ş</w:t>
      </w:r>
      <w:r w:rsidR="008F6A92">
        <w:t>ını</w:t>
      </w:r>
      <w:r w:rsidR="00F207EC">
        <w:t>,</w:t>
      </w:r>
      <w:r w:rsidR="008F6A92">
        <w:t xml:space="preserve"> </w:t>
      </w:r>
      <w:r w:rsidR="00F207EC">
        <w:t xml:space="preserve">RB potansiyometresinin yüzde değerini numaranızın son iki hanesini kullanarak </w:t>
      </w:r>
      <w:r w:rsidR="008F6A92">
        <w:t>çiz</w:t>
      </w:r>
      <w:r w:rsidR="00F207EC">
        <w:t>d</w:t>
      </w:r>
      <w:r w:rsidR="008F6A92">
        <w:t>i</w:t>
      </w:r>
      <w:r w:rsidR="00F207EC">
        <w:t>ri</w:t>
      </w:r>
      <w:r w:rsidR="008F6A92">
        <w:t>niz.</w:t>
      </w:r>
    </w:p>
    <w:p w14:paraId="1C4BAFBD" w14:textId="77777777" w:rsidR="001164B4" w:rsidRDefault="001164B4" w:rsidP="008F6A92">
      <w:pPr>
        <w:pStyle w:val="ListeParagraf"/>
        <w:numPr>
          <w:ilvl w:val="0"/>
          <w:numId w:val="39"/>
        </w:numPr>
        <w:spacing w:line="276" w:lineRule="auto"/>
        <w:jc w:val="both"/>
      </w:pPr>
      <w:r>
        <w:t>RB potansiyometresinin değerin</w:t>
      </w:r>
      <w:r w:rsidR="00CA43F9">
        <w:t>i rastgele bir değere getirerek tekrar çizdiriniz.</w:t>
      </w:r>
    </w:p>
    <w:p w14:paraId="1EA1A1E8" w14:textId="77777777" w:rsidR="008F6A92" w:rsidRDefault="001164B4" w:rsidP="008F6A92">
      <w:pPr>
        <w:pStyle w:val="ListeParagraf"/>
        <w:numPr>
          <w:ilvl w:val="0"/>
          <w:numId w:val="39"/>
        </w:numPr>
        <w:spacing w:line="276" w:lineRule="auto"/>
        <w:jc w:val="both"/>
      </w:pPr>
      <w:r>
        <w:t>Y</w:t>
      </w:r>
      <w:r w:rsidR="008F6A92">
        <w:t xml:space="preserve">aptığınız </w:t>
      </w:r>
      <w:r>
        <w:t xml:space="preserve">iki </w:t>
      </w:r>
      <w:r w:rsidR="008F6A92">
        <w:t xml:space="preserve">çizim için 555 entegre zamanlama oranlarını </w:t>
      </w:r>
      <w:r>
        <w:t>d</w:t>
      </w:r>
      <w:r w:rsidR="008F6A92">
        <w:t>eney bilgileri kısmında verilen bağıntılara göre çıkış zamanlamasını hesaplayınız.</w:t>
      </w:r>
    </w:p>
    <w:p w14:paraId="39CCF642" w14:textId="77777777" w:rsidR="008F6A92" w:rsidRDefault="008F6A92" w:rsidP="008F6A92">
      <w:pPr>
        <w:pStyle w:val="ListeParagraf"/>
        <w:numPr>
          <w:ilvl w:val="0"/>
          <w:numId w:val="39"/>
        </w:numPr>
        <w:spacing w:line="276" w:lineRule="auto"/>
        <w:jc w:val="both"/>
      </w:pPr>
      <w:r>
        <w:t>Yaptığınız hesaplamalarla osiloskop sonuçlarını karşılaştırınız. Bir fark varsa sebebini araştırınız.</w:t>
      </w:r>
    </w:p>
    <w:p w14:paraId="07100591" w14:textId="77777777" w:rsidR="008F6A92" w:rsidRDefault="008F6A92" w:rsidP="008F6A92">
      <w:pPr>
        <w:pStyle w:val="ListeParagraf"/>
        <w:numPr>
          <w:ilvl w:val="0"/>
          <w:numId w:val="39"/>
        </w:numPr>
        <w:spacing w:line="276" w:lineRule="auto"/>
        <w:jc w:val="both"/>
      </w:pPr>
      <w:r>
        <w:t xml:space="preserve">Doluluk boşluk oranının akım ve gerilim dalgalanmasındaki önemini </w:t>
      </w:r>
      <w:r w:rsidR="001164B4">
        <w:t>araştırınız ve kısaca açıklayınız</w:t>
      </w:r>
      <w:r>
        <w:t>.</w:t>
      </w:r>
    </w:p>
    <w:p w14:paraId="0CB23903" w14:textId="77777777" w:rsidR="008F6A92" w:rsidRDefault="008F6A92" w:rsidP="00F207EC">
      <w:pPr>
        <w:pStyle w:val="ListeParagraf"/>
        <w:spacing w:line="276" w:lineRule="auto"/>
        <w:jc w:val="both"/>
      </w:pPr>
    </w:p>
    <w:p w14:paraId="2C41D772" w14:textId="77777777" w:rsidR="001164B4" w:rsidRDefault="001164B4" w:rsidP="00F207EC">
      <w:pPr>
        <w:pStyle w:val="ListeParagraf"/>
        <w:spacing w:line="276" w:lineRule="auto"/>
        <w:jc w:val="both"/>
      </w:pPr>
    </w:p>
    <w:p w14:paraId="74F30275" w14:textId="77777777" w:rsidR="001164B4" w:rsidRDefault="001164B4" w:rsidP="00F207EC">
      <w:pPr>
        <w:pStyle w:val="ListeParagraf"/>
        <w:spacing w:line="276" w:lineRule="auto"/>
        <w:jc w:val="both"/>
      </w:pPr>
    </w:p>
    <w:p w14:paraId="29B23EBD" w14:textId="77777777" w:rsidR="001164B4" w:rsidRDefault="001164B4" w:rsidP="00F207EC">
      <w:pPr>
        <w:pStyle w:val="ListeParagraf"/>
        <w:spacing w:line="276" w:lineRule="auto"/>
        <w:jc w:val="both"/>
      </w:pPr>
    </w:p>
    <w:p w14:paraId="361D926E" w14:textId="77777777" w:rsidR="001164B4" w:rsidRDefault="001164B4" w:rsidP="00F207EC">
      <w:pPr>
        <w:pStyle w:val="ListeParagraf"/>
        <w:spacing w:line="276" w:lineRule="auto"/>
        <w:jc w:val="both"/>
      </w:pPr>
    </w:p>
    <w:p w14:paraId="27876186" w14:textId="77777777" w:rsidR="001164B4" w:rsidRDefault="001164B4" w:rsidP="00F207EC">
      <w:pPr>
        <w:pStyle w:val="ListeParagraf"/>
        <w:spacing w:line="276" w:lineRule="auto"/>
        <w:jc w:val="both"/>
      </w:pPr>
    </w:p>
    <w:p w14:paraId="0FB52A2C" w14:textId="77777777" w:rsidR="001164B4" w:rsidRDefault="001164B4" w:rsidP="00F207EC">
      <w:pPr>
        <w:pStyle w:val="ListeParagraf"/>
        <w:spacing w:line="276" w:lineRule="auto"/>
        <w:jc w:val="both"/>
      </w:pPr>
    </w:p>
    <w:p w14:paraId="341FA151" w14:textId="77777777" w:rsidR="001164B4" w:rsidRPr="00DF05E6" w:rsidRDefault="001164B4" w:rsidP="001164B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lastRenderedPageBreak/>
        <w:t>AFYON KOCATEPE ÜNİVERSİTESİ</w:t>
      </w:r>
    </w:p>
    <w:p w14:paraId="3C7C7745" w14:textId="77777777" w:rsidR="001164B4" w:rsidRPr="00DF05E6" w:rsidRDefault="001164B4" w:rsidP="001164B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0DF8598D" w14:textId="77777777" w:rsidR="001164B4" w:rsidRPr="00DF05E6" w:rsidRDefault="001164B4" w:rsidP="001164B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0B9034A4" w14:textId="77777777" w:rsidR="001164B4" w:rsidRPr="00DF05E6" w:rsidRDefault="001164B4" w:rsidP="001164B4">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w:t>
      </w:r>
      <w:proofErr w:type="gramStart"/>
      <w:r w:rsidRPr="00DF05E6">
        <w:rPr>
          <w:rFonts w:ascii="Times-Roman" w:hAnsi="Times-Roman" w:cs="Times-Roman"/>
          <w:sz w:val="32"/>
          <w:szCs w:val="32"/>
        </w:rPr>
        <w:t xml:space="preserve">LABORATUVARI </w:t>
      </w:r>
      <w:r>
        <w:rPr>
          <w:rFonts w:ascii="Times-Roman" w:hAnsi="Times-Roman" w:cs="Times-Roman"/>
          <w:sz w:val="32"/>
          <w:szCs w:val="32"/>
        </w:rPr>
        <w:t>-</w:t>
      </w:r>
      <w:proofErr w:type="gramEnd"/>
      <w:r>
        <w:rPr>
          <w:rFonts w:ascii="Times-Roman" w:hAnsi="Times-Roman" w:cs="Times-Roman"/>
          <w:sz w:val="32"/>
          <w:szCs w:val="32"/>
        </w:rPr>
        <w:t xml:space="preserve"> I</w:t>
      </w:r>
    </w:p>
    <w:p w14:paraId="364036D2" w14:textId="77777777" w:rsidR="001164B4" w:rsidRPr="00DF05E6" w:rsidRDefault="001164B4" w:rsidP="001164B4">
      <w:pPr>
        <w:autoSpaceDE w:val="0"/>
        <w:autoSpaceDN w:val="0"/>
        <w:adjustRightInd w:val="0"/>
        <w:spacing w:after="0" w:line="360" w:lineRule="auto"/>
        <w:jc w:val="center"/>
        <w:rPr>
          <w:rFonts w:ascii="Times-Roman" w:hAnsi="Times-Roman" w:cs="Times-Roman"/>
          <w:sz w:val="32"/>
          <w:szCs w:val="32"/>
        </w:rPr>
      </w:pPr>
    </w:p>
    <w:p w14:paraId="5883D574" w14:textId="77777777" w:rsidR="001164B4" w:rsidRDefault="001164B4" w:rsidP="001164B4">
      <w:pPr>
        <w:autoSpaceDE w:val="0"/>
        <w:autoSpaceDN w:val="0"/>
        <w:adjustRightInd w:val="0"/>
        <w:spacing w:after="0" w:line="240" w:lineRule="auto"/>
        <w:rPr>
          <w:rFonts w:ascii="Times-Roman" w:hAnsi="Times-Roman" w:cs="Times-Roman"/>
          <w:szCs w:val="24"/>
        </w:rPr>
      </w:pPr>
    </w:p>
    <w:p w14:paraId="54A0A1B3" w14:textId="77777777" w:rsidR="001164B4" w:rsidRDefault="001164B4" w:rsidP="001164B4">
      <w:pPr>
        <w:autoSpaceDE w:val="0"/>
        <w:autoSpaceDN w:val="0"/>
        <w:adjustRightInd w:val="0"/>
        <w:spacing w:after="0" w:line="240" w:lineRule="auto"/>
        <w:rPr>
          <w:rFonts w:ascii="Times-Roman" w:hAnsi="Times-Roman" w:cs="Times-Roman"/>
          <w:szCs w:val="24"/>
        </w:rPr>
      </w:pPr>
    </w:p>
    <w:p w14:paraId="316832B6" w14:textId="77777777" w:rsidR="001164B4" w:rsidRDefault="001164B4" w:rsidP="001164B4">
      <w:pPr>
        <w:autoSpaceDE w:val="0"/>
        <w:autoSpaceDN w:val="0"/>
        <w:adjustRightInd w:val="0"/>
        <w:spacing w:after="0" w:line="240" w:lineRule="auto"/>
        <w:rPr>
          <w:rFonts w:ascii="Times-Roman" w:hAnsi="Times-Roman" w:cs="Times-Roman"/>
          <w:szCs w:val="24"/>
        </w:rPr>
      </w:pPr>
    </w:p>
    <w:p w14:paraId="056E2C10" w14:textId="77777777" w:rsidR="001164B4" w:rsidRDefault="001164B4" w:rsidP="001164B4">
      <w:pPr>
        <w:autoSpaceDE w:val="0"/>
        <w:autoSpaceDN w:val="0"/>
        <w:adjustRightInd w:val="0"/>
        <w:spacing w:after="0" w:line="240" w:lineRule="auto"/>
        <w:rPr>
          <w:rFonts w:ascii="Times-Roman" w:hAnsi="Times-Roman" w:cs="Times-Roman"/>
          <w:szCs w:val="24"/>
        </w:rPr>
      </w:pPr>
    </w:p>
    <w:p w14:paraId="6E9D2146" w14:textId="77777777" w:rsidR="001164B4" w:rsidRDefault="001164B4" w:rsidP="001164B4">
      <w:pPr>
        <w:autoSpaceDE w:val="0"/>
        <w:autoSpaceDN w:val="0"/>
        <w:adjustRightInd w:val="0"/>
        <w:spacing w:after="0" w:line="240" w:lineRule="auto"/>
        <w:rPr>
          <w:rFonts w:ascii="Times-Roman" w:hAnsi="Times-Roman" w:cs="Times-Roman"/>
          <w:szCs w:val="24"/>
        </w:rPr>
      </w:pPr>
    </w:p>
    <w:p w14:paraId="1D1274DD" w14:textId="77777777" w:rsidR="001164B4" w:rsidRDefault="001164B4" w:rsidP="001164B4">
      <w:pPr>
        <w:autoSpaceDE w:val="0"/>
        <w:autoSpaceDN w:val="0"/>
        <w:adjustRightInd w:val="0"/>
        <w:spacing w:after="0" w:line="240" w:lineRule="auto"/>
        <w:rPr>
          <w:rFonts w:ascii="Times-Roman" w:hAnsi="Times-Roman" w:cs="Times-Roman"/>
          <w:szCs w:val="24"/>
        </w:rPr>
      </w:pPr>
    </w:p>
    <w:p w14:paraId="681A14A1" w14:textId="7EA0C126" w:rsidR="001164B4" w:rsidRPr="00DF05E6" w:rsidRDefault="001164B4" w:rsidP="001164B4">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sidR="005219C4">
        <w:rPr>
          <w:rFonts w:ascii="Times-Roman" w:hAnsi="Times-Roman" w:cs="Times-Roman"/>
          <w:sz w:val="32"/>
          <w:szCs w:val="32"/>
        </w:rPr>
        <w:t>DC-DC DÖNÜŞTÜRÜCÜLER (BOOST CONV.)</w:t>
      </w:r>
    </w:p>
    <w:p w14:paraId="4B96563B" w14:textId="77777777" w:rsidR="001164B4" w:rsidRPr="00DF05E6" w:rsidRDefault="001164B4" w:rsidP="001164B4">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11</w:t>
      </w:r>
    </w:p>
    <w:p w14:paraId="6176E4EE" w14:textId="77777777" w:rsidR="001164B4" w:rsidRDefault="001164B4" w:rsidP="001164B4">
      <w:pPr>
        <w:autoSpaceDE w:val="0"/>
        <w:autoSpaceDN w:val="0"/>
        <w:adjustRightInd w:val="0"/>
        <w:spacing w:after="0" w:line="360" w:lineRule="auto"/>
        <w:rPr>
          <w:rFonts w:ascii="Times-Roman" w:hAnsi="Times-Roman" w:cs="Times-Roman"/>
          <w:sz w:val="32"/>
          <w:szCs w:val="32"/>
        </w:rPr>
      </w:pPr>
    </w:p>
    <w:p w14:paraId="293973F3" w14:textId="77777777" w:rsidR="001164B4" w:rsidRDefault="001164B4" w:rsidP="001164B4">
      <w:pPr>
        <w:autoSpaceDE w:val="0"/>
        <w:autoSpaceDN w:val="0"/>
        <w:adjustRightInd w:val="0"/>
        <w:spacing w:after="0" w:line="360" w:lineRule="auto"/>
        <w:rPr>
          <w:rFonts w:ascii="Times-Roman" w:hAnsi="Times-Roman" w:cs="Times-Roman"/>
          <w:sz w:val="32"/>
          <w:szCs w:val="32"/>
        </w:rPr>
      </w:pPr>
    </w:p>
    <w:p w14:paraId="1C2203ED" w14:textId="77777777" w:rsidR="001164B4" w:rsidRPr="00DF05E6" w:rsidRDefault="001164B4" w:rsidP="001164B4">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5FFD5BFC" w14:textId="77777777" w:rsidR="001164B4" w:rsidRPr="00DF05E6" w:rsidRDefault="001164B4" w:rsidP="001164B4">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15BEB7EE" w14:textId="77777777" w:rsidR="001164B4" w:rsidRPr="00DF05E6" w:rsidRDefault="001164B4" w:rsidP="001164B4">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50A2CFB8" w14:textId="77777777" w:rsidR="001164B4" w:rsidRDefault="001164B4" w:rsidP="001164B4">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1107B0C5" w14:textId="77777777" w:rsidR="001164B4" w:rsidRDefault="001164B4" w:rsidP="001164B4">
      <w:pPr>
        <w:spacing w:line="360" w:lineRule="auto"/>
        <w:jc w:val="both"/>
        <w:rPr>
          <w:rFonts w:ascii="Times-Roman" w:hAnsi="Times-Roman" w:cs="Times-Roman"/>
          <w:sz w:val="32"/>
          <w:szCs w:val="32"/>
        </w:rPr>
      </w:pPr>
    </w:p>
    <w:p w14:paraId="6F1530C2" w14:textId="77777777" w:rsidR="001164B4" w:rsidRDefault="001164B4" w:rsidP="001164B4">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1164B4" w:rsidRPr="00DF05E6" w14:paraId="130243C2" w14:textId="77777777" w:rsidTr="0051168E">
        <w:tc>
          <w:tcPr>
            <w:tcW w:w="2265" w:type="dxa"/>
          </w:tcPr>
          <w:p w14:paraId="1AFC6F5A" w14:textId="77777777" w:rsidR="001164B4" w:rsidRPr="00DF05E6" w:rsidRDefault="001164B4" w:rsidP="0051168E">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61488052" w14:textId="77777777" w:rsidR="001164B4" w:rsidRPr="00DF05E6" w:rsidRDefault="001164B4" w:rsidP="0051168E">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356FC592" w14:textId="77777777" w:rsidR="001164B4" w:rsidRPr="00DF05E6" w:rsidRDefault="001164B4" w:rsidP="0051168E">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1BFB4E94" w14:textId="77777777" w:rsidR="001164B4" w:rsidRPr="00DF05E6" w:rsidRDefault="001164B4" w:rsidP="0051168E">
            <w:pPr>
              <w:spacing w:line="360" w:lineRule="auto"/>
              <w:jc w:val="center"/>
              <w:rPr>
                <w:rFonts w:ascii="Times-Roman" w:hAnsi="Times-Roman" w:cs="Times-Roman"/>
                <w:szCs w:val="24"/>
              </w:rPr>
            </w:pPr>
            <w:r w:rsidRPr="00DF05E6">
              <w:rPr>
                <w:rFonts w:ascii="Times-Roman" w:hAnsi="Times-Roman" w:cs="Times-Roman"/>
                <w:szCs w:val="24"/>
              </w:rPr>
              <w:t>VERİLEN NOT</w:t>
            </w:r>
          </w:p>
        </w:tc>
      </w:tr>
      <w:tr w:rsidR="001164B4" w:rsidRPr="00DF05E6" w14:paraId="1BD446C8" w14:textId="77777777" w:rsidTr="0051168E">
        <w:trPr>
          <w:trHeight w:val="826"/>
        </w:trPr>
        <w:tc>
          <w:tcPr>
            <w:tcW w:w="2265" w:type="dxa"/>
          </w:tcPr>
          <w:p w14:paraId="58EE2199" w14:textId="77777777" w:rsidR="001164B4" w:rsidRPr="00DF05E6" w:rsidRDefault="001164B4" w:rsidP="0051168E">
            <w:pPr>
              <w:spacing w:line="360" w:lineRule="auto"/>
              <w:jc w:val="both"/>
              <w:rPr>
                <w:rFonts w:ascii="Times-Roman" w:hAnsi="Times-Roman" w:cs="Times-Roman"/>
                <w:szCs w:val="24"/>
              </w:rPr>
            </w:pPr>
          </w:p>
        </w:tc>
        <w:tc>
          <w:tcPr>
            <w:tcW w:w="2265" w:type="dxa"/>
          </w:tcPr>
          <w:p w14:paraId="428BC64B" w14:textId="77777777" w:rsidR="001164B4" w:rsidRPr="00DF05E6" w:rsidRDefault="001164B4" w:rsidP="0051168E">
            <w:pPr>
              <w:spacing w:line="360" w:lineRule="auto"/>
              <w:jc w:val="both"/>
              <w:rPr>
                <w:rFonts w:ascii="Times-Roman" w:hAnsi="Times-Roman" w:cs="Times-Roman"/>
                <w:szCs w:val="24"/>
              </w:rPr>
            </w:pPr>
          </w:p>
        </w:tc>
        <w:tc>
          <w:tcPr>
            <w:tcW w:w="2266" w:type="dxa"/>
          </w:tcPr>
          <w:p w14:paraId="074311AD" w14:textId="77777777" w:rsidR="001164B4" w:rsidRPr="00DF05E6" w:rsidRDefault="001164B4" w:rsidP="0051168E">
            <w:pPr>
              <w:spacing w:line="360" w:lineRule="auto"/>
              <w:jc w:val="both"/>
              <w:rPr>
                <w:rFonts w:ascii="Times-Roman" w:hAnsi="Times-Roman" w:cs="Times-Roman"/>
                <w:szCs w:val="24"/>
              </w:rPr>
            </w:pPr>
          </w:p>
        </w:tc>
        <w:tc>
          <w:tcPr>
            <w:tcW w:w="2266" w:type="dxa"/>
          </w:tcPr>
          <w:p w14:paraId="3309D8F0" w14:textId="77777777" w:rsidR="001164B4" w:rsidRPr="00DF05E6" w:rsidRDefault="001164B4" w:rsidP="0051168E">
            <w:pPr>
              <w:spacing w:line="360" w:lineRule="auto"/>
              <w:jc w:val="both"/>
              <w:rPr>
                <w:rFonts w:ascii="Times-Roman" w:hAnsi="Times-Roman" w:cs="Times-Roman"/>
                <w:szCs w:val="24"/>
              </w:rPr>
            </w:pPr>
          </w:p>
        </w:tc>
      </w:tr>
    </w:tbl>
    <w:p w14:paraId="39AC2718" w14:textId="77777777" w:rsidR="001164B4" w:rsidRDefault="001164B4" w:rsidP="001164B4">
      <w:pPr>
        <w:spacing w:line="276" w:lineRule="auto"/>
        <w:jc w:val="center"/>
      </w:pPr>
    </w:p>
    <w:p w14:paraId="1C64A5A7" w14:textId="77777777" w:rsidR="001164B4" w:rsidRDefault="001164B4" w:rsidP="001164B4">
      <w:pPr>
        <w:spacing w:line="276" w:lineRule="auto"/>
        <w:jc w:val="center"/>
      </w:pPr>
    </w:p>
    <w:p w14:paraId="5C33BAA7" w14:textId="77777777" w:rsidR="001164B4" w:rsidRDefault="001164B4" w:rsidP="001164B4">
      <w:pPr>
        <w:spacing w:line="276" w:lineRule="auto"/>
        <w:jc w:val="center"/>
      </w:pPr>
    </w:p>
    <w:p w14:paraId="478C8158" w14:textId="77777777" w:rsidR="001164B4" w:rsidRDefault="001164B4" w:rsidP="001164B4">
      <w:pPr>
        <w:spacing w:line="276" w:lineRule="auto"/>
        <w:jc w:val="center"/>
      </w:pPr>
    </w:p>
    <w:p w14:paraId="744ADD4A" w14:textId="77777777" w:rsidR="001164B4" w:rsidRDefault="001164B4" w:rsidP="001164B4">
      <w:pPr>
        <w:rPr>
          <w:b/>
        </w:rPr>
      </w:pPr>
      <w:r w:rsidRPr="007B5399">
        <w:rPr>
          <w:b/>
        </w:rPr>
        <w:lastRenderedPageBreak/>
        <w:t>DENEYİN AMACI</w:t>
      </w:r>
    </w:p>
    <w:p w14:paraId="7718554B" w14:textId="0EF9BEF9" w:rsidR="001164B4" w:rsidRPr="001164B4" w:rsidRDefault="005219C4" w:rsidP="005219C4">
      <w:pPr>
        <w:jc w:val="both"/>
      </w:pPr>
      <w:r w:rsidRPr="005219C4">
        <w:t xml:space="preserve">Bu deneyde, sabit genlikli bir dc gerilim kaynağından değişken genlikli bir dc gerilimin elde edilmesi için kullanılan ve anahtarlamalı güç kaynaklarının temelini oluşturan dc-dc dönüştürücülerden </w:t>
      </w:r>
      <w:proofErr w:type="spellStart"/>
      <w:r w:rsidRPr="005219C4">
        <w:t>B</w:t>
      </w:r>
      <w:r>
        <w:t>oost</w:t>
      </w:r>
      <w:proofErr w:type="spellEnd"/>
      <w:r>
        <w:t xml:space="preserve"> (yükselten)</w:t>
      </w:r>
      <w:r w:rsidRPr="005219C4">
        <w:t xml:space="preserve"> tipi devrenin çalışmasının incelenmesi amaçlanmıştır.</w:t>
      </w:r>
    </w:p>
    <w:p w14:paraId="7B8D105C" w14:textId="77777777" w:rsidR="001164B4" w:rsidRDefault="001164B4" w:rsidP="001164B4">
      <w:pPr>
        <w:rPr>
          <w:b/>
        </w:rPr>
      </w:pPr>
    </w:p>
    <w:p w14:paraId="6DB98BD6" w14:textId="77777777" w:rsidR="001164B4" w:rsidRDefault="001164B4" w:rsidP="001164B4">
      <w:pPr>
        <w:spacing w:line="276" w:lineRule="auto"/>
        <w:jc w:val="both"/>
        <w:rPr>
          <w:b/>
        </w:rPr>
      </w:pPr>
      <w:r w:rsidRPr="001164B4">
        <w:rPr>
          <w:b/>
        </w:rPr>
        <w:t>TEORİK BİLGİ</w:t>
      </w:r>
    </w:p>
    <w:p w14:paraId="7EC00F8F" w14:textId="1E201420" w:rsidR="001164B4" w:rsidRPr="00EE7503" w:rsidRDefault="00EE7503" w:rsidP="00EE7503">
      <w:pPr>
        <w:jc w:val="both"/>
      </w:pPr>
      <w:r>
        <w:t>Şekil 11.1’ de tipik bir gerilim artıran dönüştürücünün (</w:t>
      </w:r>
      <w:proofErr w:type="spellStart"/>
      <w:r>
        <w:t>boost</w:t>
      </w:r>
      <w:proofErr w:type="spellEnd"/>
      <w:r>
        <w:t xml:space="preserve"> </w:t>
      </w:r>
      <w:proofErr w:type="spellStart"/>
      <w:r>
        <w:t>converter</w:t>
      </w:r>
      <w:proofErr w:type="spellEnd"/>
      <w:r>
        <w:t xml:space="preserve">) devre şeması görülmektedir. Bu devre de anahtar olarak bir </w:t>
      </w:r>
      <w:proofErr w:type="spellStart"/>
      <w:r>
        <w:t>mosfet</w:t>
      </w:r>
      <w:proofErr w:type="spellEnd"/>
      <w:r w:rsidR="00530F40">
        <w:t>,</w:t>
      </w:r>
      <w:r>
        <w:t xml:space="preserve"> bir de diyot bulundurmaktadır. Mosfet, sabit frekanslı bir PWM sinyali ile sürülmektedir.</w:t>
      </w:r>
    </w:p>
    <w:p w14:paraId="2921E02E" w14:textId="40982DA5" w:rsidR="00CA43F9" w:rsidRDefault="00EE7503" w:rsidP="00CA43F9">
      <w:pPr>
        <w:keepNext/>
        <w:spacing w:line="276" w:lineRule="auto"/>
        <w:jc w:val="center"/>
      </w:pPr>
      <w:r>
        <w:rPr>
          <w:noProof/>
        </w:rPr>
        <w:drawing>
          <wp:inline distT="0" distB="0" distL="0" distR="0" wp14:anchorId="291BE3CA" wp14:editId="1220751E">
            <wp:extent cx="3009900" cy="4091940"/>
            <wp:effectExtent l="0" t="0" r="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11967"/>
                    <a:stretch/>
                  </pic:blipFill>
                  <pic:spPr bwMode="auto">
                    <a:xfrm>
                      <a:off x="0" y="0"/>
                      <a:ext cx="3009900" cy="4091940"/>
                    </a:xfrm>
                    <a:prstGeom prst="rect">
                      <a:avLst/>
                    </a:prstGeom>
                    <a:ln>
                      <a:noFill/>
                    </a:ln>
                    <a:extLst>
                      <a:ext uri="{53640926-AAD7-44D8-BBD7-CCE9431645EC}">
                        <a14:shadowObscured xmlns:a14="http://schemas.microsoft.com/office/drawing/2010/main"/>
                      </a:ext>
                    </a:extLst>
                  </pic:spPr>
                </pic:pic>
              </a:graphicData>
            </a:graphic>
          </wp:inline>
        </w:drawing>
      </w:r>
    </w:p>
    <w:p w14:paraId="13A21F9A" w14:textId="5B81F2D5" w:rsidR="001164B4" w:rsidRPr="00CA43F9" w:rsidRDefault="00CA43F9" w:rsidP="00CA43F9">
      <w:pPr>
        <w:pStyle w:val="ResimYazs"/>
        <w:jc w:val="center"/>
        <w:rPr>
          <w:color w:val="auto"/>
          <w:sz w:val="24"/>
          <w:szCs w:val="24"/>
        </w:rPr>
      </w:pPr>
      <w:r w:rsidRPr="00CA43F9">
        <w:rPr>
          <w:color w:val="auto"/>
          <w:sz w:val="24"/>
          <w:szCs w:val="24"/>
        </w:rPr>
        <w:t>Şekil</w:t>
      </w:r>
      <w:r>
        <w:rPr>
          <w:color w:val="auto"/>
          <w:sz w:val="24"/>
          <w:szCs w:val="24"/>
        </w:rPr>
        <w:t xml:space="preserve"> 11.1</w:t>
      </w:r>
      <w:r w:rsidRPr="00CA43F9">
        <w:rPr>
          <w:color w:val="auto"/>
          <w:sz w:val="24"/>
          <w:szCs w:val="24"/>
        </w:rPr>
        <w:t xml:space="preserve">. </w:t>
      </w:r>
      <w:r w:rsidR="00EE7503">
        <w:rPr>
          <w:color w:val="auto"/>
          <w:sz w:val="24"/>
          <w:szCs w:val="24"/>
        </w:rPr>
        <w:t xml:space="preserve">Yükselten dönüştürücü (a) Devresi, (b) </w:t>
      </w:r>
      <w:r w:rsidR="00D41118">
        <w:rPr>
          <w:color w:val="auto"/>
          <w:sz w:val="24"/>
          <w:szCs w:val="24"/>
        </w:rPr>
        <w:t>Anahtarın kapalı durumundaki eşdeğer devresi, (c) Anahtarın açık durumundaki eşdeğer devresi</w:t>
      </w:r>
    </w:p>
    <w:p w14:paraId="4BA98277" w14:textId="77777777" w:rsidR="00D41118" w:rsidRDefault="00D41118" w:rsidP="00D41118">
      <w:pPr>
        <w:spacing w:line="276" w:lineRule="auto"/>
        <w:jc w:val="both"/>
        <w:rPr>
          <w:bCs/>
        </w:rPr>
      </w:pPr>
      <w:r w:rsidRPr="00D41118">
        <w:rPr>
          <w:bCs/>
        </w:rPr>
        <w:t>Devreyi, bobin gerilimi üzerinden</w:t>
      </w:r>
      <w:r>
        <w:rPr>
          <w:bCs/>
        </w:rPr>
        <w:t xml:space="preserve"> </w:t>
      </w:r>
      <w:r w:rsidRPr="00D41118">
        <w:rPr>
          <w:bCs/>
        </w:rPr>
        <w:t>modelleyerek, giriş gerilimi ile çıkış gerilimi arasında ilişkiyi elde edebiliriz.</w:t>
      </w:r>
      <w:r>
        <w:rPr>
          <w:bCs/>
        </w:rPr>
        <w:t xml:space="preserve"> Anahtarın</w:t>
      </w:r>
      <w:r w:rsidRPr="00D41118">
        <w:rPr>
          <w:bCs/>
        </w:rPr>
        <w:t xml:space="preserve"> iletimde</w:t>
      </w:r>
      <w:r>
        <w:rPr>
          <w:bCs/>
        </w:rPr>
        <w:t>,</w:t>
      </w:r>
      <w:r w:rsidRPr="00D41118">
        <w:rPr>
          <w:bCs/>
        </w:rPr>
        <w:t xml:space="preserve"> diyotun kesimde olduğu </w:t>
      </w:r>
      <w:r>
        <w:rPr>
          <w:bCs/>
        </w:rPr>
        <w:t xml:space="preserve">Şekil 11.1 (b)’de </w:t>
      </w:r>
      <w:r w:rsidRPr="00D41118">
        <w:rPr>
          <w:bCs/>
        </w:rPr>
        <w:t xml:space="preserve">bobin, </w:t>
      </w:r>
      <w:r>
        <w:rPr>
          <w:bCs/>
        </w:rPr>
        <w:t>anahtar</w:t>
      </w:r>
      <w:r w:rsidRPr="00D41118">
        <w:rPr>
          <w:bCs/>
        </w:rPr>
        <w:t xml:space="preserve"> üzerinden</w:t>
      </w:r>
      <w:r>
        <w:rPr>
          <w:bCs/>
        </w:rPr>
        <w:t xml:space="preserve"> </w:t>
      </w:r>
      <w:r w:rsidRPr="00D41118">
        <w:rPr>
          <w:bCs/>
        </w:rPr>
        <w:t>doğrudan toprağa bağlanmış durumdadır. Dolayısıyla üzerinde giriş gerilimi olduğu</w:t>
      </w:r>
      <w:r>
        <w:rPr>
          <w:bCs/>
        </w:rPr>
        <w:t xml:space="preserve"> </w:t>
      </w:r>
      <w:r w:rsidRPr="00D41118">
        <w:rPr>
          <w:bCs/>
        </w:rPr>
        <w:t>gibi görünecektir.</w:t>
      </w:r>
      <w:r>
        <w:rPr>
          <w:bCs/>
        </w:rPr>
        <w:t xml:space="preserve"> </w:t>
      </w:r>
    </w:p>
    <w:p w14:paraId="0F7F3ADC" w14:textId="6DF7E890" w:rsidR="00D41118" w:rsidRDefault="00D41118" w:rsidP="00D41118">
      <w:pPr>
        <w:spacing w:line="276" w:lineRule="auto"/>
        <w:jc w:val="both"/>
        <w:rPr>
          <w:bCs/>
        </w:rPr>
      </w:pPr>
      <w:r>
        <w:rPr>
          <w:noProof/>
        </w:rPr>
        <w:drawing>
          <wp:inline distT="0" distB="0" distL="0" distR="0" wp14:anchorId="5AA1CC54" wp14:editId="0C28A1A3">
            <wp:extent cx="3990975" cy="371475"/>
            <wp:effectExtent l="0" t="0" r="9525"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0975" cy="371475"/>
                    </a:xfrm>
                    <a:prstGeom prst="rect">
                      <a:avLst/>
                    </a:prstGeom>
                  </pic:spPr>
                </pic:pic>
              </a:graphicData>
            </a:graphic>
          </wp:inline>
        </w:drawing>
      </w:r>
    </w:p>
    <w:p w14:paraId="212A9F76" w14:textId="77777777" w:rsidR="00D41118" w:rsidRDefault="00D41118" w:rsidP="00D41118">
      <w:pPr>
        <w:spacing w:line="276" w:lineRule="auto"/>
        <w:jc w:val="both"/>
        <w:rPr>
          <w:bCs/>
        </w:rPr>
      </w:pPr>
    </w:p>
    <w:p w14:paraId="1D15F549" w14:textId="4ED2D0DF" w:rsidR="00D41118" w:rsidRDefault="007C7E35" w:rsidP="00D41118">
      <w:pPr>
        <w:spacing w:line="276" w:lineRule="auto"/>
        <w:jc w:val="both"/>
        <w:rPr>
          <w:bCs/>
        </w:rPr>
      </w:pPr>
      <w:r w:rsidRPr="007C7E35">
        <w:rPr>
          <w:noProof/>
        </w:rPr>
        <w:lastRenderedPageBreak/>
        <w:drawing>
          <wp:inline distT="0" distB="0" distL="0" distR="0" wp14:anchorId="08A3E69D" wp14:editId="12D2C238">
            <wp:extent cx="3238500" cy="3810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38500" cy="381000"/>
                    </a:xfrm>
                    <a:prstGeom prst="rect">
                      <a:avLst/>
                    </a:prstGeom>
                  </pic:spPr>
                </pic:pic>
              </a:graphicData>
            </a:graphic>
          </wp:inline>
        </w:drawing>
      </w:r>
    </w:p>
    <w:p w14:paraId="4F94B438" w14:textId="33650F09" w:rsidR="00D41118" w:rsidRDefault="007C7E35" w:rsidP="00D41118">
      <w:pPr>
        <w:spacing w:line="276" w:lineRule="auto"/>
        <w:jc w:val="both"/>
        <w:rPr>
          <w:bCs/>
        </w:rPr>
      </w:pPr>
      <w:r w:rsidRPr="007C7E35">
        <w:rPr>
          <w:noProof/>
        </w:rPr>
        <w:drawing>
          <wp:inline distT="0" distB="0" distL="0" distR="0" wp14:anchorId="46FEACA1" wp14:editId="7241656B">
            <wp:extent cx="3255645" cy="409575"/>
            <wp:effectExtent l="0" t="0" r="1905"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319"/>
                    <a:stretch/>
                  </pic:blipFill>
                  <pic:spPr bwMode="auto">
                    <a:xfrm>
                      <a:off x="0" y="0"/>
                      <a:ext cx="3255645" cy="409575"/>
                    </a:xfrm>
                    <a:prstGeom prst="rect">
                      <a:avLst/>
                    </a:prstGeom>
                    <a:ln>
                      <a:noFill/>
                    </a:ln>
                    <a:extLst>
                      <a:ext uri="{53640926-AAD7-44D8-BBD7-CCE9431645EC}">
                        <a14:shadowObscured xmlns:a14="http://schemas.microsoft.com/office/drawing/2010/main"/>
                      </a:ext>
                    </a:extLst>
                  </pic:spPr>
                </pic:pic>
              </a:graphicData>
            </a:graphic>
          </wp:inline>
        </w:drawing>
      </w:r>
    </w:p>
    <w:p w14:paraId="4DA31715" w14:textId="6E6FBC38" w:rsidR="001164B4" w:rsidRPr="00D41118" w:rsidRDefault="00D41118" w:rsidP="00D41118">
      <w:pPr>
        <w:spacing w:line="276" w:lineRule="auto"/>
        <w:jc w:val="both"/>
        <w:rPr>
          <w:bCs/>
        </w:rPr>
      </w:pPr>
      <w:r>
        <w:rPr>
          <w:bCs/>
        </w:rPr>
        <w:t>Şekil 11.1 (c)</w:t>
      </w:r>
      <w:r w:rsidRPr="00D41118">
        <w:rPr>
          <w:bCs/>
        </w:rPr>
        <w:t xml:space="preserve">’de </w:t>
      </w:r>
      <w:r>
        <w:rPr>
          <w:bCs/>
        </w:rPr>
        <w:t xml:space="preserve">anahtar </w:t>
      </w:r>
      <w:r w:rsidRPr="00D41118">
        <w:rPr>
          <w:bCs/>
        </w:rPr>
        <w:t>kesimdedir ve devre diyot üzerinden çıkışa enerj</w:t>
      </w:r>
      <w:r>
        <w:rPr>
          <w:bCs/>
        </w:rPr>
        <w:t xml:space="preserve">i </w:t>
      </w:r>
      <w:r w:rsidRPr="00D41118">
        <w:rPr>
          <w:bCs/>
        </w:rPr>
        <w:t>aktarmaktadır. Bu durumda bobin gerilimi giriş gerilimi ile çıkış gerilimi arasındaki</w:t>
      </w:r>
      <w:r>
        <w:rPr>
          <w:bCs/>
        </w:rPr>
        <w:t xml:space="preserve"> </w:t>
      </w:r>
      <w:r w:rsidRPr="00D41118">
        <w:rPr>
          <w:bCs/>
        </w:rPr>
        <w:t>farka eşit olacaktır.</w:t>
      </w:r>
    </w:p>
    <w:p w14:paraId="3B7F6DA4" w14:textId="1457FEA8" w:rsidR="00D41118" w:rsidRDefault="007C7E35" w:rsidP="00D41118">
      <w:pPr>
        <w:spacing w:line="276" w:lineRule="auto"/>
        <w:jc w:val="both"/>
        <w:rPr>
          <w:b/>
        </w:rPr>
      </w:pPr>
      <w:r w:rsidRPr="007C7E35">
        <w:rPr>
          <w:noProof/>
        </w:rPr>
        <w:drawing>
          <wp:inline distT="0" distB="0" distL="0" distR="0" wp14:anchorId="3F79A8BB" wp14:editId="394AF230">
            <wp:extent cx="3038475" cy="885825"/>
            <wp:effectExtent l="0" t="0" r="9525" b="952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38475" cy="885825"/>
                    </a:xfrm>
                    <a:prstGeom prst="rect">
                      <a:avLst/>
                    </a:prstGeom>
                  </pic:spPr>
                </pic:pic>
              </a:graphicData>
            </a:graphic>
          </wp:inline>
        </w:drawing>
      </w:r>
    </w:p>
    <w:p w14:paraId="0ED121A4" w14:textId="1EF469A5" w:rsidR="007C7E35" w:rsidRDefault="007C7E35" w:rsidP="00D41118">
      <w:pPr>
        <w:spacing w:line="276" w:lineRule="auto"/>
        <w:jc w:val="both"/>
        <w:rPr>
          <w:b/>
        </w:rPr>
      </w:pPr>
      <w:r w:rsidRPr="007C7E35">
        <w:rPr>
          <w:noProof/>
        </w:rPr>
        <w:drawing>
          <wp:inline distT="0" distB="0" distL="0" distR="0" wp14:anchorId="2492710E" wp14:editId="2107EAA6">
            <wp:extent cx="3200400" cy="504825"/>
            <wp:effectExtent l="0" t="0" r="0"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00400" cy="504825"/>
                    </a:xfrm>
                    <a:prstGeom prst="rect">
                      <a:avLst/>
                    </a:prstGeom>
                  </pic:spPr>
                </pic:pic>
              </a:graphicData>
            </a:graphic>
          </wp:inline>
        </w:drawing>
      </w:r>
    </w:p>
    <w:p w14:paraId="2185AD65" w14:textId="14C607E1" w:rsidR="007C7E35" w:rsidRDefault="007C7E35" w:rsidP="00D41118">
      <w:pPr>
        <w:spacing w:line="276" w:lineRule="auto"/>
        <w:jc w:val="both"/>
        <w:rPr>
          <w:b/>
        </w:rPr>
      </w:pPr>
      <w:r w:rsidRPr="007C7E35">
        <w:rPr>
          <w:noProof/>
        </w:rPr>
        <w:drawing>
          <wp:inline distT="0" distB="0" distL="0" distR="0" wp14:anchorId="3AE1F289" wp14:editId="09224C70">
            <wp:extent cx="3248025" cy="400050"/>
            <wp:effectExtent l="0" t="0" r="952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48025" cy="400050"/>
                    </a:xfrm>
                    <a:prstGeom prst="rect">
                      <a:avLst/>
                    </a:prstGeom>
                  </pic:spPr>
                </pic:pic>
              </a:graphicData>
            </a:graphic>
          </wp:inline>
        </w:drawing>
      </w:r>
    </w:p>
    <w:p w14:paraId="0C290E1F" w14:textId="5ABF3E70" w:rsidR="007C7E35" w:rsidRPr="007C7E35" w:rsidRDefault="007C7E35" w:rsidP="00D41118">
      <w:pPr>
        <w:spacing w:line="276" w:lineRule="auto"/>
        <w:jc w:val="both"/>
        <w:rPr>
          <w:bCs/>
        </w:rPr>
      </w:pPr>
      <w:r w:rsidRPr="007C7E35">
        <w:rPr>
          <w:bCs/>
        </w:rPr>
        <w:t xml:space="preserve">Kalıcı durum analizde, bobin akımı üzerindeki </w:t>
      </w:r>
      <w:r>
        <w:rPr>
          <w:bCs/>
        </w:rPr>
        <w:t xml:space="preserve">net </w:t>
      </w:r>
      <w:r w:rsidRPr="007C7E35">
        <w:rPr>
          <w:bCs/>
        </w:rPr>
        <w:t xml:space="preserve">değişim sıfır olmak zorundadır. </w:t>
      </w:r>
    </w:p>
    <w:p w14:paraId="71FC5DD8" w14:textId="018232A1" w:rsidR="007C7E35" w:rsidRDefault="007C7E35" w:rsidP="00D41118">
      <w:pPr>
        <w:spacing w:line="276" w:lineRule="auto"/>
        <w:jc w:val="both"/>
        <w:rPr>
          <w:b/>
        </w:rPr>
      </w:pPr>
      <w:r w:rsidRPr="007C7E35">
        <w:rPr>
          <w:noProof/>
        </w:rPr>
        <w:drawing>
          <wp:inline distT="0" distB="0" distL="0" distR="0" wp14:anchorId="7ADCEA54" wp14:editId="0816A04A">
            <wp:extent cx="3286125" cy="666750"/>
            <wp:effectExtent l="0" t="0" r="952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6125" cy="666750"/>
                    </a:xfrm>
                    <a:prstGeom prst="rect">
                      <a:avLst/>
                    </a:prstGeom>
                  </pic:spPr>
                </pic:pic>
              </a:graphicData>
            </a:graphic>
          </wp:inline>
        </w:drawing>
      </w:r>
    </w:p>
    <w:p w14:paraId="590D0A54" w14:textId="1917C0D9" w:rsidR="007C7E35" w:rsidRDefault="007C7E35" w:rsidP="00530F40">
      <w:pPr>
        <w:spacing w:line="276" w:lineRule="auto"/>
        <w:rPr>
          <w:b/>
        </w:rPr>
      </w:pPr>
      <w:r w:rsidRPr="007C7E35">
        <w:rPr>
          <w:noProof/>
        </w:rPr>
        <w:drawing>
          <wp:inline distT="0" distB="0" distL="0" distR="0" wp14:anchorId="31C9D604" wp14:editId="27241B44">
            <wp:extent cx="3400425" cy="84772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00425" cy="847725"/>
                    </a:xfrm>
                    <a:prstGeom prst="rect">
                      <a:avLst/>
                    </a:prstGeom>
                  </pic:spPr>
                </pic:pic>
              </a:graphicData>
            </a:graphic>
          </wp:inline>
        </w:drawing>
      </w:r>
      <w:r w:rsidR="009D52C7">
        <w:rPr>
          <w:noProof/>
        </w:rPr>
        <w:drawing>
          <wp:inline distT="0" distB="0" distL="0" distR="0" wp14:anchorId="0CE95D64" wp14:editId="47DDE531">
            <wp:extent cx="3945990" cy="2628000"/>
            <wp:effectExtent l="0" t="0" r="0" b="127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5990" cy="2628000"/>
                    </a:xfrm>
                    <a:prstGeom prst="rect">
                      <a:avLst/>
                    </a:prstGeom>
                  </pic:spPr>
                </pic:pic>
              </a:graphicData>
            </a:graphic>
          </wp:inline>
        </w:drawing>
      </w:r>
    </w:p>
    <w:p w14:paraId="1CE72907" w14:textId="675C3D24" w:rsidR="009D52C7" w:rsidRPr="00CA43F9" w:rsidRDefault="009D52C7" w:rsidP="009D52C7">
      <w:pPr>
        <w:pStyle w:val="ResimYazs"/>
        <w:jc w:val="center"/>
        <w:rPr>
          <w:color w:val="auto"/>
          <w:sz w:val="24"/>
          <w:szCs w:val="24"/>
        </w:rPr>
      </w:pPr>
      <w:r w:rsidRPr="00CA43F9">
        <w:rPr>
          <w:color w:val="auto"/>
          <w:sz w:val="24"/>
          <w:szCs w:val="24"/>
        </w:rPr>
        <w:t>Şekil</w:t>
      </w:r>
      <w:r>
        <w:rPr>
          <w:color w:val="auto"/>
          <w:sz w:val="24"/>
          <w:szCs w:val="24"/>
        </w:rPr>
        <w:t xml:space="preserve"> 11.2</w:t>
      </w:r>
      <w:r w:rsidRPr="00CA43F9">
        <w:rPr>
          <w:color w:val="auto"/>
          <w:sz w:val="24"/>
          <w:szCs w:val="24"/>
        </w:rPr>
        <w:t xml:space="preserve">. </w:t>
      </w:r>
      <w:r>
        <w:rPr>
          <w:color w:val="auto"/>
          <w:sz w:val="24"/>
          <w:szCs w:val="24"/>
        </w:rPr>
        <w:t>Yükselten dönüştürücü dalga formları (a) Bobin gerilimi, (b) Bobin akımı, (c) Diyot akımı, (d) Kapasitör akımı</w:t>
      </w:r>
    </w:p>
    <w:p w14:paraId="04B96D0E" w14:textId="77777777" w:rsidR="001164B4" w:rsidRDefault="001164B4" w:rsidP="001164B4">
      <w:pPr>
        <w:spacing w:line="276" w:lineRule="auto"/>
        <w:jc w:val="both"/>
        <w:rPr>
          <w:b/>
        </w:rPr>
      </w:pPr>
      <w:r w:rsidRPr="001164B4">
        <w:rPr>
          <w:b/>
        </w:rPr>
        <w:lastRenderedPageBreak/>
        <w:t xml:space="preserve"> DENEY BAĞLANTI ŞEMASI</w:t>
      </w:r>
    </w:p>
    <w:p w14:paraId="58995F31" w14:textId="26CF7626" w:rsidR="001164B4" w:rsidRDefault="00AD7972" w:rsidP="00CA43F9">
      <w:pPr>
        <w:spacing w:line="276" w:lineRule="auto"/>
        <w:jc w:val="center"/>
        <w:rPr>
          <w:b/>
        </w:rPr>
      </w:pPr>
      <w:r>
        <w:rPr>
          <w:b/>
          <w:noProof/>
        </w:rPr>
        <w:drawing>
          <wp:inline distT="0" distB="0" distL="0" distR="0" wp14:anchorId="7FF44AEB" wp14:editId="4BFB738C">
            <wp:extent cx="5807811" cy="2988000"/>
            <wp:effectExtent l="0" t="0" r="2540" b="317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pic:nvPicPr>
                  <pic:blipFill rotWithShape="1">
                    <a:blip r:embed="rId64" cstate="print">
                      <a:extLst>
                        <a:ext uri="{28A0092B-C50C-407E-A947-70E740481C1C}">
                          <a14:useLocalDpi xmlns:a14="http://schemas.microsoft.com/office/drawing/2010/main" val="0"/>
                        </a:ext>
                      </a:extLst>
                    </a:blip>
                    <a:srcRect l="5953" t="30480" r="16402" b="12700"/>
                    <a:stretch/>
                  </pic:blipFill>
                  <pic:spPr bwMode="auto">
                    <a:xfrm>
                      <a:off x="0" y="0"/>
                      <a:ext cx="5807811" cy="2988000"/>
                    </a:xfrm>
                    <a:prstGeom prst="rect">
                      <a:avLst/>
                    </a:prstGeom>
                    <a:ln>
                      <a:noFill/>
                    </a:ln>
                    <a:extLst>
                      <a:ext uri="{53640926-AAD7-44D8-BBD7-CCE9431645EC}">
                        <a14:shadowObscured xmlns:a14="http://schemas.microsoft.com/office/drawing/2010/main"/>
                      </a:ext>
                    </a:extLst>
                  </pic:spPr>
                </pic:pic>
              </a:graphicData>
            </a:graphic>
          </wp:inline>
        </w:drawing>
      </w:r>
    </w:p>
    <w:p w14:paraId="1F4F723B" w14:textId="29889400" w:rsidR="001164B4" w:rsidRDefault="001164B4" w:rsidP="001164B4">
      <w:pPr>
        <w:spacing w:line="276" w:lineRule="auto"/>
        <w:jc w:val="both"/>
        <w:rPr>
          <w:b/>
        </w:rPr>
      </w:pPr>
      <w:r w:rsidRPr="001164B4">
        <w:rPr>
          <w:b/>
        </w:rPr>
        <w:t>İŞLEM BASAMAKLARI</w:t>
      </w:r>
    </w:p>
    <w:p w14:paraId="45DE162D" w14:textId="77777777" w:rsidR="00CA43F9" w:rsidRDefault="00CA43F9" w:rsidP="00CA43F9">
      <w:pPr>
        <w:pStyle w:val="ListeParagraf"/>
        <w:numPr>
          <w:ilvl w:val="0"/>
          <w:numId w:val="38"/>
        </w:numPr>
        <w:spacing w:line="276" w:lineRule="auto"/>
        <w:jc w:val="both"/>
      </w:pPr>
      <w:r w:rsidRPr="008F6A92">
        <w:t xml:space="preserve">Deney </w:t>
      </w:r>
      <w:r>
        <w:t>ş</w:t>
      </w:r>
      <w:r w:rsidRPr="008F6A92">
        <w:t>eması verilen ba</w:t>
      </w:r>
      <w:r>
        <w:t>ğ</w:t>
      </w:r>
      <w:r w:rsidRPr="008F6A92">
        <w:t xml:space="preserve">lantıyı </w:t>
      </w:r>
      <w:proofErr w:type="spellStart"/>
      <w:r w:rsidRPr="008F6A92">
        <w:t>bread</w:t>
      </w:r>
      <w:proofErr w:type="spellEnd"/>
      <w:r w:rsidRPr="008F6A92">
        <w:t xml:space="preserve">-board üzerinde kurunuz. </w:t>
      </w:r>
    </w:p>
    <w:p w14:paraId="7405A6E5" w14:textId="77777777" w:rsidR="00CA43F9" w:rsidRDefault="00CA43F9" w:rsidP="00CA43F9">
      <w:pPr>
        <w:pStyle w:val="ListeParagraf"/>
        <w:numPr>
          <w:ilvl w:val="0"/>
          <w:numId w:val="38"/>
        </w:numPr>
        <w:spacing w:line="276" w:lineRule="auto"/>
        <w:jc w:val="both"/>
      </w:pPr>
      <w:proofErr w:type="spellStart"/>
      <w:r w:rsidRPr="008F6A92">
        <w:t>Osiloskobun</w:t>
      </w:r>
      <w:proofErr w:type="spellEnd"/>
      <w:r w:rsidRPr="008F6A92">
        <w:t xml:space="preserve"> </w:t>
      </w:r>
      <w:r w:rsidR="00B20212">
        <w:t>1.</w:t>
      </w:r>
      <w:r>
        <w:t xml:space="preserve"> </w:t>
      </w:r>
      <w:r w:rsidRPr="008F6A92">
        <w:t xml:space="preserve">kanalını 555 entegresinin </w:t>
      </w:r>
      <w:r>
        <w:t xml:space="preserve">3 nolu </w:t>
      </w:r>
      <w:r w:rsidRPr="008F6A92">
        <w:t>çıkı</w:t>
      </w:r>
      <w:r>
        <w:t>ş</w:t>
      </w:r>
      <w:r w:rsidRPr="008F6A92">
        <w:t>ına</w:t>
      </w:r>
      <w:r w:rsidR="00B20212">
        <w:t xml:space="preserve">, 2. kanalını CH2 noktasına </w:t>
      </w:r>
      <w:r w:rsidR="00B20212" w:rsidRPr="008F6A92">
        <w:t>bağlayınız</w:t>
      </w:r>
      <w:r>
        <w:t xml:space="preserve">. </w:t>
      </w:r>
    </w:p>
    <w:p w14:paraId="6E6FC6AB" w14:textId="77777777" w:rsidR="00C13FAC" w:rsidRDefault="00DA0A95" w:rsidP="00C13FAC">
      <w:pPr>
        <w:pStyle w:val="ListeParagraf"/>
        <w:numPr>
          <w:ilvl w:val="0"/>
          <w:numId w:val="38"/>
        </w:numPr>
        <w:spacing w:line="276" w:lineRule="auto"/>
        <w:jc w:val="both"/>
      </w:pPr>
      <w:r>
        <w:t xml:space="preserve">Yük olarak bağlayacağınız reostayı </w:t>
      </w:r>
      <w:r w:rsidR="00C13FAC">
        <w:t xml:space="preserve">24 </w:t>
      </w:r>
      <w:proofErr w:type="spellStart"/>
      <w:r>
        <w:t>ohm’a</w:t>
      </w:r>
      <w:proofErr w:type="spellEnd"/>
      <w:r>
        <w:t xml:space="preserve"> ayarlayınız. </w:t>
      </w:r>
    </w:p>
    <w:p w14:paraId="27CF238A" w14:textId="77777777" w:rsidR="00C13FAC" w:rsidRDefault="00DA0A95" w:rsidP="00C13FAC">
      <w:pPr>
        <w:pStyle w:val="ListeParagraf"/>
        <w:numPr>
          <w:ilvl w:val="0"/>
          <w:numId w:val="38"/>
        </w:numPr>
        <w:spacing w:line="276" w:lineRule="auto"/>
        <w:jc w:val="both"/>
      </w:pPr>
      <w:r>
        <w:t>Bağlantıları kontrol ettikten sonra devreye enerji veriniz. Osiloskoptan bakıp “</w:t>
      </w:r>
      <w:proofErr w:type="spellStart"/>
      <w:r>
        <w:t>duty</w:t>
      </w:r>
      <w:proofErr w:type="spellEnd"/>
      <w:r>
        <w:t xml:space="preserve"> </w:t>
      </w:r>
      <w:proofErr w:type="spellStart"/>
      <w:r>
        <w:t>cycle</w:t>
      </w:r>
      <w:proofErr w:type="spellEnd"/>
      <w:r>
        <w:t xml:space="preserve">” potunu kullanarak darbe genişliğini 0.5’e ayarlayınız. </w:t>
      </w:r>
    </w:p>
    <w:p w14:paraId="4020ECFF" w14:textId="71B68559" w:rsidR="00DA0A95" w:rsidRDefault="00DA0A95" w:rsidP="00C13FAC">
      <w:pPr>
        <w:pStyle w:val="ListeParagraf"/>
        <w:numPr>
          <w:ilvl w:val="0"/>
          <w:numId w:val="38"/>
        </w:numPr>
        <w:spacing w:line="276" w:lineRule="auto"/>
        <w:jc w:val="both"/>
      </w:pPr>
      <w:r>
        <w:t>Yine aynı şekilde “</w:t>
      </w:r>
      <w:proofErr w:type="spellStart"/>
      <w:r>
        <w:t>switching</w:t>
      </w:r>
      <w:proofErr w:type="spellEnd"/>
      <w:r>
        <w:t xml:space="preserve"> </w:t>
      </w:r>
      <w:proofErr w:type="spellStart"/>
      <w:r>
        <w:t>frequency</w:t>
      </w:r>
      <w:proofErr w:type="spellEnd"/>
      <w:r>
        <w:t xml:space="preserve">” </w:t>
      </w:r>
      <w:r w:rsidR="00C13FAC">
        <w:t xml:space="preserve">kapasitörünün değerini değiştirerek </w:t>
      </w:r>
      <w:r>
        <w:t xml:space="preserve">anahtarlama frekansını </w:t>
      </w:r>
      <w:r w:rsidR="00C13FAC">
        <w:t>1</w:t>
      </w:r>
      <w:r>
        <w:t>kHz’e ayarlayınız.</w:t>
      </w:r>
    </w:p>
    <w:p w14:paraId="13B2A761" w14:textId="6237A2DE" w:rsidR="00DA0A95" w:rsidRDefault="00DA0A95" w:rsidP="00DA0A95">
      <w:pPr>
        <w:pStyle w:val="ListeParagraf"/>
        <w:numPr>
          <w:ilvl w:val="0"/>
          <w:numId w:val="38"/>
        </w:numPr>
        <w:spacing w:line="276" w:lineRule="auto"/>
        <w:jc w:val="both"/>
      </w:pPr>
      <w:r>
        <w:t>Yükü bağladıktan sonra dönüştürücünün girişine bağladığınız güç kaynağını açarak giriş gerilimini 1</w:t>
      </w:r>
      <w:r w:rsidR="00C13FAC">
        <w:t>2</w:t>
      </w:r>
      <w:r>
        <w:t xml:space="preserve">V’a ayarlayınız. Darbe genişliğini </w:t>
      </w:r>
      <w:r w:rsidR="00C13FAC">
        <w:t xml:space="preserve">RB potansiyometresini kullanarak </w:t>
      </w:r>
      <w:r>
        <w:t>0.1’den 0.9’a kadar 0.</w:t>
      </w:r>
      <w:proofErr w:type="gramStart"/>
      <w:r>
        <w:t xml:space="preserve">1 </w:t>
      </w:r>
      <w:proofErr w:type="spellStart"/>
      <w:r>
        <w:t>lik</w:t>
      </w:r>
      <w:proofErr w:type="spellEnd"/>
      <w:proofErr w:type="gramEnd"/>
      <w:r>
        <w:t xml:space="preserve"> adımlarla değiştirerek her adımda çıkış geriliminin ortalama değerinin ölçünüz. D=0.1 D=0.5 ve D=0.9 değerleri için indüktör akımını ve çıkış geriliminin üzerindeki dalgalanmayı osiloskopta gözlemle</w:t>
      </w:r>
      <w:r w:rsidR="00C13FAC">
        <w:t>yiniz</w:t>
      </w:r>
      <w:r>
        <w:t>.</w:t>
      </w:r>
    </w:p>
    <w:p w14:paraId="1B3F2642" w14:textId="77777777" w:rsidR="001164B4" w:rsidRPr="001164B4" w:rsidRDefault="001164B4" w:rsidP="001164B4">
      <w:pPr>
        <w:spacing w:line="276" w:lineRule="auto"/>
        <w:jc w:val="both"/>
        <w:rPr>
          <w:b/>
        </w:rPr>
      </w:pPr>
    </w:p>
    <w:p w14:paraId="60AB67A0" w14:textId="77777777" w:rsidR="001164B4" w:rsidRDefault="001164B4" w:rsidP="001164B4">
      <w:pPr>
        <w:spacing w:line="276" w:lineRule="auto"/>
        <w:jc w:val="both"/>
        <w:rPr>
          <w:b/>
        </w:rPr>
      </w:pPr>
      <w:r w:rsidRPr="001164B4">
        <w:rPr>
          <w:b/>
        </w:rPr>
        <w:t>ÖLÇÜM SONUÇLARI</w:t>
      </w:r>
    </w:p>
    <w:p w14:paraId="2AB34110" w14:textId="116A177E" w:rsidR="00CA43F9" w:rsidRPr="00CE02D3" w:rsidRDefault="00CE02D3" w:rsidP="00CE02D3">
      <w:pPr>
        <w:pStyle w:val="ListeParagraf"/>
        <w:numPr>
          <w:ilvl w:val="0"/>
          <w:numId w:val="41"/>
        </w:numPr>
        <w:spacing w:line="276" w:lineRule="auto"/>
        <w:jc w:val="both"/>
        <w:rPr>
          <w:bCs/>
        </w:rPr>
      </w:pPr>
      <w:r w:rsidRPr="00CE02D3">
        <w:rPr>
          <w:bCs/>
        </w:rPr>
        <w:t>Aşağıdaki tabloyu simülasyonunu gerçekleştirdiğiniz devrenize göre doldurunuz.</w:t>
      </w:r>
    </w:p>
    <w:tbl>
      <w:tblPr>
        <w:tblStyle w:val="TabloKlavuzu"/>
        <w:tblW w:w="0" w:type="auto"/>
        <w:jc w:val="center"/>
        <w:tblLook w:val="04A0" w:firstRow="1" w:lastRow="0" w:firstColumn="1" w:lastColumn="0" w:noHBand="0" w:noVBand="1"/>
      </w:tblPr>
      <w:tblGrid>
        <w:gridCol w:w="3118"/>
        <w:gridCol w:w="3544"/>
      </w:tblGrid>
      <w:tr w:rsidR="00CA43F9" w14:paraId="0ACC341B" w14:textId="77777777" w:rsidTr="00CA43F9">
        <w:trPr>
          <w:jc w:val="center"/>
        </w:trPr>
        <w:tc>
          <w:tcPr>
            <w:tcW w:w="3118" w:type="dxa"/>
          </w:tcPr>
          <w:p w14:paraId="39D3D7C8" w14:textId="77777777" w:rsidR="00CA43F9" w:rsidRDefault="00CA43F9" w:rsidP="00CA43F9">
            <w:pPr>
              <w:spacing w:line="276" w:lineRule="auto"/>
              <w:jc w:val="center"/>
              <w:rPr>
                <w:b/>
              </w:rPr>
            </w:pPr>
            <w:r>
              <w:rPr>
                <w:b/>
              </w:rPr>
              <w:t>RB Potansiyometresi</w:t>
            </w:r>
          </w:p>
        </w:tc>
        <w:tc>
          <w:tcPr>
            <w:tcW w:w="3544" w:type="dxa"/>
          </w:tcPr>
          <w:p w14:paraId="0F09ECC0" w14:textId="5D0A2867" w:rsidR="00CA43F9" w:rsidRDefault="00AD7972" w:rsidP="00133AFC">
            <w:pPr>
              <w:spacing w:line="276" w:lineRule="auto"/>
              <w:jc w:val="center"/>
              <w:rPr>
                <w:b/>
              </w:rPr>
            </w:pPr>
            <w:r>
              <w:rPr>
                <w:b/>
              </w:rPr>
              <w:t>Yükte</w:t>
            </w:r>
            <w:r w:rsidR="00CA43F9">
              <w:rPr>
                <w:b/>
              </w:rPr>
              <w:t xml:space="preserve"> </w:t>
            </w:r>
            <w:r w:rsidR="00133AFC">
              <w:rPr>
                <w:b/>
              </w:rPr>
              <w:t>harcanan güç (W</w:t>
            </w:r>
            <w:r w:rsidR="00CA43F9">
              <w:rPr>
                <w:b/>
              </w:rPr>
              <w:t>)</w:t>
            </w:r>
          </w:p>
        </w:tc>
      </w:tr>
      <w:tr w:rsidR="00CA43F9" w14:paraId="7B14E2B0" w14:textId="77777777" w:rsidTr="00CA43F9">
        <w:trPr>
          <w:jc w:val="center"/>
        </w:trPr>
        <w:tc>
          <w:tcPr>
            <w:tcW w:w="3118" w:type="dxa"/>
          </w:tcPr>
          <w:p w14:paraId="56F7A5AE" w14:textId="77777777" w:rsidR="00CA43F9" w:rsidRPr="00CA43F9" w:rsidRDefault="00CA43F9" w:rsidP="00CA43F9">
            <w:pPr>
              <w:spacing w:line="276" w:lineRule="auto"/>
              <w:jc w:val="center"/>
            </w:pPr>
            <w:r w:rsidRPr="00CA43F9">
              <w:t>Minimumda (%...)</w:t>
            </w:r>
          </w:p>
        </w:tc>
        <w:tc>
          <w:tcPr>
            <w:tcW w:w="3544" w:type="dxa"/>
          </w:tcPr>
          <w:p w14:paraId="759BF50D" w14:textId="77777777" w:rsidR="00CA43F9" w:rsidRDefault="00CA43F9" w:rsidP="00CA43F9">
            <w:pPr>
              <w:spacing w:line="276" w:lineRule="auto"/>
              <w:jc w:val="center"/>
              <w:rPr>
                <w:b/>
              </w:rPr>
            </w:pPr>
          </w:p>
        </w:tc>
      </w:tr>
      <w:tr w:rsidR="00CA43F9" w14:paraId="3C37626E" w14:textId="77777777" w:rsidTr="00CA43F9">
        <w:trPr>
          <w:jc w:val="center"/>
        </w:trPr>
        <w:tc>
          <w:tcPr>
            <w:tcW w:w="3118" w:type="dxa"/>
          </w:tcPr>
          <w:p w14:paraId="6B497A96" w14:textId="77777777" w:rsidR="00CA43F9" w:rsidRPr="00CA43F9" w:rsidRDefault="00CA43F9" w:rsidP="00CA43F9">
            <w:pPr>
              <w:spacing w:line="276" w:lineRule="auto"/>
              <w:jc w:val="center"/>
            </w:pPr>
            <w:r>
              <w:t>Numaranıza göre</w:t>
            </w:r>
            <w:r w:rsidRPr="00CA43F9">
              <w:t xml:space="preserve"> (%...)</w:t>
            </w:r>
          </w:p>
        </w:tc>
        <w:tc>
          <w:tcPr>
            <w:tcW w:w="3544" w:type="dxa"/>
          </w:tcPr>
          <w:p w14:paraId="7CF0C80C" w14:textId="77777777" w:rsidR="00CA43F9" w:rsidRDefault="00CA43F9" w:rsidP="00CA43F9">
            <w:pPr>
              <w:spacing w:line="276" w:lineRule="auto"/>
              <w:jc w:val="center"/>
              <w:rPr>
                <w:b/>
              </w:rPr>
            </w:pPr>
          </w:p>
        </w:tc>
      </w:tr>
      <w:tr w:rsidR="00CA43F9" w14:paraId="79259B3B" w14:textId="77777777" w:rsidTr="00CA43F9">
        <w:trPr>
          <w:jc w:val="center"/>
        </w:trPr>
        <w:tc>
          <w:tcPr>
            <w:tcW w:w="3118" w:type="dxa"/>
          </w:tcPr>
          <w:p w14:paraId="33C7E95B" w14:textId="77777777" w:rsidR="00CA43F9" w:rsidRPr="00CA43F9" w:rsidRDefault="00CA43F9" w:rsidP="00CA43F9">
            <w:pPr>
              <w:spacing w:line="276" w:lineRule="auto"/>
              <w:jc w:val="center"/>
            </w:pPr>
            <w:r w:rsidRPr="00CA43F9">
              <w:t>Maksimumda (%...)</w:t>
            </w:r>
          </w:p>
        </w:tc>
        <w:tc>
          <w:tcPr>
            <w:tcW w:w="3544" w:type="dxa"/>
          </w:tcPr>
          <w:p w14:paraId="17502845" w14:textId="77777777" w:rsidR="00CA43F9" w:rsidRDefault="00CA43F9" w:rsidP="00CA43F9">
            <w:pPr>
              <w:spacing w:line="276" w:lineRule="auto"/>
              <w:jc w:val="center"/>
              <w:rPr>
                <w:b/>
              </w:rPr>
            </w:pPr>
          </w:p>
        </w:tc>
      </w:tr>
    </w:tbl>
    <w:p w14:paraId="315DD062" w14:textId="77777777" w:rsidR="00AD7972" w:rsidRPr="00CE02D3" w:rsidRDefault="00AD7972" w:rsidP="00CE02D3">
      <w:pPr>
        <w:kinsoku w:val="0"/>
        <w:overflowPunct w:val="0"/>
        <w:autoSpaceDE w:val="0"/>
        <w:autoSpaceDN w:val="0"/>
        <w:adjustRightInd w:val="0"/>
        <w:spacing w:before="6" w:after="0" w:line="240" w:lineRule="auto"/>
        <w:rPr>
          <w:rFonts w:cs="Times New Roman"/>
          <w:sz w:val="6"/>
          <w:szCs w:val="6"/>
        </w:rPr>
      </w:pPr>
    </w:p>
    <w:p w14:paraId="5446334F" w14:textId="4AE77814" w:rsidR="00CE02D3" w:rsidRDefault="00CE02D3" w:rsidP="00CE02D3">
      <w:pPr>
        <w:kinsoku w:val="0"/>
        <w:overflowPunct w:val="0"/>
        <w:autoSpaceDE w:val="0"/>
        <w:autoSpaceDN w:val="0"/>
        <w:adjustRightInd w:val="0"/>
        <w:spacing w:after="0" w:line="240" w:lineRule="auto"/>
        <w:rPr>
          <w:rFonts w:cs="Times New Roman"/>
          <w:sz w:val="20"/>
          <w:szCs w:val="20"/>
        </w:rPr>
      </w:pPr>
    </w:p>
    <w:p w14:paraId="2CF67467" w14:textId="05DC64CB" w:rsidR="00C13FAC" w:rsidRDefault="00C13FAC" w:rsidP="00CE02D3">
      <w:pPr>
        <w:kinsoku w:val="0"/>
        <w:overflowPunct w:val="0"/>
        <w:autoSpaceDE w:val="0"/>
        <w:autoSpaceDN w:val="0"/>
        <w:adjustRightInd w:val="0"/>
        <w:spacing w:after="0" w:line="240" w:lineRule="auto"/>
        <w:rPr>
          <w:rFonts w:cs="Times New Roman"/>
          <w:sz w:val="20"/>
          <w:szCs w:val="20"/>
        </w:rPr>
      </w:pPr>
    </w:p>
    <w:p w14:paraId="73137D42" w14:textId="77777777" w:rsidR="00C13FAC" w:rsidRDefault="00C13FAC" w:rsidP="00CE02D3">
      <w:pPr>
        <w:kinsoku w:val="0"/>
        <w:overflowPunct w:val="0"/>
        <w:autoSpaceDE w:val="0"/>
        <w:autoSpaceDN w:val="0"/>
        <w:adjustRightInd w:val="0"/>
        <w:spacing w:after="0" w:line="240" w:lineRule="auto"/>
        <w:rPr>
          <w:rFonts w:cs="Times New Roman"/>
          <w:sz w:val="20"/>
          <w:szCs w:val="20"/>
        </w:rPr>
      </w:pPr>
    </w:p>
    <w:p w14:paraId="5FDFF74F" w14:textId="1BBA04EC" w:rsidR="00CE02D3" w:rsidRPr="00CE02D3" w:rsidRDefault="00DA0A95" w:rsidP="00CE02D3">
      <w:pPr>
        <w:pStyle w:val="ListeParagraf"/>
        <w:numPr>
          <w:ilvl w:val="0"/>
          <w:numId w:val="41"/>
        </w:numPr>
        <w:kinsoku w:val="0"/>
        <w:overflowPunct w:val="0"/>
        <w:autoSpaceDE w:val="0"/>
        <w:autoSpaceDN w:val="0"/>
        <w:adjustRightInd w:val="0"/>
        <w:spacing w:after="0" w:line="240" w:lineRule="auto"/>
        <w:rPr>
          <w:rFonts w:cs="Times New Roman"/>
          <w:sz w:val="20"/>
          <w:szCs w:val="20"/>
        </w:rPr>
      </w:pPr>
      <w:r w:rsidRPr="00C13FAC">
        <w:rPr>
          <w:bCs/>
        </w:rPr>
        <w:lastRenderedPageBreak/>
        <w:t>1kHz frekansta D=0.5 değerinde darbe genişliği dalga şekl</w:t>
      </w:r>
      <w:r w:rsidR="00C13FAC">
        <w:rPr>
          <w:bCs/>
        </w:rPr>
        <w:t>i</w:t>
      </w:r>
      <w:r w:rsidRPr="00C13FAC">
        <w:rPr>
          <w:bCs/>
        </w:rPr>
        <w:t>ni çizdiriniz.</w:t>
      </w:r>
    </w:p>
    <w:p w14:paraId="2BA4DC49" w14:textId="77777777" w:rsidR="00CE02D3" w:rsidRDefault="00CE02D3" w:rsidP="00CE02D3">
      <w:pPr>
        <w:kinsoku w:val="0"/>
        <w:overflowPunct w:val="0"/>
        <w:autoSpaceDE w:val="0"/>
        <w:autoSpaceDN w:val="0"/>
        <w:adjustRightInd w:val="0"/>
        <w:spacing w:after="0" w:line="240" w:lineRule="auto"/>
        <w:rPr>
          <w:rFonts w:cs="Times New Roman"/>
          <w:sz w:val="20"/>
          <w:szCs w:val="20"/>
        </w:rPr>
      </w:pPr>
    </w:p>
    <w:p w14:paraId="0B7285A0" w14:textId="4DB9520C" w:rsidR="00AD7972" w:rsidRDefault="00AD7972" w:rsidP="00DA0A95">
      <w:pPr>
        <w:kinsoku w:val="0"/>
        <w:overflowPunct w:val="0"/>
        <w:autoSpaceDE w:val="0"/>
        <w:autoSpaceDN w:val="0"/>
        <w:adjustRightInd w:val="0"/>
        <w:spacing w:after="0" w:line="240" w:lineRule="auto"/>
        <w:jc w:val="center"/>
        <w:rPr>
          <w:rFonts w:cs="Times New Roman"/>
          <w:sz w:val="20"/>
          <w:szCs w:val="20"/>
        </w:rPr>
      </w:pPr>
      <w:r w:rsidRPr="00AD7972">
        <w:rPr>
          <w:noProof/>
        </w:rPr>
        <w:drawing>
          <wp:inline distT="0" distB="0" distL="0" distR="0" wp14:anchorId="739189BB" wp14:editId="62BC80D4">
            <wp:extent cx="2766060" cy="2240280"/>
            <wp:effectExtent l="0" t="0" r="0" b="762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6060" cy="2240280"/>
                    </a:xfrm>
                    <a:prstGeom prst="rect">
                      <a:avLst/>
                    </a:prstGeom>
                    <a:noFill/>
                    <a:ln>
                      <a:noFill/>
                    </a:ln>
                  </pic:spPr>
                </pic:pic>
              </a:graphicData>
            </a:graphic>
          </wp:inline>
        </w:drawing>
      </w:r>
    </w:p>
    <w:p w14:paraId="3A620AAE" w14:textId="5E40823C" w:rsidR="00C13FAC" w:rsidRDefault="00C13FAC" w:rsidP="00C13FAC">
      <w:pPr>
        <w:kinsoku w:val="0"/>
        <w:overflowPunct w:val="0"/>
        <w:autoSpaceDE w:val="0"/>
        <w:autoSpaceDN w:val="0"/>
        <w:adjustRightInd w:val="0"/>
        <w:spacing w:after="0" w:line="240" w:lineRule="auto"/>
        <w:rPr>
          <w:rFonts w:cs="Times New Roman"/>
          <w:sz w:val="20"/>
          <w:szCs w:val="20"/>
        </w:rPr>
      </w:pPr>
    </w:p>
    <w:p w14:paraId="6BD12D82" w14:textId="474CFDA5" w:rsidR="00C13FAC" w:rsidRDefault="00C13FAC" w:rsidP="00C13FAC">
      <w:pPr>
        <w:pStyle w:val="ListeParagraf"/>
        <w:numPr>
          <w:ilvl w:val="0"/>
          <w:numId w:val="41"/>
        </w:numPr>
        <w:kinsoku w:val="0"/>
        <w:overflowPunct w:val="0"/>
        <w:autoSpaceDE w:val="0"/>
        <w:autoSpaceDN w:val="0"/>
        <w:adjustRightInd w:val="0"/>
        <w:spacing w:after="0" w:line="240" w:lineRule="auto"/>
        <w:rPr>
          <w:rFonts w:cs="Times New Roman"/>
          <w:sz w:val="20"/>
          <w:szCs w:val="20"/>
        </w:rPr>
      </w:pPr>
      <w:r>
        <w:t>D=0.5 için a) çıkış gerilimi (DC Mod) ve b) üzerindeki dalgalanmayı (AC Mod) çizdiriniz</w:t>
      </w:r>
      <w:r w:rsidR="00E47773">
        <w:t>.</w:t>
      </w:r>
    </w:p>
    <w:p w14:paraId="3F656B41" w14:textId="6537824D" w:rsidR="00C13FAC" w:rsidRDefault="00C13FAC" w:rsidP="00C13FAC">
      <w:pPr>
        <w:pStyle w:val="ListeParagraf"/>
        <w:kinsoku w:val="0"/>
        <w:overflowPunct w:val="0"/>
        <w:autoSpaceDE w:val="0"/>
        <w:autoSpaceDN w:val="0"/>
        <w:adjustRightInd w:val="0"/>
        <w:spacing w:after="0" w:line="240" w:lineRule="auto"/>
        <w:rPr>
          <w:rFonts w:cs="Times New Roman"/>
          <w:sz w:val="20"/>
          <w:szCs w:val="20"/>
        </w:rPr>
      </w:pPr>
    </w:p>
    <w:p w14:paraId="1D8EAB00" w14:textId="6FAB7AAE" w:rsidR="00C13FAC" w:rsidRDefault="00C13FAC" w:rsidP="00C13FAC">
      <w:pPr>
        <w:pStyle w:val="ListeParagraf"/>
        <w:kinsoku w:val="0"/>
        <w:overflowPunct w:val="0"/>
        <w:autoSpaceDE w:val="0"/>
        <w:autoSpaceDN w:val="0"/>
        <w:adjustRightInd w:val="0"/>
        <w:spacing w:after="0" w:line="240" w:lineRule="auto"/>
        <w:rPr>
          <w:rFonts w:cs="Times New Roman"/>
          <w:sz w:val="20"/>
          <w:szCs w:val="20"/>
        </w:rPr>
      </w:pPr>
      <w:r>
        <w:rPr>
          <w:noProof/>
        </w:rPr>
        <w:drawing>
          <wp:inline distT="0" distB="0" distL="0" distR="0" wp14:anchorId="2A5DD0DC" wp14:editId="1B88C128">
            <wp:extent cx="5019675" cy="1973580"/>
            <wp:effectExtent l="0" t="0" r="9525" b="762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9913"/>
                    <a:stretch/>
                  </pic:blipFill>
                  <pic:spPr bwMode="auto">
                    <a:xfrm>
                      <a:off x="0" y="0"/>
                      <a:ext cx="5019675" cy="1973580"/>
                    </a:xfrm>
                    <a:prstGeom prst="rect">
                      <a:avLst/>
                    </a:prstGeom>
                    <a:ln>
                      <a:noFill/>
                    </a:ln>
                    <a:extLst>
                      <a:ext uri="{53640926-AAD7-44D8-BBD7-CCE9431645EC}">
                        <a14:shadowObscured xmlns:a14="http://schemas.microsoft.com/office/drawing/2010/main"/>
                      </a:ext>
                    </a:extLst>
                  </pic:spPr>
                </pic:pic>
              </a:graphicData>
            </a:graphic>
          </wp:inline>
        </w:drawing>
      </w:r>
    </w:p>
    <w:p w14:paraId="208E59F4" w14:textId="101D991F" w:rsidR="00E47773" w:rsidRDefault="00E47773" w:rsidP="00C13FAC">
      <w:pPr>
        <w:pStyle w:val="ListeParagraf"/>
        <w:kinsoku w:val="0"/>
        <w:overflowPunct w:val="0"/>
        <w:autoSpaceDE w:val="0"/>
        <w:autoSpaceDN w:val="0"/>
        <w:adjustRightInd w:val="0"/>
        <w:spacing w:after="0" w:line="240" w:lineRule="auto"/>
        <w:rPr>
          <w:rFonts w:cs="Times New Roman"/>
          <w:sz w:val="20"/>
          <w:szCs w:val="20"/>
        </w:rPr>
      </w:pPr>
    </w:p>
    <w:p w14:paraId="5A87E592" w14:textId="1C6CBB7F" w:rsidR="00E47773" w:rsidRPr="00E47773" w:rsidRDefault="00E47773" w:rsidP="00E47773">
      <w:pPr>
        <w:pStyle w:val="ListeParagraf"/>
        <w:numPr>
          <w:ilvl w:val="0"/>
          <w:numId w:val="41"/>
        </w:numPr>
        <w:kinsoku w:val="0"/>
        <w:overflowPunct w:val="0"/>
        <w:autoSpaceDE w:val="0"/>
        <w:autoSpaceDN w:val="0"/>
        <w:adjustRightInd w:val="0"/>
        <w:spacing w:after="0" w:line="240" w:lineRule="auto"/>
        <w:rPr>
          <w:rFonts w:cs="Times New Roman"/>
          <w:szCs w:val="24"/>
        </w:rPr>
      </w:pPr>
      <w:r w:rsidRPr="00E47773">
        <w:rPr>
          <w:szCs w:val="24"/>
        </w:rPr>
        <w:t>D=0.75 için a) çıkış gerilimi (DC Mod) ve b) üzerindeki dalgalanmayı (AC Mod) çizdiriniz.</w:t>
      </w:r>
    </w:p>
    <w:p w14:paraId="1261C6B7" w14:textId="4C110A36" w:rsidR="00E47773" w:rsidRDefault="00E47773" w:rsidP="00E47773">
      <w:pPr>
        <w:pStyle w:val="ListeParagraf"/>
        <w:kinsoku w:val="0"/>
        <w:overflowPunct w:val="0"/>
        <w:autoSpaceDE w:val="0"/>
        <w:autoSpaceDN w:val="0"/>
        <w:adjustRightInd w:val="0"/>
        <w:spacing w:after="0" w:line="240" w:lineRule="auto"/>
        <w:rPr>
          <w:szCs w:val="24"/>
        </w:rPr>
      </w:pPr>
    </w:p>
    <w:p w14:paraId="44C18824" w14:textId="20B2CF2B" w:rsidR="00E47773" w:rsidRDefault="00E47773" w:rsidP="00E47773">
      <w:pPr>
        <w:pStyle w:val="ListeParagraf"/>
        <w:kinsoku w:val="0"/>
        <w:overflowPunct w:val="0"/>
        <w:autoSpaceDE w:val="0"/>
        <w:autoSpaceDN w:val="0"/>
        <w:adjustRightInd w:val="0"/>
        <w:spacing w:after="0" w:line="240" w:lineRule="auto"/>
        <w:rPr>
          <w:rFonts w:cs="Times New Roman"/>
          <w:szCs w:val="24"/>
        </w:rPr>
      </w:pPr>
      <w:r>
        <w:rPr>
          <w:noProof/>
        </w:rPr>
        <w:drawing>
          <wp:inline distT="0" distB="0" distL="0" distR="0" wp14:anchorId="7D713F3E" wp14:editId="7C943644">
            <wp:extent cx="5019675" cy="1973580"/>
            <wp:effectExtent l="0" t="0" r="9525" b="762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9913"/>
                    <a:stretch/>
                  </pic:blipFill>
                  <pic:spPr bwMode="auto">
                    <a:xfrm>
                      <a:off x="0" y="0"/>
                      <a:ext cx="5019675" cy="1973580"/>
                    </a:xfrm>
                    <a:prstGeom prst="rect">
                      <a:avLst/>
                    </a:prstGeom>
                    <a:ln>
                      <a:noFill/>
                    </a:ln>
                    <a:extLst>
                      <a:ext uri="{53640926-AAD7-44D8-BBD7-CCE9431645EC}">
                        <a14:shadowObscured xmlns:a14="http://schemas.microsoft.com/office/drawing/2010/main"/>
                      </a:ext>
                    </a:extLst>
                  </pic:spPr>
                </pic:pic>
              </a:graphicData>
            </a:graphic>
          </wp:inline>
        </w:drawing>
      </w:r>
    </w:p>
    <w:p w14:paraId="06C26909" w14:textId="6B442B86" w:rsidR="00175EC5" w:rsidRDefault="00175EC5" w:rsidP="00E47773">
      <w:pPr>
        <w:pStyle w:val="ListeParagraf"/>
        <w:kinsoku w:val="0"/>
        <w:overflowPunct w:val="0"/>
        <w:autoSpaceDE w:val="0"/>
        <w:autoSpaceDN w:val="0"/>
        <w:adjustRightInd w:val="0"/>
        <w:spacing w:after="0" w:line="240" w:lineRule="auto"/>
        <w:rPr>
          <w:rFonts w:cs="Times New Roman"/>
          <w:szCs w:val="24"/>
        </w:rPr>
      </w:pPr>
    </w:p>
    <w:p w14:paraId="3146A8CB" w14:textId="7EC649FC" w:rsidR="00175EC5" w:rsidRDefault="00175EC5" w:rsidP="00E47773">
      <w:pPr>
        <w:pStyle w:val="ListeParagraf"/>
        <w:kinsoku w:val="0"/>
        <w:overflowPunct w:val="0"/>
        <w:autoSpaceDE w:val="0"/>
        <w:autoSpaceDN w:val="0"/>
        <w:adjustRightInd w:val="0"/>
        <w:spacing w:after="0" w:line="240" w:lineRule="auto"/>
        <w:rPr>
          <w:rFonts w:cs="Times New Roman"/>
          <w:szCs w:val="24"/>
        </w:rPr>
      </w:pPr>
    </w:p>
    <w:p w14:paraId="18114B60" w14:textId="6A855B0B" w:rsidR="00175EC5" w:rsidRDefault="00175EC5" w:rsidP="00E47773">
      <w:pPr>
        <w:pStyle w:val="ListeParagraf"/>
        <w:kinsoku w:val="0"/>
        <w:overflowPunct w:val="0"/>
        <w:autoSpaceDE w:val="0"/>
        <w:autoSpaceDN w:val="0"/>
        <w:adjustRightInd w:val="0"/>
        <w:spacing w:after="0" w:line="240" w:lineRule="auto"/>
        <w:rPr>
          <w:rFonts w:cs="Times New Roman"/>
          <w:szCs w:val="24"/>
        </w:rPr>
      </w:pPr>
    </w:p>
    <w:p w14:paraId="1902A58B" w14:textId="1595723B" w:rsidR="00175EC5" w:rsidRDefault="00175EC5" w:rsidP="00E47773">
      <w:pPr>
        <w:pStyle w:val="ListeParagraf"/>
        <w:kinsoku w:val="0"/>
        <w:overflowPunct w:val="0"/>
        <w:autoSpaceDE w:val="0"/>
        <w:autoSpaceDN w:val="0"/>
        <w:adjustRightInd w:val="0"/>
        <w:spacing w:after="0" w:line="240" w:lineRule="auto"/>
        <w:rPr>
          <w:rFonts w:cs="Times New Roman"/>
          <w:szCs w:val="24"/>
        </w:rPr>
      </w:pPr>
    </w:p>
    <w:p w14:paraId="214C05C5" w14:textId="7C862337" w:rsidR="00175EC5" w:rsidRDefault="00175EC5" w:rsidP="00E47773">
      <w:pPr>
        <w:pStyle w:val="ListeParagraf"/>
        <w:kinsoku w:val="0"/>
        <w:overflowPunct w:val="0"/>
        <w:autoSpaceDE w:val="0"/>
        <w:autoSpaceDN w:val="0"/>
        <w:adjustRightInd w:val="0"/>
        <w:spacing w:after="0" w:line="240" w:lineRule="auto"/>
        <w:rPr>
          <w:rFonts w:cs="Times New Roman"/>
          <w:szCs w:val="24"/>
        </w:rPr>
      </w:pPr>
    </w:p>
    <w:p w14:paraId="021C89ED" w14:textId="77777777" w:rsidR="00175EC5" w:rsidRPr="00DF05E6" w:rsidRDefault="00175EC5" w:rsidP="00175EC5">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lastRenderedPageBreak/>
        <w:t>AFYON KOCATEPE ÜNİVERSİTESİ</w:t>
      </w:r>
    </w:p>
    <w:p w14:paraId="1BE409B0" w14:textId="77777777" w:rsidR="00175EC5" w:rsidRPr="00DF05E6" w:rsidRDefault="00175EC5" w:rsidP="00175EC5">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MÜHENDİSLİK FAKÜLTESİ</w:t>
      </w:r>
    </w:p>
    <w:p w14:paraId="16546E73" w14:textId="77777777" w:rsidR="00175EC5" w:rsidRPr="00DF05E6" w:rsidRDefault="00175EC5" w:rsidP="00175EC5">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ELEKTRİK MÜHENDİSLİĞİ</w:t>
      </w:r>
    </w:p>
    <w:p w14:paraId="401DDD29" w14:textId="77777777" w:rsidR="00175EC5" w:rsidRPr="00DF05E6" w:rsidRDefault="00175EC5" w:rsidP="00175EC5">
      <w:pPr>
        <w:autoSpaceDE w:val="0"/>
        <w:autoSpaceDN w:val="0"/>
        <w:adjustRightInd w:val="0"/>
        <w:spacing w:after="0" w:line="360" w:lineRule="auto"/>
        <w:jc w:val="center"/>
        <w:rPr>
          <w:rFonts w:ascii="Times-Roman" w:hAnsi="Times-Roman" w:cs="Times-Roman"/>
          <w:sz w:val="32"/>
          <w:szCs w:val="32"/>
        </w:rPr>
      </w:pPr>
      <w:r w:rsidRPr="00DF05E6">
        <w:rPr>
          <w:rFonts w:ascii="Times-Roman" w:hAnsi="Times-Roman" w:cs="Times-Roman"/>
          <w:sz w:val="32"/>
          <w:szCs w:val="32"/>
        </w:rPr>
        <w:t xml:space="preserve">GÜÇ ELEKTRONİĞİ </w:t>
      </w:r>
      <w:proofErr w:type="gramStart"/>
      <w:r w:rsidRPr="00DF05E6">
        <w:rPr>
          <w:rFonts w:ascii="Times-Roman" w:hAnsi="Times-Roman" w:cs="Times-Roman"/>
          <w:sz w:val="32"/>
          <w:szCs w:val="32"/>
        </w:rPr>
        <w:t xml:space="preserve">LABORATUVARI </w:t>
      </w:r>
      <w:r>
        <w:rPr>
          <w:rFonts w:ascii="Times-Roman" w:hAnsi="Times-Roman" w:cs="Times-Roman"/>
          <w:sz w:val="32"/>
          <w:szCs w:val="32"/>
        </w:rPr>
        <w:t>-</w:t>
      </w:r>
      <w:proofErr w:type="gramEnd"/>
      <w:r>
        <w:rPr>
          <w:rFonts w:ascii="Times-Roman" w:hAnsi="Times-Roman" w:cs="Times-Roman"/>
          <w:sz w:val="32"/>
          <w:szCs w:val="32"/>
        </w:rPr>
        <w:t xml:space="preserve"> I</w:t>
      </w:r>
    </w:p>
    <w:p w14:paraId="54BA4E40" w14:textId="77777777" w:rsidR="00175EC5" w:rsidRPr="00DF05E6" w:rsidRDefault="00175EC5" w:rsidP="00175EC5">
      <w:pPr>
        <w:autoSpaceDE w:val="0"/>
        <w:autoSpaceDN w:val="0"/>
        <w:adjustRightInd w:val="0"/>
        <w:spacing w:after="0" w:line="360" w:lineRule="auto"/>
        <w:jc w:val="center"/>
        <w:rPr>
          <w:rFonts w:ascii="Times-Roman" w:hAnsi="Times-Roman" w:cs="Times-Roman"/>
          <w:sz w:val="32"/>
          <w:szCs w:val="32"/>
        </w:rPr>
      </w:pPr>
    </w:p>
    <w:p w14:paraId="0A58DDB9" w14:textId="77777777" w:rsidR="00175EC5" w:rsidRDefault="00175EC5" w:rsidP="00175EC5">
      <w:pPr>
        <w:autoSpaceDE w:val="0"/>
        <w:autoSpaceDN w:val="0"/>
        <w:adjustRightInd w:val="0"/>
        <w:spacing w:after="0" w:line="240" w:lineRule="auto"/>
        <w:rPr>
          <w:rFonts w:ascii="Times-Roman" w:hAnsi="Times-Roman" w:cs="Times-Roman"/>
          <w:szCs w:val="24"/>
        </w:rPr>
      </w:pPr>
    </w:p>
    <w:p w14:paraId="0E3EA7F9" w14:textId="77777777" w:rsidR="00175EC5" w:rsidRDefault="00175EC5" w:rsidP="00175EC5">
      <w:pPr>
        <w:autoSpaceDE w:val="0"/>
        <w:autoSpaceDN w:val="0"/>
        <w:adjustRightInd w:val="0"/>
        <w:spacing w:after="0" w:line="240" w:lineRule="auto"/>
        <w:rPr>
          <w:rFonts w:ascii="Times-Roman" w:hAnsi="Times-Roman" w:cs="Times-Roman"/>
          <w:szCs w:val="24"/>
        </w:rPr>
      </w:pPr>
    </w:p>
    <w:p w14:paraId="14BEC3EA" w14:textId="77777777" w:rsidR="00175EC5" w:rsidRDefault="00175EC5" w:rsidP="00175EC5">
      <w:pPr>
        <w:autoSpaceDE w:val="0"/>
        <w:autoSpaceDN w:val="0"/>
        <w:adjustRightInd w:val="0"/>
        <w:spacing w:after="0" w:line="240" w:lineRule="auto"/>
        <w:rPr>
          <w:rFonts w:ascii="Times-Roman" w:hAnsi="Times-Roman" w:cs="Times-Roman"/>
          <w:szCs w:val="24"/>
        </w:rPr>
      </w:pPr>
    </w:p>
    <w:p w14:paraId="756EB448" w14:textId="77777777" w:rsidR="00175EC5" w:rsidRDefault="00175EC5" w:rsidP="00175EC5">
      <w:pPr>
        <w:autoSpaceDE w:val="0"/>
        <w:autoSpaceDN w:val="0"/>
        <w:adjustRightInd w:val="0"/>
        <w:spacing w:after="0" w:line="240" w:lineRule="auto"/>
        <w:rPr>
          <w:rFonts w:ascii="Times-Roman" w:hAnsi="Times-Roman" w:cs="Times-Roman"/>
          <w:szCs w:val="24"/>
        </w:rPr>
      </w:pPr>
    </w:p>
    <w:p w14:paraId="33072AEA" w14:textId="77777777" w:rsidR="00175EC5" w:rsidRDefault="00175EC5" w:rsidP="00175EC5">
      <w:pPr>
        <w:autoSpaceDE w:val="0"/>
        <w:autoSpaceDN w:val="0"/>
        <w:adjustRightInd w:val="0"/>
        <w:spacing w:after="0" w:line="240" w:lineRule="auto"/>
        <w:rPr>
          <w:rFonts w:ascii="Times-Roman" w:hAnsi="Times-Roman" w:cs="Times-Roman"/>
          <w:szCs w:val="24"/>
        </w:rPr>
      </w:pPr>
    </w:p>
    <w:p w14:paraId="3506171E" w14:textId="77777777" w:rsidR="00175EC5" w:rsidRDefault="00175EC5" w:rsidP="00175EC5">
      <w:pPr>
        <w:autoSpaceDE w:val="0"/>
        <w:autoSpaceDN w:val="0"/>
        <w:adjustRightInd w:val="0"/>
        <w:spacing w:after="0" w:line="240" w:lineRule="auto"/>
        <w:rPr>
          <w:rFonts w:ascii="Times-Roman" w:hAnsi="Times-Roman" w:cs="Times-Roman"/>
          <w:szCs w:val="24"/>
        </w:rPr>
      </w:pPr>
    </w:p>
    <w:p w14:paraId="45B1B802" w14:textId="7A35080C" w:rsidR="00175EC5" w:rsidRPr="00DF05E6" w:rsidRDefault="00175EC5" w:rsidP="00175EC5">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DENEYİN ADI:</w:t>
      </w:r>
      <w:r w:rsidRPr="00DF05E6">
        <w:rPr>
          <w:rFonts w:ascii="Times-Roman" w:hAnsi="Times-Roman" w:cs="Times-Roman"/>
          <w:sz w:val="32"/>
          <w:szCs w:val="32"/>
        </w:rPr>
        <w:t xml:space="preserve"> </w:t>
      </w:r>
      <w:r>
        <w:rPr>
          <w:rFonts w:ascii="Times-Roman" w:hAnsi="Times-Roman" w:cs="Times-Roman"/>
          <w:sz w:val="32"/>
          <w:szCs w:val="32"/>
        </w:rPr>
        <w:t>DC-DC DÖNÜŞTÜRÜCÜLER (BUCK CONV.)</w:t>
      </w:r>
    </w:p>
    <w:p w14:paraId="4DED03F6" w14:textId="33C050C9" w:rsidR="00175EC5" w:rsidRPr="00DF05E6" w:rsidRDefault="00175EC5" w:rsidP="00175EC5">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b/>
          <w:sz w:val="32"/>
          <w:szCs w:val="32"/>
        </w:rPr>
        <w:t>DENEY NO</w:t>
      </w:r>
      <w:r>
        <w:rPr>
          <w:rFonts w:ascii="Times-Roman" w:hAnsi="Times-Roman" w:cs="Times-Roman"/>
          <w:b/>
          <w:sz w:val="32"/>
          <w:szCs w:val="32"/>
        </w:rPr>
        <w:tab/>
      </w:r>
      <w:r w:rsidRPr="00DF05E6">
        <w:rPr>
          <w:rFonts w:ascii="Times-Roman" w:hAnsi="Times-Roman" w:cs="Times-Roman"/>
          <w:b/>
          <w:sz w:val="32"/>
          <w:szCs w:val="32"/>
        </w:rPr>
        <w:t>:</w:t>
      </w:r>
      <w:r w:rsidRPr="00DF05E6">
        <w:rPr>
          <w:rFonts w:ascii="Times-Roman" w:hAnsi="Times-Roman" w:cs="Times-Roman"/>
          <w:sz w:val="32"/>
          <w:szCs w:val="32"/>
        </w:rPr>
        <w:t xml:space="preserve"> </w:t>
      </w:r>
      <w:r>
        <w:rPr>
          <w:rFonts w:ascii="Times-Roman" w:hAnsi="Times-Roman" w:cs="Times-Roman"/>
          <w:sz w:val="32"/>
          <w:szCs w:val="32"/>
        </w:rPr>
        <w:t>12</w:t>
      </w:r>
    </w:p>
    <w:p w14:paraId="18BDC90A" w14:textId="77777777" w:rsidR="00175EC5" w:rsidRDefault="00175EC5" w:rsidP="00175EC5">
      <w:pPr>
        <w:autoSpaceDE w:val="0"/>
        <w:autoSpaceDN w:val="0"/>
        <w:adjustRightInd w:val="0"/>
        <w:spacing w:after="0" w:line="360" w:lineRule="auto"/>
        <w:rPr>
          <w:rFonts w:ascii="Times-Roman" w:hAnsi="Times-Roman" w:cs="Times-Roman"/>
          <w:sz w:val="32"/>
          <w:szCs w:val="32"/>
        </w:rPr>
      </w:pPr>
    </w:p>
    <w:p w14:paraId="43D641D9" w14:textId="77777777" w:rsidR="00175EC5" w:rsidRDefault="00175EC5" w:rsidP="00175EC5">
      <w:pPr>
        <w:autoSpaceDE w:val="0"/>
        <w:autoSpaceDN w:val="0"/>
        <w:adjustRightInd w:val="0"/>
        <w:spacing w:after="0" w:line="360" w:lineRule="auto"/>
        <w:rPr>
          <w:rFonts w:ascii="Times-Roman" w:hAnsi="Times-Roman" w:cs="Times-Roman"/>
          <w:sz w:val="32"/>
          <w:szCs w:val="32"/>
        </w:rPr>
      </w:pPr>
    </w:p>
    <w:p w14:paraId="0DA90B09" w14:textId="77777777" w:rsidR="00175EC5" w:rsidRPr="00DF05E6" w:rsidRDefault="00175EC5" w:rsidP="00175EC5">
      <w:pPr>
        <w:autoSpaceDE w:val="0"/>
        <w:autoSpaceDN w:val="0"/>
        <w:adjustRightInd w:val="0"/>
        <w:spacing w:after="0" w:line="360" w:lineRule="auto"/>
        <w:rPr>
          <w:rFonts w:ascii="Times-Roman" w:hAnsi="Times-Roman" w:cs="Times-Roman"/>
          <w:b/>
          <w:sz w:val="32"/>
          <w:szCs w:val="32"/>
        </w:rPr>
      </w:pPr>
      <w:r w:rsidRPr="00DF05E6">
        <w:rPr>
          <w:rFonts w:ascii="Times-Roman" w:hAnsi="Times-Roman" w:cs="Times-Roman"/>
          <w:b/>
          <w:sz w:val="32"/>
          <w:szCs w:val="32"/>
        </w:rPr>
        <w:t>DENEYİ YAPANIN</w:t>
      </w:r>
    </w:p>
    <w:p w14:paraId="29190CA5" w14:textId="77777777" w:rsidR="00175EC5" w:rsidRPr="00DF05E6" w:rsidRDefault="00175EC5" w:rsidP="00175EC5">
      <w:pPr>
        <w:autoSpaceDE w:val="0"/>
        <w:autoSpaceDN w:val="0"/>
        <w:adjustRightInd w:val="0"/>
        <w:spacing w:after="0" w:line="360" w:lineRule="auto"/>
        <w:rPr>
          <w:rFonts w:ascii="Times-Roman" w:hAnsi="Times-Roman" w:cs="Times-Roman"/>
          <w:sz w:val="32"/>
          <w:szCs w:val="32"/>
        </w:rPr>
      </w:pPr>
      <w:r>
        <w:rPr>
          <w:rFonts w:ascii="Times-Roman" w:hAnsi="Times-Roman" w:cs="Times-Roman"/>
          <w:sz w:val="32"/>
          <w:szCs w:val="32"/>
        </w:rPr>
        <w:t>ADI –</w:t>
      </w:r>
      <w:r w:rsidRPr="00DF05E6">
        <w:rPr>
          <w:rFonts w:ascii="Times-Roman" w:hAnsi="Times-Roman" w:cs="Times-Roman"/>
          <w:sz w:val="32"/>
          <w:szCs w:val="32"/>
        </w:rPr>
        <w:t xml:space="preserve"> SOYADI</w:t>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r>
        <w:rPr>
          <w:rFonts w:ascii="Times-Roman" w:hAnsi="Times-Roman" w:cs="Times-Roman"/>
          <w:sz w:val="32"/>
          <w:szCs w:val="32"/>
        </w:rPr>
        <w:t xml:space="preserve"> </w:t>
      </w:r>
    </w:p>
    <w:p w14:paraId="4106EE82" w14:textId="77777777" w:rsidR="00175EC5" w:rsidRPr="00DF05E6" w:rsidRDefault="00175EC5" w:rsidP="00175EC5">
      <w:pPr>
        <w:autoSpaceDE w:val="0"/>
        <w:autoSpaceDN w:val="0"/>
        <w:adjustRightInd w:val="0"/>
        <w:spacing w:after="0" w:line="360" w:lineRule="auto"/>
        <w:rPr>
          <w:rFonts w:ascii="Times-Roman" w:hAnsi="Times-Roman" w:cs="Times-Roman"/>
          <w:sz w:val="32"/>
          <w:szCs w:val="32"/>
        </w:rPr>
      </w:pPr>
      <w:r w:rsidRPr="00DF05E6">
        <w:rPr>
          <w:rFonts w:ascii="Times-Roman" w:hAnsi="Times-Roman" w:cs="Times-Roman"/>
          <w:sz w:val="32"/>
          <w:szCs w:val="32"/>
        </w:rPr>
        <w:t>NO</w:t>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Pr>
          <w:rFonts w:ascii="Times-Roman" w:hAnsi="Times-Roman" w:cs="Times-Roman"/>
          <w:sz w:val="32"/>
          <w:szCs w:val="32"/>
        </w:rPr>
        <w:tab/>
      </w:r>
      <w:r w:rsidRPr="00DF05E6">
        <w:rPr>
          <w:rFonts w:ascii="Times-Roman" w:hAnsi="Times-Roman" w:cs="Times-Roman"/>
          <w:sz w:val="32"/>
          <w:szCs w:val="32"/>
        </w:rPr>
        <w:t>:</w:t>
      </w:r>
    </w:p>
    <w:p w14:paraId="41F8BF87" w14:textId="77777777" w:rsidR="00175EC5" w:rsidRDefault="00175EC5" w:rsidP="00175EC5">
      <w:pPr>
        <w:spacing w:line="360" w:lineRule="auto"/>
        <w:jc w:val="both"/>
        <w:rPr>
          <w:rFonts w:ascii="Times-Roman" w:hAnsi="Times-Roman" w:cs="Times-Roman"/>
          <w:sz w:val="32"/>
          <w:szCs w:val="32"/>
        </w:rPr>
      </w:pPr>
      <w:r w:rsidRPr="00DF05E6">
        <w:rPr>
          <w:rFonts w:ascii="Times-Roman" w:hAnsi="Times-Roman" w:cs="Times-Roman"/>
          <w:sz w:val="32"/>
          <w:szCs w:val="32"/>
        </w:rPr>
        <w:t>DENEY GRUP NO</w:t>
      </w:r>
      <w:r>
        <w:rPr>
          <w:rFonts w:ascii="Times-Roman" w:hAnsi="Times-Roman" w:cs="Times-Roman"/>
          <w:sz w:val="32"/>
          <w:szCs w:val="32"/>
        </w:rPr>
        <w:tab/>
      </w:r>
      <w:r w:rsidRPr="00DF05E6">
        <w:rPr>
          <w:rFonts w:ascii="Times-Roman" w:hAnsi="Times-Roman" w:cs="Times-Roman"/>
          <w:sz w:val="32"/>
          <w:szCs w:val="32"/>
        </w:rPr>
        <w:t>:</w:t>
      </w:r>
    </w:p>
    <w:p w14:paraId="7ED870C3" w14:textId="77777777" w:rsidR="00175EC5" w:rsidRDefault="00175EC5" w:rsidP="00175EC5">
      <w:pPr>
        <w:spacing w:line="360" w:lineRule="auto"/>
        <w:jc w:val="both"/>
        <w:rPr>
          <w:rFonts w:ascii="Times-Roman" w:hAnsi="Times-Roman" w:cs="Times-Roman"/>
          <w:sz w:val="32"/>
          <w:szCs w:val="32"/>
        </w:rPr>
      </w:pPr>
    </w:p>
    <w:p w14:paraId="506AD70F" w14:textId="77777777" w:rsidR="00175EC5" w:rsidRDefault="00175EC5" w:rsidP="00175EC5">
      <w:pPr>
        <w:spacing w:line="360" w:lineRule="auto"/>
        <w:jc w:val="both"/>
        <w:rPr>
          <w:rFonts w:ascii="Times-Roman" w:hAnsi="Times-Roman" w:cs="Times-Roman"/>
          <w:sz w:val="32"/>
          <w:szCs w:val="32"/>
        </w:rPr>
      </w:pPr>
    </w:p>
    <w:tbl>
      <w:tblPr>
        <w:tblStyle w:val="TabloKlavuzu"/>
        <w:tblW w:w="0" w:type="auto"/>
        <w:tblLook w:val="04A0" w:firstRow="1" w:lastRow="0" w:firstColumn="1" w:lastColumn="0" w:noHBand="0" w:noVBand="1"/>
      </w:tblPr>
      <w:tblGrid>
        <w:gridCol w:w="2265"/>
        <w:gridCol w:w="2265"/>
        <w:gridCol w:w="2266"/>
        <w:gridCol w:w="2266"/>
      </w:tblGrid>
      <w:tr w:rsidR="00175EC5" w:rsidRPr="00DF05E6" w14:paraId="2AB5E603" w14:textId="77777777" w:rsidTr="00736578">
        <w:tc>
          <w:tcPr>
            <w:tcW w:w="2265" w:type="dxa"/>
          </w:tcPr>
          <w:p w14:paraId="2DC93BC8" w14:textId="77777777" w:rsidR="00175EC5" w:rsidRPr="00DF05E6" w:rsidRDefault="00175EC5" w:rsidP="00736578">
            <w:pPr>
              <w:spacing w:line="360" w:lineRule="auto"/>
              <w:jc w:val="center"/>
              <w:rPr>
                <w:rFonts w:ascii="Times-Roman" w:hAnsi="Times-Roman" w:cs="Times-Roman"/>
                <w:szCs w:val="24"/>
              </w:rPr>
            </w:pPr>
            <w:r w:rsidRPr="00DF05E6">
              <w:rPr>
                <w:rFonts w:ascii="Times-Roman" w:hAnsi="Times-Roman" w:cs="Times-Roman"/>
                <w:szCs w:val="24"/>
              </w:rPr>
              <w:t>DENEY TARİHİ</w:t>
            </w:r>
          </w:p>
        </w:tc>
        <w:tc>
          <w:tcPr>
            <w:tcW w:w="2265" w:type="dxa"/>
          </w:tcPr>
          <w:p w14:paraId="1C073FA0" w14:textId="77777777" w:rsidR="00175EC5" w:rsidRPr="00DF05E6" w:rsidRDefault="00175EC5" w:rsidP="00736578">
            <w:pPr>
              <w:spacing w:line="360" w:lineRule="auto"/>
              <w:jc w:val="center"/>
              <w:rPr>
                <w:rFonts w:ascii="Times-Roman" w:hAnsi="Times-Roman" w:cs="Times-Roman"/>
                <w:szCs w:val="24"/>
              </w:rPr>
            </w:pPr>
            <w:r w:rsidRPr="00DF05E6">
              <w:rPr>
                <w:rFonts w:ascii="Times-Roman" w:hAnsi="Times-Roman" w:cs="Times-Roman"/>
                <w:szCs w:val="24"/>
              </w:rPr>
              <w:t>RAPOR TESLİM TARİHİ</w:t>
            </w:r>
          </w:p>
        </w:tc>
        <w:tc>
          <w:tcPr>
            <w:tcW w:w="2266" w:type="dxa"/>
          </w:tcPr>
          <w:p w14:paraId="5D209A0A" w14:textId="77777777" w:rsidR="00175EC5" w:rsidRPr="00DF05E6" w:rsidRDefault="00175EC5" w:rsidP="00736578">
            <w:pPr>
              <w:spacing w:line="360" w:lineRule="auto"/>
              <w:jc w:val="center"/>
              <w:rPr>
                <w:rFonts w:ascii="Times-Roman" w:hAnsi="Times-Roman" w:cs="Times-Roman"/>
                <w:szCs w:val="24"/>
              </w:rPr>
            </w:pPr>
            <w:r w:rsidRPr="00DF05E6">
              <w:rPr>
                <w:rFonts w:ascii="Times-Roman" w:hAnsi="Times-Roman" w:cs="Times-Roman"/>
                <w:szCs w:val="24"/>
              </w:rPr>
              <w:t>KONTROL</w:t>
            </w:r>
          </w:p>
        </w:tc>
        <w:tc>
          <w:tcPr>
            <w:tcW w:w="2266" w:type="dxa"/>
          </w:tcPr>
          <w:p w14:paraId="46C26552" w14:textId="77777777" w:rsidR="00175EC5" w:rsidRPr="00DF05E6" w:rsidRDefault="00175EC5" w:rsidP="00736578">
            <w:pPr>
              <w:spacing w:line="360" w:lineRule="auto"/>
              <w:jc w:val="center"/>
              <w:rPr>
                <w:rFonts w:ascii="Times-Roman" w:hAnsi="Times-Roman" w:cs="Times-Roman"/>
                <w:szCs w:val="24"/>
              </w:rPr>
            </w:pPr>
            <w:r w:rsidRPr="00DF05E6">
              <w:rPr>
                <w:rFonts w:ascii="Times-Roman" w:hAnsi="Times-Roman" w:cs="Times-Roman"/>
                <w:szCs w:val="24"/>
              </w:rPr>
              <w:t>VERİLEN NOT</w:t>
            </w:r>
          </w:p>
        </w:tc>
      </w:tr>
      <w:tr w:rsidR="00175EC5" w:rsidRPr="00DF05E6" w14:paraId="72F2AC59" w14:textId="77777777" w:rsidTr="00736578">
        <w:trPr>
          <w:trHeight w:val="826"/>
        </w:trPr>
        <w:tc>
          <w:tcPr>
            <w:tcW w:w="2265" w:type="dxa"/>
          </w:tcPr>
          <w:p w14:paraId="1F45D829" w14:textId="77777777" w:rsidR="00175EC5" w:rsidRPr="00DF05E6" w:rsidRDefault="00175EC5" w:rsidP="00736578">
            <w:pPr>
              <w:spacing w:line="360" w:lineRule="auto"/>
              <w:jc w:val="both"/>
              <w:rPr>
                <w:rFonts w:ascii="Times-Roman" w:hAnsi="Times-Roman" w:cs="Times-Roman"/>
                <w:szCs w:val="24"/>
              </w:rPr>
            </w:pPr>
          </w:p>
        </w:tc>
        <w:tc>
          <w:tcPr>
            <w:tcW w:w="2265" w:type="dxa"/>
          </w:tcPr>
          <w:p w14:paraId="558252EB" w14:textId="77777777" w:rsidR="00175EC5" w:rsidRPr="00DF05E6" w:rsidRDefault="00175EC5" w:rsidP="00736578">
            <w:pPr>
              <w:spacing w:line="360" w:lineRule="auto"/>
              <w:jc w:val="both"/>
              <w:rPr>
                <w:rFonts w:ascii="Times-Roman" w:hAnsi="Times-Roman" w:cs="Times-Roman"/>
                <w:szCs w:val="24"/>
              </w:rPr>
            </w:pPr>
          </w:p>
        </w:tc>
        <w:tc>
          <w:tcPr>
            <w:tcW w:w="2266" w:type="dxa"/>
          </w:tcPr>
          <w:p w14:paraId="03B3D9CA" w14:textId="77777777" w:rsidR="00175EC5" w:rsidRPr="00DF05E6" w:rsidRDefault="00175EC5" w:rsidP="00736578">
            <w:pPr>
              <w:spacing w:line="360" w:lineRule="auto"/>
              <w:jc w:val="both"/>
              <w:rPr>
                <w:rFonts w:ascii="Times-Roman" w:hAnsi="Times-Roman" w:cs="Times-Roman"/>
                <w:szCs w:val="24"/>
              </w:rPr>
            </w:pPr>
          </w:p>
        </w:tc>
        <w:tc>
          <w:tcPr>
            <w:tcW w:w="2266" w:type="dxa"/>
          </w:tcPr>
          <w:p w14:paraId="25B6DAC0" w14:textId="77777777" w:rsidR="00175EC5" w:rsidRPr="00DF05E6" w:rsidRDefault="00175EC5" w:rsidP="00736578">
            <w:pPr>
              <w:spacing w:line="360" w:lineRule="auto"/>
              <w:jc w:val="both"/>
              <w:rPr>
                <w:rFonts w:ascii="Times-Roman" w:hAnsi="Times-Roman" w:cs="Times-Roman"/>
                <w:szCs w:val="24"/>
              </w:rPr>
            </w:pPr>
          </w:p>
        </w:tc>
      </w:tr>
    </w:tbl>
    <w:p w14:paraId="62CABFCD" w14:textId="77777777" w:rsidR="00175EC5" w:rsidRDefault="00175EC5" w:rsidP="00175EC5">
      <w:pPr>
        <w:spacing w:line="276" w:lineRule="auto"/>
        <w:jc w:val="center"/>
      </w:pPr>
    </w:p>
    <w:p w14:paraId="172D03DA" w14:textId="77777777" w:rsidR="00175EC5" w:rsidRDefault="00175EC5" w:rsidP="00175EC5">
      <w:pPr>
        <w:spacing w:line="276" w:lineRule="auto"/>
        <w:jc w:val="center"/>
      </w:pPr>
    </w:p>
    <w:p w14:paraId="34F976A5" w14:textId="77777777" w:rsidR="00175EC5" w:rsidRDefault="00175EC5" w:rsidP="00175EC5">
      <w:pPr>
        <w:spacing w:line="276" w:lineRule="auto"/>
        <w:jc w:val="center"/>
      </w:pPr>
    </w:p>
    <w:p w14:paraId="61497779" w14:textId="77777777" w:rsidR="00175EC5" w:rsidRDefault="00175EC5" w:rsidP="00175EC5">
      <w:pPr>
        <w:spacing w:line="276" w:lineRule="auto"/>
        <w:jc w:val="center"/>
      </w:pPr>
    </w:p>
    <w:p w14:paraId="7D4748A7" w14:textId="1EEF4AB3" w:rsidR="00175EC5" w:rsidRDefault="00175EC5" w:rsidP="00175EC5">
      <w:pPr>
        <w:rPr>
          <w:b/>
        </w:rPr>
      </w:pPr>
      <w:r w:rsidRPr="007B5399">
        <w:rPr>
          <w:b/>
        </w:rPr>
        <w:lastRenderedPageBreak/>
        <w:t>DENEYİN AMACI</w:t>
      </w:r>
    </w:p>
    <w:p w14:paraId="5D117AA2" w14:textId="519D6DA8" w:rsidR="00175EC5" w:rsidRPr="00175EC5" w:rsidRDefault="00175EC5" w:rsidP="00175EC5">
      <w:pPr>
        <w:jc w:val="both"/>
        <w:rPr>
          <w:bCs/>
        </w:rPr>
      </w:pPr>
      <w:r w:rsidRPr="00175EC5">
        <w:rPr>
          <w:bCs/>
        </w:rPr>
        <w:t>DC-DC gerilim azaltan dönüştürücü (</w:t>
      </w:r>
      <w:proofErr w:type="spellStart"/>
      <w:r w:rsidRPr="00175EC5">
        <w:rPr>
          <w:bCs/>
        </w:rPr>
        <w:t>buck</w:t>
      </w:r>
      <w:proofErr w:type="spellEnd"/>
      <w:r w:rsidRPr="00175EC5">
        <w:rPr>
          <w:bCs/>
        </w:rPr>
        <w:t xml:space="preserve"> </w:t>
      </w:r>
      <w:proofErr w:type="spellStart"/>
      <w:r w:rsidRPr="00175EC5">
        <w:rPr>
          <w:bCs/>
        </w:rPr>
        <w:t>converter</w:t>
      </w:r>
      <w:proofErr w:type="spellEnd"/>
      <w:r w:rsidRPr="00175EC5">
        <w:rPr>
          <w:bCs/>
        </w:rPr>
        <w:t>) devre</w:t>
      </w:r>
      <w:r>
        <w:rPr>
          <w:bCs/>
        </w:rPr>
        <w:t>s</w:t>
      </w:r>
      <w:r w:rsidRPr="00175EC5">
        <w:rPr>
          <w:bCs/>
        </w:rPr>
        <w:t xml:space="preserve">inin davranışını incelemek. Bu deneyde gerilim azaltan dönüştürücü devrelerinin kalıcı durum davranışları gözlenecektir. Darbe genişliğinin çıkış gerilimine etkisi ile birlikte yük değişiminin devre üzerindeki sonuçları ve anahtarlama frekansının dönüştürücünün verimine etkisi incelenecektir. </w:t>
      </w:r>
    </w:p>
    <w:p w14:paraId="3DCDC17F" w14:textId="77777777" w:rsidR="003D4239" w:rsidRDefault="003D4239" w:rsidP="00175EC5">
      <w:pPr>
        <w:spacing w:line="276" w:lineRule="auto"/>
        <w:jc w:val="both"/>
        <w:rPr>
          <w:b/>
        </w:rPr>
      </w:pPr>
    </w:p>
    <w:p w14:paraId="32BB2F05" w14:textId="1F849ED3" w:rsidR="00175EC5" w:rsidRDefault="00175EC5" w:rsidP="00175EC5">
      <w:pPr>
        <w:spacing w:line="276" w:lineRule="auto"/>
        <w:jc w:val="both"/>
        <w:rPr>
          <w:b/>
        </w:rPr>
      </w:pPr>
      <w:r w:rsidRPr="001164B4">
        <w:rPr>
          <w:b/>
        </w:rPr>
        <w:t>TEORİK BİLGİ</w:t>
      </w:r>
    </w:p>
    <w:p w14:paraId="1B4B301F" w14:textId="48B1B087" w:rsidR="003D4239" w:rsidRPr="003D4239" w:rsidRDefault="003D4239" w:rsidP="003D4239">
      <w:pPr>
        <w:spacing w:line="276" w:lineRule="auto"/>
        <w:jc w:val="both"/>
        <w:rPr>
          <w:bCs/>
        </w:rPr>
      </w:pPr>
      <w:r w:rsidRPr="003D4239">
        <w:rPr>
          <w:bCs/>
        </w:rPr>
        <w:t xml:space="preserve">Şekilde tipik tek </w:t>
      </w:r>
      <w:r>
        <w:rPr>
          <w:bCs/>
        </w:rPr>
        <w:t>anahtarlı</w:t>
      </w:r>
      <w:r w:rsidRPr="003D4239">
        <w:rPr>
          <w:bCs/>
        </w:rPr>
        <w:t xml:space="preserve"> bir gerilim azaltan dönüştürücü devre şeması</w:t>
      </w:r>
      <w:r>
        <w:rPr>
          <w:bCs/>
        </w:rPr>
        <w:t xml:space="preserve"> </w:t>
      </w:r>
      <w:r w:rsidRPr="003D4239">
        <w:rPr>
          <w:bCs/>
        </w:rPr>
        <w:t xml:space="preserve">görünmektedir. </w:t>
      </w:r>
      <w:r w:rsidR="001F2403">
        <w:rPr>
          <w:bCs/>
        </w:rPr>
        <w:t>D</w:t>
      </w:r>
      <w:r w:rsidRPr="003D4239">
        <w:rPr>
          <w:bCs/>
        </w:rPr>
        <w:t>evrede biri kontrollü</w:t>
      </w:r>
      <w:r>
        <w:rPr>
          <w:bCs/>
        </w:rPr>
        <w:t xml:space="preserve"> </w:t>
      </w:r>
      <w:r w:rsidRPr="003D4239">
        <w:rPr>
          <w:bCs/>
        </w:rPr>
        <w:t xml:space="preserve">(MOSFET) diğeri ise kontrolsüz (diyot) olan iki adet anahtar bulunmaktadır. </w:t>
      </w:r>
      <w:proofErr w:type="spellStart"/>
      <w:r w:rsidRPr="003D4239">
        <w:rPr>
          <w:bCs/>
        </w:rPr>
        <w:t>MOSFET’in</w:t>
      </w:r>
      <w:proofErr w:type="spellEnd"/>
      <w:r w:rsidRPr="003D4239">
        <w:rPr>
          <w:bCs/>
        </w:rPr>
        <w:t xml:space="preserve"> kapı-kaynak terminaline sabit frekansta, ayarlanabilir darbe genişliğine sahip, yine şekilde görülen PWM sinyali uygulanmaktadır. Bu sinyalin DT süresince (yani darbenin uygulandığı sürede) </w:t>
      </w:r>
      <w:r>
        <w:rPr>
          <w:bCs/>
        </w:rPr>
        <w:t>anahtar</w:t>
      </w:r>
      <w:r w:rsidRPr="003D4239">
        <w:rPr>
          <w:bCs/>
        </w:rPr>
        <w:t xml:space="preserve">, geriye kalan (1-D)T ile gösterilen süresinde de diyot iletimde olacaktır. Bu durum devrenin 2 ayrı modda çalışarak lineer olmayan bir yapı göstermesine sebep olur. </w:t>
      </w:r>
      <w:r w:rsidR="001F2403">
        <w:rPr>
          <w:bCs/>
        </w:rPr>
        <w:t>D</w:t>
      </w:r>
      <w:r w:rsidRPr="003D4239">
        <w:rPr>
          <w:bCs/>
        </w:rPr>
        <w:t>evrenin bu 2 ayrı modunu inceleyerek gerilim azaltan dönüştürücünün giriş ile çıkış gerilimi arasındaki ilişkiyi bulabiliriz.</w:t>
      </w:r>
    </w:p>
    <w:p w14:paraId="438611C4" w14:textId="77777777" w:rsidR="003D4239" w:rsidRDefault="003D4239" w:rsidP="00175EC5">
      <w:pPr>
        <w:spacing w:line="276" w:lineRule="auto"/>
        <w:jc w:val="both"/>
        <w:rPr>
          <w:b/>
        </w:rPr>
      </w:pPr>
    </w:p>
    <w:p w14:paraId="68CBA6C6" w14:textId="67F5C911" w:rsidR="003D4239" w:rsidRDefault="003D4239" w:rsidP="003D4239">
      <w:pPr>
        <w:spacing w:line="276" w:lineRule="auto"/>
        <w:jc w:val="center"/>
        <w:rPr>
          <w:b/>
        </w:rPr>
      </w:pPr>
      <w:r w:rsidRPr="003D4239">
        <w:rPr>
          <w:b/>
          <w:noProof/>
        </w:rPr>
        <w:drawing>
          <wp:inline distT="0" distB="0" distL="0" distR="0" wp14:anchorId="2E0DC97A" wp14:editId="4D5A87E8">
            <wp:extent cx="2971800" cy="4217406"/>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7351" cy="4225284"/>
                    </a:xfrm>
                    <a:prstGeom prst="rect">
                      <a:avLst/>
                    </a:prstGeom>
                    <a:noFill/>
                    <a:ln>
                      <a:noFill/>
                    </a:ln>
                  </pic:spPr>
                </pic:pic>
              </a:graphicData>
            </a:graphic>
          </wp:inline>
        </w:drawing>
      </w:r>
    </w:p>
    <w:p w14:paraId="70031FB3" w14:textId="529CF5F0" w:rsidR="00CD64E7" w:rsidRPr="00CA43F9" w:rsidRDefault="00CD64E7" w:rsidP="00CD64E7">
      <w:pPr>
        <w:pStyle w:val="ResimYazs"/>
        <w:jc w:val="center"/>
        <w:rPr>
          <w:color w:val="auto"/>
          <w:sz w:val="24"/>
          <w:szCs w:val="24"/>
        </w:rPr>
      </w:pPr>
      <w:r w:rsidRPr="00CA43F9">
        <w:rPr>
          <w:color w:val="auto"/>
          <w:sz w:val="24"/>
          <w:szCs w:val="24"/>
        </w:rPr>
        <w:t>Şekil</w:t>
      </w:r>
      <w:r>
        <w:rPr>
          <w:color w:val="auto"/>
          <w:sz w:val="24"/>
          <w:szCs w:val="24"/>
        </w:rPr>
        <w:t xml:space="preserve"> 12.1</w:t>
      </w:r>
      <w:r w:rsidRPr="00CA43F9">
        <w:rPr>
          <w:color w:val="auto"/>
          <w:sz w:val="24"/>
          <w:szCs w:val="24"/>
        </w:rPr>
        <w:t xml:space="preserve">. </w:t>
      </w:r>
      <w:r>
        <w:rPr>
          <w:color w:val="auto"/>
          <w:sz w:val="24"/>
          <w:szCs w:val="24"/>
        </w:rPr>
        <w:t>Azaltan dönüştürücü (a) Devresi, (b) Anahtarın kapalı durumundaki eşdeğer devresi, (c) Anahtarın açık durumundaki eşdeğer devresi</w:t>
      </w:r>
    </w:p>
    <w:p w14:paraId="479C9DE8" w14:textId="77777777" w:rsidR="003D4239" w:rsidRDefault="003D4239" w:rsidP="00175EC5">
      <w:pPr>
        <w:spacing w:line="276" w:lineRule="auto"/>
        <w:jc w:val="both"/>
        <w:rPr>
          <w:b/>
        </w:rPr>
      </w:pPr>
    </w:p>
    <w:p w14:paraId="0A759925" w14:textId="2DC8FFFD" w:rsidR="003D4239" w:rsidRDefault="00CD64E7" w:rsidP="00CD64E7">
      <w:pPr>
        <w:spacing w:line="276" w:lineRule="auto"/>
        <w:jc w:val="both"/>
        <w:rPr>
          <w:bCs/>
        </w:rPr>
      </w:pPr>
      <w:r w:rsidRPr="00CD64E7">
        <w:rPr>
          <w:bCs/>
        </w:rPr>
        <w:lastRenderedPageBreak/>
        <w:t>Şekil</w:t>
      </w:r>
      <w:r>
        <w:rPr>
          <w:bCs/>
        </w:rPr>
        <w:t xml:space="preserve"> 12.1 (b)</w:t>
      </w:r>
      <w:r w:rsidRPr="00CD64E7">
        <w:rPr>
          <w:bCs/>
        </w:rPr>
        <w:t>’d</w:t>
      </w:r>
      <w:r>
        <w:rPr>
          <w:bCs/>
        </w:rPr>
        <w:t>e</w:t>
      </w:r>
      <w:r w:rsidRPr="00CD64E7">
        <w:rPr>
          <w:bCs/>
        </w:rPr>
        <w:t xml:space="preserve">, </w:t>
      </w:r>
      <w:r>
        <w:rPr>
          <w:bCs/>
        </w:rPr>
        <w:t>anahtarın</w:t>
      </w:r>
      <w:r w:rsidRPr="00CD64E7">
        <w:rPr>
          <w:bCs/>
        </w:rPr>
        <w:t xml:space="preserve"> iletimde diyotun kesimde olduğu durumu gösterilmiştir. </w:t>
      </w:r>
      <w:r>
        <w:rPr>
          <w:bCs/>
        </w:rPr>
        <w:t>Anahtar</w:t>
      </w:r>
      <w:r w:rsidRPr="00CD64E7">
        <w:rPr>
          <w:bCs/>
        </w:rPr>
        <w:t xml:space="preserve"> iletimde olduğu için kısa devre olarak, diyot ise</w:t>
      </w:r>
      <w:r>
        <w:rPr>
          <w:bCs/>
        </w:rPr>
        <w:t xml:space="preserve"> </w:t>
      </w:r>
      <w:r w:rsidRPr="00CD64E7">
        <w:rPr>
          <w:bCs/>
        </w:rPr>
        <w:t>kesim durumunda olduğu için açık devre olarak gösterilmiştir.</w:t>
      </w:r>
      <w:r>
        <w:rPr>
          <w:bCs/>
        </w:rPr>
        <w:t xml:space="preserve"> </w:t>
      </w:r>
      <w:r w:rsidRPr="00CD64E7">
        <w:rPr>
          <w:bCs/>
        </w:rPr>
        <w:t xml:space="preserve">Şekilde görüldüğü gibi mod 1’de </w:t>
      </w:r>
      <w:r w:rsidR="001F2403" w:rsidRPr="00CD64E7">
        <w:rPr>
          <w:bCs/>
        </w:rPr>
        <w:t>indüktör,</w:t>
      </w:r>
      <w:r w:rsidRPr="00CD64E7">
        <w:rPr>
          <w:bCs/>
        </w:rPr>
        <w:t xml:space="preserve"> doğrudan çıkış ile giriş arasına</w:t>
      </w:r>
      <w:r>
        <w:rPr>
          <w:bCs/>
        </w:rPr>
        <w:t xml:space="preserve"> </w:t>
      </w:r>
      <w:r w:rsidRPr="00CD64E7">
        <w:rPr>
          <w:bCs/>
        </w:rPr>
        <w:t>bağlanmıştır. Bu durumda indüktörün uçları arasındaki gerilim giriş gerilim</w:t>
      </w:r>
      <w:r w:rsidR="001F2403">
        <w:rPr>
          <w:bCs/>
        </w:rPr>
        <w:t>i</w:t>
      </w:r>
      <w:r w:rsidRPr="00CD64E7">
        <w:rPr>
          <w:bCs/>
        </w:rPr>
        <w:t xml:space="preserve"> ile çıkış gerilimi arasındaki fark kadardır.</w:t>
      </w:r>
    </w:p>
    <w:p w14:paraId="0F623229" w14:textId="71B128C7" w:rsidR="00CD64E7" w:rsidRDefault="00CD64E7" w:rsidP="00CD64E7">
      <w:pPr>
        <w:spacing w:line="276" w:lineRule="auto"/>
        <w:jc w:val="both"/>
        <w:rPr>
          <w:bCs/>
        </w:rPr>
      </w:pPr>
      <w:r>
        <w:rPr>
          <w:noProof/>
        </w:rPr>
        <w:drawing>
          <wp:inline distT="0" distB="0" distL="0" distR="0" wp14:anchorId="483D6866" wp14:editId="76DAE499">
            <wp:extent cx="3152775" cy="323850"/>
            <wp:effectExtent l="0" t="0" r="952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52775" cy="323850"/>
                    </a:xfrm>
                    <a:prstGeom prst="rect">
                      <a:avLst/>
                    </a:prstGeom>
                  </pic:spPr>
                </pic:pic>
              </a:graphicData>
            </a:graphic>
          </wp:inline>
        </w:drawing>
      </w:r>
    </w:p>
    <w:p w14:paraId="34765F71" w14:textId="44FFAE79" w:rsidR="00CD64E7" w:rsidRDefault="00CD64E7" w:rsidP="00CD64E7">
      <w:pPr>
        <w:spacing w:line="276" w:lineRule="auto"/>
        <w:jc w:val="both"/>
        <w:rPr>
          <w:bCs/>
        </w:rPr>
      </w:pPr>
      <w:r>
        <w:rPr>
          <w:bCs/>
        </w:rPr>
        <w:t xml:space="preserve">          </w:t>
      </w:r>
      <w:r w:rsidR="00B267D5">
        <w:rPr>
          <w:bCs/>
        </w:rPr>
        <w:t xml:space="preserve"> </w:t>
      </w:r>
      <w:r>
        <w:rPr>
          <w:bCs/>
        </w:rPr>
        <w:t xml:space="preserve">   </w:t>
      </w:r>
      <w:r w:rsidRPr="00CD64E7">
        <w:rPr>
          <w:bCs/>
          <w:noProof/>
        </w:rPr>
        <w:drawing>
          <wp:inline distT="0" distB="0" distL="0" distR="0" wp14:anchorId="19321FE8" wp14:editId="35285FFA">
            <wp:extent cx="2478706" cy="358140"/>
            <wp:effectExtent l="0" t="0" r="0" b="381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80013" cy="358329"/>
                    </a:xfrm>
                    <a:prstGeom prst="rect">
                      <a:avLst/>
                    </a:prstGeom>
                    <a:noFill/>
                    <a:ln>
                      <a:noFill/>
                    </a:ln>
                  </pic:spPr>
                </pic:pic>
              </a:graphicData>
            </a:graphic>
          </wp:inline>
        </w:drawing>
      </w:r>
    </w:p>
    <w:p w14:paraId="63F2A1C6" w14:textId="1FD52C54" w:rsidR="00B267D5" w:rsidRDefault="00B267D5" w:rsidP="00CD64E7">
      <w:pPr>
        <w:spacing w:line="276" w:lineRule="auto"/>
        <w:jc w:val="both"/>
        <w:rPr>
          <w:bCs/>
        </w:rPr>
      </w:pPr>
      <w:r>
        <w:rPr>
          <w:noProof/>
        </w:rPr>
        <w:drawing>
          <wp:inline distT="0" distB="0" distL="0" distR="0" wp14:anchorId="68245F80" wp14:editId="567098E6">
            <wp:extent cx="3400425" cy="790575"/>
            <wp:effectExtent l="0" t="0" r="9525"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00425" cy="790575"/>
                    </a:xfrm>
                    <a:prstGeom prst="rect">
                      <a:avLst/>
                    </a:prstGeom>
                  </pic:spPr>
                </pic:pic>
              </a:graphicData>
            </a:graphic>
          </wp:inline>
        </w:drawing>
      </w:r>
    </w:p>
    <w:p w14:paraId="50125A39" w14:textId="57B8A282" w:rsidR="00B267D5" w:rsidRPr="00CD64E7" w:rsidRDefault="00B267D5" w:rsidP="00B267D5">
      <w:pPr>
        <w:spacing w:line="276" w:lineRule="auto"/>
        <w:jc w:val="both"/>
        <w:rPr>
          <w:bCs/>
        </w:rPr>
      </w:pPr>
      <w:r w:rsidRPr="00B267D5">
        <w:rPr>
          <w:bCs/>
        </w:rPr>
        <w:t xml:space="preserve">Şekil </w:t>
      </w:r>
      <w:r>
        <w:rPr>
          <w:bCs/>
        </w:rPr>
        <w:t>12.1 (c)</w:t>
      </w:r>
      <w:r w:rsidRPr="00B267D5">
        <w:rPr>
          <w:bCs/>
        </w:rPr>
        <w:t>’de</w:t>
      </w:r>
      <w:r w:rsidR="001F2403">
        <w:rPr>
          <w:bCs/>
        </w:rPr>
        <w:t xml:space="preserve"> </w:t>
      </w:r>
      <w:r w:rsidRPr="00B267D5">
        <w:rPr>
          <w:bCs/>
        </w:rPr>
        <w:t xml:space="preserve">bu kez </w:t>
      </w:r>
      <w:r>
        <w:rPr>
          <w:bCs/>
        </w:rPr>
        <w:t>anahtarın</w:t>
      </w:r>
      <w:r w:rsidRPr="00B267D5">
        <w:rPr>
          <w:bCs/>
        </w:rPr>
        <w:t xml:space="preserve"> kesimde diyotun</w:t>
      </w:r>
      <w:r>
        <w:rPr>
          <w:bCs/>
        </w:rPr>
        <w:t xml:space="preserve"> </w:t>
      </w:r>
      <w:r w:rsidRPr="00B267D5">
        <w:rPr>
          <w:bCs/>
        </w:rPr>
        <w:t>iletimde olduğunu görürüz. Bu durumda indüktör üzerinde, çıkış gerilimine eşit ve ters polariteli bir gerilim gözlemleriz.</w:t>
      </w:r>
    </w:p>
    <w:p w14:paraId="537D04FE" w14:textId="07883EF3" w:rsidR="003D4239" w:rsidRDefault="00B267D5" w:rsidP="00175EC5">
      <w:pPr>
        <w:spacing w:line="276" w:lineRule="auto"/>
        <w:jc w:val="both"/>
        <w:rPr>
          <w:b/>
        </w:rPr>
      </w:pPr>
      <w:r>
        <w:rPr>
          <w:b/>
        </w:rPr>
        <w:t xml:space="preserve">  </w:t>
      </w:r>
      <w:r w:rsidRPr="00B267D5">
        <w:rPr>
          <w:noProof/>
        </w:rPr>
        <w:drawing>
          <wp:inline distT="0" distB="0" distL="0" distR="0" wp14:anchorId="2423E8FB" wp14:editId="10ADB908">
            <wp:extent cx="3019425" cy="371475"/>
            <wp:effectExtent l="0" t="0" r="9525"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19425" cy="371475"/>
                    </a:xfrm>
                    <a:prstGeom prst="rect">
                      <a:avLst/>
                    </a:prstGeom>
                  </pic:spPr>
                </pic:pic>
              </a:graphicData>
            </a:graphic>
          </wp:inline>
        </w:drawing>
      </w:r>
    </w:p>
    <w:p w14:paraId="62A73657" w14:textId="27BC87CA" w:rsidR="003D4239" w:rsidRDefault="00B267D5" w:rsidP="00175EC5">
      <w:pPr>
        <w:spacing w:line="276" w:lineRule="auto"/>
        <w:jc w:val="both"/>
        <w:rPr>
          <w:b/>
        </w:rPr>
      </w:pPr>
      <w:r>
        <w:rPr>
          <w:b/>
        </w:rPr>
        <w:t xml:space="preserve">     </w:t>
      </w:r>
      <w:r w:rsidR="001F2403">
        <w:rPr>
          <w:b/>
        </w:rPr>
        <w:t xml:space="preserve">                           </w:t>
      </w:r>
      <w:r>
        <w:rPr>
          <w:b/>
        </w:rPr>
        <w:t xml:space="preserve">        </w:t>
      </w:r>
      <w:r>
        <w:rPr>
          <w:noProof/>
        </w:rPr>
        <w:drawing>
          <wp:inline distT="0" distB="0" distL="0" distR="0" wp14:anchorId="5552178D" wp14:editId="4FD252C9">
            <wp:extent cx="1352550" cy="514350"/>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4095"/>
                    <a:stretch/>
                  </pic:blipFill>
                  <pic:spPr bwMode="auto">
                    <a:xfrm>
                      <a:off x="0" y="0"/>
                      <a:ext cx="1352550" cy="514350"/>
                    </a:xfrm>
                    <a:prstGeom prst="rect">
                      <a:avLst/>
                    </a:prstGeom>
                    <a:ln>
                      <a:noFill/>
                    </a:ln>
                    <a:extLst>
                      <a:ext uri="{53640926-AAD7-44D8-BBD7-CCE9431645EC}">
                        <a14:shadowObscured xmlns:a14="http://schemas.microsoft.com/office/drawing/2010/main"/>
                      </a:ext>
                    </a:extLst>
                  </pic:spPr>
                </pic:pic>
              </a:graphicData>
            </a:graphic>
          </wp:inline>
        </w:drawing>
      </w:r>
    </w:p>
    <w:p w14:paraId="4BD40DBA" w14:textId="680DDF88" w:rsidR="00B267D5" w:rsidRDefault="00B267D5" w:rsidP="00175EC5">
      <w:pPr>
        <w:spacing w:line="276" w:lineRule="auto"/>
        <w:jc w:val="both"/>
        <w:rPr>
          <w:b/>
        </w:rPr>
      </w:pPr>
      <w:r>
        <w:rPr>
          <w:b/>
        </w:rPr>
        <w:t xml:space="preserve">        </w:t>
      </w:r>
      <w:r>
        <w:rPr>
          <w:noProof/>
        </w:rPr>
        <w:drawing>
          <wp:inline distT="0" distB="0" distL="0" distR="0" wp14:anchorId="33AD6724" wp14:editId="3FF64575">
            <wp:extent cx="3032760" cy="761285"/>
            <wp:effectExtent l="0" t="0" r="0" b="127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74907" cy="771865"/>
                    </a:xfrm>
                    <a:prstGeom prst="rect">
                      <a:avLst/>
                    </a:prstGeom>
                  </pic:spPr>
                </pic:pic>
              </a:graphicData>
            </a:graphic>
          </wp:inline>
        </w:drawing>
      </w:r>
    </w:p>
    <w:p w14:paraId="1896BD58" w14:textId="7A221594" w:rsidR="00B267D5" w:rsidRDefault="00B267D5" w:rsidP="00B267D5">
      <w:pPr>
        <w:spacing w:line="276" w:lineRule="auto"/>
        <w:jc w:val="both"/>
        <w:rPr>
          <w:bCs/>
        </w:rPr>
      </w:pPr>
      <w:r w:rsidRPr="007C7E35">
        <w:rPr>
          <w:bCs/>
        </w:rPr>
        <w:t xml:space="preserve">Kalıcı durum analizde, bobin akımı üzerindeki </w:t>
      </w:r>
      <w:r>
        <w:rPr>
          <w:bCs/>
        </w:rPr>
        <w:t xml:space="preserve">net </w:t>
      </w:r>
      <w:r w:rsidRPr="007C7E35">
        <w:rPr>
          <w:bCs/>
        </w:rPr>
        <w:t xml:space="preserve">değişim sıfır olmak zorundadır. </w:t>
      </w:r>
      <w:r>
        <w:rPr>
          <w:bCs/>
        </w:rPr>
        <w:t>Buna göre;</w:t>
      </w:r>
    </w:p>
    <w:p w14:paraId="08A2DA10" w14:textId="614E68AC" w:rsidR="00B267D5" w:rsidRPr="007C7E35" w:rsidRDefault="00B267D5" w:rsidP="00B267D5">
      <w:pPr>
        <w:spacing w:line="276" w:lineRule="auto"/>
        <w:jc w:val="both"/>
        <w:rPr>
          <w:bCs/>
        </w:rPr>
      </w:pPr>
      <w:r>
        <w:rPr>
          <w:noProof/>
        </w:rPr>
        <w:drawing>
          <wp:inline distT="0" distB="0" distL="0" distR="0" wp14:anchorId="18127524" wp14:editId="0BDB2EBB">
            <wp:extent cx="3749040" cy="293341"/>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63854" cy="302325"/>
                    </a:xfrm>
                    <a:prstGeom prst="rect">
                      <a:avLst/>
                    </a:prstGeom>
                  </pic:spPr>
                </pic:pic>
              </a:graphicData>
            </a:graphic>
          </wp:inline>
        </w:drawing>
      </w:r>
    </w:p>
    <w:p w14:paraId="004A2277" w14:textId="2FC4C44F" w:rsidR="003D4239" w:rsidRDefault="00B267D5" w:rsidP="00175EC5">
      <w:pPr>
        <w:spacing w:line="276" w:lineRule="auto"/>
        <w:jc w:val="both"/>
        <w:rPr>
          <w:b/>
        </w:rPr>
      </w:pPr>
      <w:r>
        <w:rPr>
          <w:noProof/>
        </w:rPr>
        <w:drawing>
          <wp:inline distT="0" distB="0" distL="0" distR="0" wp14:anchorId="2AABE690" wp14:editId="6543E826">
            <wp:extent cx="3589020" cy="374240"/>
            <wp:effectExtent l="0" t="0" r="0" b="6985"/>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32941" cy="378820"/>
                    </a:xfrm>
                    <a:prstGeom prst="rect">
                      <a:avLst/>
                    </a:prstGeom>
                  </pic:spPr>
                </pic:pic>
              </a:graphicData>
            </a:graphic>
          </wp:inline>
        </w:drawing>
      </w:r>
    </w:p>
    <w:p w14:paraId="5114478C" w14:textId="7617DA77" w:rsidR="003D4239" w:rsidRDefault="00B267D5" w:rsidP="00175EC5">
      <w:pPr>
        <w:spacing w:line="276" w:lineRule="auto"/>
        <w:jc w:val="both"/>
        <w:rPr>
          <w:b/>
        </w:rPr>
      </w:pPr>
      <w:r>
        <w:rPr>
          <w:noProof/>
        </w:rPr>
        <w:drawing>
          <wp:inline distT="0" distB="0" distL="0" distR="0" wp14:anchorId="6DF48AA8" wp14:editId="6240C9ED">
            <wp:extent cx="3048000" cy="422141"/>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74212" cy="425771"/>
                    </a:xfrm>
                    <a:prstGeom prst="rect">
                      <a:avLst/>
                    </a:prstGeom>
                  </pic:spPr>
                </pic:pic>
              </a:graphicData>
            </a:graphic>
          </wp:inline>
        </w:drawing>
      </w:r>
    </w:p>
    <w:p w14:paraId="1D515AA4" w14:textId="6020861C" w:rsidR="00B267D5" w:rsidRDefault="00ED35AB" w:rsidP="00ED35AB">
      <w:pPr>
        <w:spacing w:line="276" w:lineRule="auto"/>
        <w:jc w:val="center"/>
        <w:rPr>
          <w:b/>
        </w:rPr>
      </w:pPr>
      <w:r>
        <w:rPr>
          <w:noProof/>
        </w:rPr>
        <w:lastRenderedPageBreak/>
        <w:drawing>
          <wp:inline distT="0" distB="0" distL="0" distR="0" wp14:anchorId="27B36363" wp14:editId="6723B696">
            <wp:extent cx="3314700" cy="3681594"/>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18437" cy="3685745"/>
                    </a:xfrm>
                    <a:prstGeom prst="rect">
                      <a:avLst/>
                    </a:prstGeom>
                  </pic:spPr>
                </pic:pic>
              </a:graphicData>
            </a:graphic>
          </wp:inline>
        </w:drawing>
      </w:r>
    </w:p>
    <w:p w14:paraId="2EE394CB" w14:textId="09D65731" w:rsidR="00ED35AB" w:rsidRPr="00CA43F9" w:rsidRDefault="00ED35AB" w:rsidP="00ED35AB">
      <w:pPr>
        <w:pStyle w:val="ResimYazs"/>
        <w:jc w:val="center"/>
        <w:rPr>
          <w:color w:val="auto"/>
          <w:sz w:val="24"/>
          <w:szCs w:val="24"/>
        </w:rPr>
      </w:pPr>
      <w:r w:rsidRPr="00CA43F9">
        <w:rPr>
          <w:color w:val="auto"/>
          <w:sz w:val="24"/>
          <w:szCs w:val="24"/>
        </w:rPr>
        <w:t>Şekil</w:t>
      </w:r>
      <w:r>
        <w:rPr>
          <w:color w:val="auto"/>
          <w:sz w:val="24"/>
          <w:szCs w:val="24"/>
        </w:rPr>
        <w:t xml:space="preserve"> 12.2</w:t>
      </w:r>
      <w:r w:rsidRPr="00CA43F9">
        <w:rPr>
          <w:color w:val="auto"/>
          <w:sz w:val="24"/>
          <w:szCs w:val="24"/>
        </w:rPr>
        <w:t xml:space="preserve">. </w:t>
      </w:r>
      <w:r>
        <w:rPr>
          <w:color w:val="auto"/>
          <w:sz w:val="24"/>
          <w:szCs w:val="24"/>
        </w:rPr>
        <w:t>Azaltan dönüştürücü dalga formları (a) Bobin gerilimi, (b) Bobin akımı, (c) Kapasitör akımı.</w:t>
      </w:r>
    </w:p>
    <w:p w14:paraId="3DCB1959" w14:textId="77777777" w:rsidR="00B267D5" w:rsidRDefault="00B267D5" w:rsidP="00175EC5">
      <w:pPr>
        <w:spacing w:line="276" w:lineRule="auto"/>
        <w:jc w:val="both"/>
        <w:rPr>
          <w:b/>
        </w:rPr>
      </w:pPr>
    </w:p>
    <w:p w14:paraId="5207B280" w14:textId="5F38A314" w:rsidR="00175EC5" w:rsidRDefault="00175EC5" w:rsidP="00175EC5">
      <w:pPr>
        <w:spacing w:line="276" w:lineRule="auto"/>
        <w:jc w:val="both"/>
        <w:rPr>
          <w:b/>
        </w:rPr>
      </w:pPr>
      <w:r w:rsidRPr="001164B4">
        <w:rPr>
          <w:b/>
        </w:rPr>
        <w:t>DENEY BAĞLANTI ŞEMASI</w:t>
      </w:r>
    </w:p>
    <w:p w14:paraId="1AD52A08" w14:textId="64F1CD91" w:rsidR="00ED35AB" w:rsidRDefault="00ED35AB" w:rsidP="00175EC5">
      <w:pPr>
        <w:spacing w:line="276" w:lineRule="auto"/>
        <w:jc w:val="both"/>
        <w:rPr>
          <w:b/>
        </w:rPr>
      </w:pPr>
      <w:r>
        <w:rPr>
          <w:b/>
          <w:noProof/>
        </w:rPr>
        <w:drawing>
          <wp:inline distT="0" distB="0" distL="0" distR="0" wp14:anchorId="2B682CB0" wp14:editId="0CE308B4">
            <wp:extent cx="5831465" cy="2590800"/>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Resim 73"/>
                    <pic:cNvPicPr/>
                  </pic:nvPicPr>
                  <pic:blipFill rotWithShape="1">
                    <a:blip r:embed="rId78" cstate="print">
                      <a:extLst>
                        <a:ext uri="{28A0092B-C50C-407E-A947-70E740481C1C}">
                          <a14:useLocalDpi xmlns:a14="http://schemas.microsoft.com/office/drawing/2010/main" val="0"/>
                        </a:ext>
                      </a:extLst>
                    </a:blip>
                    <a:srcRect l="4762" t="7526" r="6217" b="36218"/>
                    <a:stretch/>
                  </pic:blipFill>
                  <pic:spPr bwMode="auto">
                    <a:xfrm>
                      <a:off x="0" y="0"/>
                      <a:ext cx="5839905" cy="2594550"/>
                    </a:xfrm>
                    <a:prstGeom prst="rect">
                      <a:avLst/>
                    </a:prstGeom>
                    <a:ln>
                      <a:noFill/>
                    </a:ln>
                    <a:extLst>
                      <a:ext uri="{53640926-AAD7-44D8-BBD7-CCE9431645EC}">
                        <a14:shadowObscured xmlns:a14="http://schemas.microsoft.com/office/drawing/2010/main"/>
                      </a:ext>
                    </a:extLst>
                  </pic:spPr>
                </pic:pic>
              </a:graphicData>
            </a:graphic>
          </wp:inline>
        </w:drawing>
      </w:r>
    </w:p>
    <w:p w14:paraId="1ADA9573" w14:textId="188B92CD" w:rsidR="00ED35AB" w:rsidRDefault="00ED35AB" w:rsidP="00175EC5">
      <w:pPr>
        <w:spacing w:line="276" w:lineRule="auto"/>
        <w:jc w:val="both"/>
        <w:rPr>
          <w:b/>
        </w:rPr>
      </w:pPr>
    </w:p>
    <w:p w14:paraId="3D8B7041" w14:textId="77777777" w:rsidR="009606AF" w:rsidRDefault="009606AF" w:rsidP="00175EC5">
      <w:pPr>
        <w:spacing w:line="276" w:lineRule="auto"/>
        <w:jc w:val="both"/>
        <w:rPr>
          <w:b/>
        </w:rPr>
      </w:pPr>
    </w:p>
    <w:p w14:paraId="0B93EB4D" w14:textId="44B694F5" w:rsidR="00ED35AB" w:rsidRDefault="00ED35AB" w:rsidP="00175EC5">
      <w:pPr>
        <w:spacing w:line="276" w:lineRule="auto"/>
        <w:jc w:val="both"/>
        <w:rPr>
          <w:b/>
        </w:rPr>
      </w:pPr>
    </w:p>
    <w:p w14:paraId="2B7D4662" w14:textId="77777777" w:rsidR="00ED35AB" w:rsidRDefault="00ED35AB" w:rsidP="00175EC5">
      <w:pPr>
        <w:spacing w:line="276" w:lineRule="auto"/>
        <w:jc w:val="both"/>
        <w:rPr>
          <w:b/>
        </w:rPr>
      </w:pPr>
    </w:p>
    <w:p w14:paraId="357BDB2B" w14:textId="77777777" w:rsidR="00ED35AB" w:rsidRPr="00ED35AB" w:rsidRDefault="00ED35AB" w:rsidP="00ED35AB">
      <w:pPr>
        <w:kinsoku w:val="0"/>
        <w:overflowPunct w:val="0"/>
        <w:autoSpaceDE w:val="0"/>
        <w:autoSpaceDN w:val="0"/>
        <w:adjustRightInd w:val="0"/>
        <w:spacing w:after="0" w:line="240" w:lineRule="auto"/>
        <w:rPr>
          <w:b/>
        </w:rPr>
      </w:pPr>
      <w:r w:rsidRPr="00ED35AB">
        <w:rPr>
          <w:b/>
        </w:rPr>
        <w:lastRenderedPageBreak/>
        <w:t>İŞLEM BASAMAKLARI</w:t>
      </w:r>
    </w:p>
    <w:p w14:paraId="39BA721A" w14:textId="77777777" w:rsidR="00ED35AB" w:rsidRDefault="00ED35AB" w:rsidP="00ED35AB">
      <w:pPr>
        <w:kinsoku w:val="0"/>
        <w:overflowPunct w:val="0"/>
        <w:autoSpaceDE w:val="0"/>
        <w:autoSpaceDN w:val="0"/>
        <w:adjustRightInd w:val="0"/>
        <w:spacing w:after="0" w:line="240" w:lineRule="auto"/>
        <w:rPr>
          <w:b/>
        </w:rPr>
      </w:pPr>
    </w:p>
    <w:p w14:paraId="0C8C0CA1" w14:textId="77777777" w:rsidR="00ED35AB" w:rsidRPr="00ED35AB" w:rsidRDefault="00ED35AB" w:rsidP="009606AF">
      <w:pPr>
        <w:pStyle w:val="ListeParagraf"/>
        <w:numPr>
          <w:ilvl w:val="0"/>
          <w:numId w:val="42"/>
        </w:numPr>
        <w:kinsoku w:val="0"/>
        <w:overflowPunct w:val="0"/>
        <w:autoSpaceDE w:val="0"/>
        <w:autoSpaceDN w:val="0"/>
        <w:adjustRightInd w:val="0"/>
        <w:spacing w:after="0" w:line="240" w:lineRule="auto"/>
        <w:jc w:val="both"/>
        <w:rPr>
          <w:b/>
        </w:rPr>
      </w:pPr>
      <w:r w:rsidRPr="00ED35AB">
        <w:rPr>
          <w:bCs/>
        </w:rPr>
        <w:t xml:space="preserve">Deney şeması verilen bağlantıyı </w:t>
      </w:r>
      <w:proofErr w:type="spellStart"/>
      <w:r w:rsidRPr="00ED35AB">
        <w:rPr>
          <w:bCs/>
        </w:rPr>
        <w:t>bread</w:t>
      </w:r>
      <w:proofErr w:type="spellEnd"/>
      <w:r w:rsidRPr="00ED35AB">
        <w:rPr>
          <w:bCs/>
        </w:rPr>
        <w:t xml:space="preserve">-board üzerinde kurunuz. </w:t>
      </w:r>
    </w:p>
    <w:p w14:paraId="17072D7B" w14:textId="77777777" w:rsidR="00ED35AB" w:rsidRPr="00ED35AB" w:rsidRDefault="00ED35AB" w:rsidP="009606AF">
      <w:pPr>
        <w:pStyle w:val="ListeParagraf"/>
        <w:numPr>
          <w:ilvl w:val="0"/>
          <w:numId w:val="42"/>
        </w:numPr>
        <w:kinsoku w:val="0"/>
        <w:overflowPunct w:val="0"/>
        <w:autoSpaceDE w:val="0"/>
        <w:autoSpaceDN w:val="0"/>
        <w:adjustRightInd w:val="0"/>
        <w:spacing w:after="0" w:line="240" w:lineRule="auto"/>
        <w:jc w:val="both"/>
        <w:rPr>
          <w:b/>
        </w:rPr>
      </w:pPr>
      <w:proofErr w:type="spellStart"/>
      <w:r w:rsidRPr="00ED35AB">
        <w:rPr>
          <w:bCs/>
        </w:rPr>
        <w:t>Osiloskobun</w:t>
      </w:r>
      <w:proofErr w:type="spellEnd"/>
      <w:r w:rsidRPr="00ED35AB">
        <w:rPr>
          <w:bCs/>
        </w:rPr>
        <w:t xml:space="preserve"> 1. kanalını 555 entegresinin 3 nolu çıkışına, 2. kanalını CH2 noktasına bağlayınız. </w:t>
      </w:r>
    </w:p>
    <w:p w14:paraId="3FB31C3C" w14:textId="03C46F0B" w:rsidR="00ED35AB" w:rsidRPr="00ED35AB" w:rsidRDefault="00ED35AB" w:rsidP="009606AF">
      <w:pPr>
        <w:pStyle w:val="ListeParagraf"/>
        <w:numPr>
          <w:ilvl w:val="0"/>
          <w:numId w:val="42"/>
        </w:numPr>
        <w:kinsoku w:val="0"/>
        <w:overflowPunct w:val="0"/>
        <w:autoSpaceDE w:val="0"/>
        <w:autoSpaceDN w:val="0"/>
        <w:adjustRightInd w:val="0"/>
        <w:spacing w:after="0" w:line="240" w:lineRule="auto"/>
        <w:jc w:val="both"/>
        <w:rPr>
          <w:b/>
        </w:rPr>
      </w:pPr>
      <w:r w:rsidRPr="00ED35AB">
        <w:rPr>
          <w:bCs/>
        </w:rPr>
        <w:t xml:space="preserve">Yük olarak bağlayacağınız reostayı </w:t>
      </w:r>
      <w:r w:rsidR="009606AF">
        <w:rPr>
          <w:bCs/>
        </w:rPr>
        <w:t>7.2</w:t>
      </w:r>
      <w:r w:rsidRPr="00ED35AB">
        <w:rPr>
          <w:bCs/>
        </w:rPr>
        <w:t xml:space="preserve"> </w:t>
      </w:r>
      <w:proofErr w:type="spellStart"/>
      <w:r w:rsidRPr="00ED35AB">
        <w:rPr>
          <w:bCs/>
        </w:rPr>
        <w:t>ohm’a</w:t>
      </w:r>
      <w:proofErr w:type="spellEnd"/>
      <w:r w:rsidRPr="00ED35AB">
        <w:rPr>
          <w:bCs/>
        </w:rPr>
        <w:t xml:space="preserve"> ayarlayınız. </w:t>
      </w:r>
    </w:p>
    <w:p w14:paraId="04E45D4E" w14:textId="77777777" w:rsidR="00ED35AB" w:rsidRPr="00ED35AB" w:rsidRDefault="00ED35AB" w:rsidP="009606AF">
      <w:pPr>
        <w:pStyle w:val="ListeParagraf"/>
        <w:numPr>
          <w:ilvl w:val="0"/>
          <w:numId w:val="42"/>
        </w:numPr>
        <w:kinsoku w:val="0"/>
        <w:overflowPunct w:val="0"/>
        <w:autoSpaceDE w:val="0"/>
        <w:autoSpaceDN w:val="0"/>
        <w:adjustRightInd w:val="0"/>
        <w:spacing w:after="0" w:line="240" w:lineRule="auto"/>
        <w:jc w:val="both"/>
        <w:rPr>
          <w:b/>
        </w:rPr>
      </w:pPr>
      <w:r w:rsidRPr="00ED35AB">
        <w:rPr>
          <w:bCs/>
        </w:rPr>
        <w:t>Bağlantıları kontrol ettikten sonra devreye enerji veriniz. Osiloskoptan bakıp “</w:t>
      </w:r>
      <w:proofErr w:type="spellStart"/>
      <w:r w:rsidRPr="00ED35AB">
        <w:rPr>
          <w:bCs/>
        </w:rPr>
        <w:t>duty</w:t>
      </w:r>
      <w:proofErr w:type="spellEnd"/>
      <w:r w:rsidRPr="00ED35AB">
        <w:rPr>
          <w:bCs/>
        </w:rPr>
        <w:t xml:space="preserve"> </w:t>
      </w:r>
      <w:proofErr w:type="spellStart"/>
      <w:r w:rsidRPr="00ED35AB">
        <w:rPr>
          <w:bCs/>
        </w:rPr>
        <w:t>cycle</w:t>
      </w:r>
      <w:proofErr w:type="spellEnd"/>
      <w:r w:rsidRPr="00ED35AB">
        <w:rPr>
          <w:bCs/>
        </w:rPr>
        <w:t xml:space="preserve">” potunu kullanarak darbe genişliğini 0.5’e ayarlayınız. </w:t>
      </w:r>
    </w:p>
    <w:p w14:paraId="2FC97921" w14:textId="012BC19E" w:rsidR="00ED35AB" w:rsidRPr="00ED35AB" w:rsidRDefault="00ED35AB" w:rsidP="009606AF">
      <w:pPr>
        <w:pStyle w:val="ListeParagraf"/>
        <w:numPr>
          <w:ilvl w:val="0"/>
          <w:numId w:val="42"/>
        </w:numPr>
        <w:kinsoku w:val="0"/>
        <w:overflowPunct w:val="0"/>
        <w:autoSpaceDE w:val="0"/>
        <w:autoSpaceDN w:val="0"/>
        <w:adjustRightInd w:val="0"/>
        <w:spacing w:after="0" w:line="240" w:lineRule="auto"/>
        <w:jc w:val="both"/>
        <w:rPr>
          <w:b/>
        </w:rPr>
      </w:pPr>
      <w:r w:rsidRPr="00ED35AB">
        <w:rPr>
          <w:bCs/>
        </w:rPr>
        <w:t>Yine aynı şekilde “</w:t>
      </w:r>
      <w:proofErr w:type="spellStart"/>
      <w:r w:rsidRPr="00ED35AB">
        <w:rPr>
          <w:bCs/>
        </w:rPr>
        <w:t>switching</w:t>
      </w:r>
      <w:proofErr w:type="spellEnd"/>
      <w:r w:rsidRPr="00ED35AB">
        <w:rPr>
          <w:bCs/>
        </w:rPr>
        <w:t xml:space="preserve"> </w:t>
      </w:r>
      <w:proofErr w:type="spellStart"/>
      <w:r w:rsidRPr="00ED35AB">
        <w:rPr>
          <w:bCs/>
        </w:rPr>
        <w:t>frequency</w:t>
      </w:r>
      <w:proofErr w:type="spellEnd"/>
      <w:r w:rsidRPr="00ED35AB">
        <w:rPr>
          <w:bCs/>
        </w:rPr>
        <w:t>” kapasitörünün değerini değiştirerek</w:t>
      </w:r>
      <w:r w:rsidR="009606AF">
        <w:rPr>
          <w:bCs/>
        </w:rPr>
        <w:t xml:space="preserve"> </w:t>
      </w:r>
      <w:r w:rsidRPr="00ED35AB">
        <w:rPr>
          <w:bCs/>
        </w:rPr>
        <w:t xml:space="preserve">anahtarlama frekansını </w:t>
      </w:r>
      <w:r w:rsidR="009606AF">
        <w:rPr>
          <w:bCs/>
        </w:rPr>
        <w:t>5</w:t>
      </w:r>
      <w:r w:rsidRPr="00ED35AB">
        <w:rPr>
          <w:bCs/>
        </w:rPr>
        <w:t>kHz’e ayarlayınız.</w:t>
      </w:r>
    </w:p>
    <w:p w14:paraId="07A89E67" w14:textId="4A339FDC" w:rsidR="00ED35AB" w:rsidRPr="00ED35AB" w:rsidRDefault="00ED35AB" w:rsidP="009606AF">
      <w:pPr>
        <w:pStyle w:val="ListeParagraf"/>
        <w:numPr>
          <w:ilvl w:val="0"/>
          <w:numId w:val="42"/>
        </w:numPr>
        <w:kinsoku w:val="0"/>
        <w:overflowPunct w:val="0"/>
        <w:autoSpaceDE w:val="0"/>
        <w:autoSpaceDN w:val="0"/>
        <w:adjustRightInd w:val="0"/>
        <w:spacing w:after="0" w:line="240" w:lineRule="auto"/>
        <w:jc w:val="both"/>
        <w:rPr>
          <w:b/>
        </w:rPr>
      </w:pPr>
      <w:r w:rsidRPr="00ED35AB">
        <w:rPr>
          <w:bCs/>
        </w:rPr>
        <w:t xml:space="preserve">Yükü bağladıktan sonra dönüştürücünün girişine bağladığınız güç kaynağını açarak giriş gerilimini </w:t>
      </w:r>
      <w:r w:rsidR="009606AF">
        <w:rPr>
          <w:bCs/>
        </w:rPr>
        <w:t>24</w:t>
      </w:r>
      <w:r w:rsidRPr="00ED35AB">
        <w:rPr>
          <w:bCs/>
        </w:rPr>
        <w:t>V’a ayarlayınız. Darbe genişliğini RB potansiyometresini kullanarak 0.1’den 0.9’a kadar 0.</w:t>
      </w:r>
      <w:proofErr w:type="gramStart"/>
      <w:r w:rsidRPr="00ED35AB">
        <w:rPr>
          <w:bCs/>
        </w:rPr>
        <w:t xml:space="preserve">1 </w:t>
      </w:r>
      <w:proofErr w:type="spellStart"/>
      <w:r w:rsidRPr="00ED35AB">
        <w:rPr>
          <w:bCs/>
        </w:rPr>
        <w:t>lik</w:t>
      </w:r>
      <w:proofErr w:type="spellEnd"/>
      <w:proofErr w:type="gramEnd"/>
      <w:r w:rsidRPr="00ED35AB">
        <w:rPr>
          <w:bCs/>
        </w:rPr>
        <w:t xml:space="preserve"> adımlarla değiştirerek her adımda çıkış geriliminin ortalama değerinin ölçünüz. D=0.1 D=0.5 ve D=0.9 değerleri için indüktör akımını ve çıkış geriliminin üzerindeki dalgalanmayı osiloskopta gözlemleyiniz.</w:t>
      </w:r>
    </w:p>
    <w:p w14:paraId="6AD19C73" w14:textId="77777777" w:rsidR="00ED35AB" w:rsidRPr="00ED35AB" w:rsidRDefault="00ED35AB" w:rsidP="009606AF">
      <w:pPr>
        <w:kinsoku w:val="0"/>
        <w:overflowPunct w:val="0"/>
        <w:autoSpaceDE w:val="0"/>
        <w:autoSpaceDN w:val="0"/>
        <w:adjustRightInd w:val="0"/>
        <w:spacing w:after="0" w:line="240" w:lineRule="auto"/>
        <w:jc w:val="both"/>
        <w:rPr>
          <w:b/>
        </w:rPr>
      </w:pPr>
    </w:p>
    <w:p w14:paraId="68487699" w14:textId="77777777" w:rsidR="009606AF" w:rsidRDefault="009606AF" w:rsidP="009606AF">
      <w:pPr>
        <w:spacing w:line="276" w:lineRule="auto"/>
        <w:jc w:val="both"/>
        <w:rPr>
          <w:b/>
        </w:rPr>
      </w:pPr>
      <w:r w:rsidRPr="001164B4">
        <w:rPr>
          <w:b/>
        </w:rPr>
        <w:t>ÖLÇÜM SONUÇLARI</w:t>
      </w:r>
    </w:p>
    <w:p w14:paraId="3EFABB27" w14:textId="77777777" w:rsidR="009606AF" w:rsidRPr="00CE02D3" w:rsidRDefault="009606AF" w:rsidP="009606AF">
      <w:pPr>
        <w:pStyle w:val="ListeParagraf"/>
        <w:numPr>
          <w:ilvl w:val="0"/>
          <w:numId w:val="43"/>
        </w:numPr>
        <w:spacing w:line="276" w:lineRule="auto"/>
        <w:jc w:val="both"/>
        <w:rPr>
          <w:bCs/>
        </w:rPr>
      </w:pPr>
      <w:r w:rsidRPr="00CE02D3">
        <w:rPr>
          <w:bCs/>
        </w:rPr>
        <w:t>Aşağıdaki tabloyu simülasyonunu gerçekleştirdiğiniz devrenize göre doldurunuz.</w:t>
      </w:r>
    </w:p>
    <w:tbl>
      <w:tblPr>
        <w:tblStyle w:val="TabloKlavuzu"/>
        <w:tblW w:w="0" w:type="auto"/>
        <w:jc w:val="center"/>
        <w:tblLook w:val="04A0" w:firstRow="1" w:lastRow="0" w:firstColumn="1" w:lastColumn="0" w:noHBand="0" w:noVBand="1"/>
      </w:tblPr>
      <w:tblGrid>
        <w:gridCol w:w="3118"/>
        <w:gridCol w:w="3544"/>
      </w:tblGrid>
      <w:tr w:rsidR="009606AF" w14:paraId="06C5B184" w14:textId="77777777" w:rsidTr="00736578">
        <w:trPr>
          <w:jc w:val="center"/>
        </w:trPr>
        <w:tc>
          <w:tcPr>
            <w:tcW w:w="3118" w:type="dxa"/>
          </w:tcPr>
          <w:p w14:paraId="33EA8C67" w14:textId="77777777" w:rsidR="009606AF" w:rsidRDefault="009606AF" w:rsidP="00736578">
            <w:pPr>
              <w:spacing w:line="276" w:lineRule="auto"/>
              <w:jc w:val="center"/>
              <w:rPr>
                <w:b/>
              </w:rPr>
            </w:pPr>
            <w:r>
              <w:rPr>
                <w:b/>
              </w:rPr>
              <w:t>RB Potansiyometresi</w:t>
            </w:r>
          </w:p>
        </w:tc>
        <w:tc>
          <w:tcPr>
            <w:tcW w:w="3544" w:type="dxa"/>
          </w:tcPr>
          <w:p w14:paraId="48191EF6" w14:textId="77777777" w:rsidR="009606AF" w:rsidRDefault="009606AF" w:rsidP="00736578">
            <w:pPr>
              <w:spacing w:line="276" w:lineRule="auto"/>
              <w:jc w:val="center"/>
              <w:rPr>
                <w:b/>
              </w:rPr>
            </w:pPr>
            <w:r>
              <w:rPr>
                <w:b/>
              </w:rPr>
              <w:t>Yükte harcanan güç (W)</w:t>
            </w:r>
          </w:p>
        </w:tc>
      </w:tr>
      <w:tr w:rsidR="009606AF" w14:paraId="67529C95" w14:textId="77777777" w:rsidTr="00736578">
        <w:trPr>
          <w:jc w:val="center"/>
        </w:trPr>
        <w:tc>
          <w:tcPr>
            <w:tcW w:w="3118" w:type="dxa"/>
          </w:tcPr>
          <w:p w14:paraId="6937C8E0" w14:textId="77777777" w:rsidR="009606AF" w:rsidRPr="00CA43F9" w:rsidRDefault="009606AF" w:rsidP="00736578">
            <w:pPr>
              <w:spacing w:line="276" w:lineRule="auto"/>
              <w:jc w:val="center"/>
            </w:pPr>
            <w:r w:rsidRPr="00CA43F9">
              <w:t>Minimumda (%...)</w:t>
            </w:r>
          </w:p>
        </w:tc>
        <w:tc>
          <w:tcPr>
            <w:tcW w:w="3544" w:type="dxa"/>
          </w:tcPr>
          <w:p w14:paraId="1C2234DC" w14:textId="77777777" w:rsidR="009606AF" w:rsidRDefault="009606AF" w:rsidP="00736578">
            <w:pPr>
              <w:spacing w:line="276" w:lineRule="auto"/>
              <w:jc w:val="center"/>
              <w:rPr>
                <w:b/>
              </w:rPr>
            </w:pPr>
          </w:p>
        </w:tc>
      </w:tr>
      <w:tr w:rsidR="009606AF" w14:paraId="185ADC48" w14:textId="77777777" w:rsidTr="00736578">
        <w:trPr>
          <w:jc w:val="center"/>
        </w:trPr>
        <w:tc>
          <w:tcPr>
            <w:tcW w:w="3118" w:type="dxa"/>
          </w:tcPr>
          <w:p w14:paraId="674DF6F7" w14:textId="77777777" w:rsidR="009606AF" w:rsidRPr="00CA43F9" w:rsidRDefault="009606AF" w:rsidP="00736578">
            <w:pPr>
              <w:spacing w:line="276" w:lineRule="auto"/>
              <w:jc w:val="center"/>
            </w:pPr>
            <w:r>
              <w:t>Numaranıza göre</w:t>
            </w:r>
            <w:r w:rsidRPr="00CA43F9">
              <w:t xml:space="preserve"> (%...)</w:t>
            </w:r>
          </w:p>
        </w:tc>
        <w:tc>
          <w:tcPr>
            <w:tcW w:w="3544" w:type="dxa"/>
          </w:tcPr>
          <w:p w14:paraId="35083EB8" w14:textId="77777777" w:rsidR="009606AF" w:rsidRDefault="009606AF" w:rsidP="00736578">
            <w:pPr>
              <w:spacing w:line="276" w:lineRule="auto"/>
              <w:jc w:val="center"/>
              <w:rPr>
                <w:b/>
              </w:rPr>
            </w:pPr>
          </w:p>
        </w:tc>
      </w:tr>
      <w:tr w:rsidR="009606AF" w14:paraId="3DA8048B" w14:textId="77777777" w:rsidTr="00736578">
        <w:trPr>
          <w:jc w:val="center"/>
        </w:trPr>
        <w:tc>
          <w:tcPr>
            <w:tcW w:w="3118" w:type="dxa"/>
          </w:tcPr>
          <w:p w14:paraId="70C17BE9" w14:textId="77777777" w:rsidR="009606AF" w:rsidRPr="00CA43F9" w:rsidRDefault="009606AF" w:rsidP="00736578">
            <w:pPr>
              <w:spacing w:line="276" w:lineRule="auto"/>
              <w:jc w:val="center"/>
            </w:pPr>
            <w:r w:rsidRPr="00CA43F9">
              <w:t>Maksimumda (%...)</w:t>
            </w:r>
          </w:p>
        </w:tc>
        <w:tc>
          <w:tcPr>
            <w:tcW w:w="3544" w:type="dxa"/>
          </w:tcPr>
          <w:p w14:paraId="49BB9DF8" w14:textId="77777777" w:rsidR="009606AF" w:rsidRDefault="009606AF" w:rsidP="00736578">
            <w:pPr>
              <w:spacing w:line="276" w:lineRule="auto"/>
              <w:jc w:val="center"/>
              <w:rPr>
                <w:b/>
              </w:rPr>
            </w:pPr>
          </w:p>
        </w:tc>
      </w:tr>
    </w:tbl>
    <w:p w14:paraId="71C30CFA" w14:textId="77777777" w:rsidR="009606AF" w:rsidRPr="00CE02D3" w:rsidRDefault="009606AF" w:rsidP="009606AF">
      <w:pPr>
        <w:kinsoku w:val="0"/>
        <w:overflowPunct w:val="0"/>
        <w:autoSpaceDE w:val="0"/>
        <w:autoSpaceDN w:val="0"/>
        <w:adjustRightInd w:val="0"/>
        <w:spacing w:before="6" w:after="0" w:line="240" w:lineRule="auto"/>
        <w:rPr>
          <w:rFonts w:cs="Times New Roman"/>
          <w:sz w:val="6"/>
          <w:szCs w:val="6"/>
        </w:rPr>
      </w:pPr>
    </w:p>
    <w:p w14:paraId="62D5D3C5" w14:textId="77777777" w:rsidR="009606AF" w:rsidRDefault="009606AF" w:rsidP="009606AF">
      <w:pPr>
        <w:kinsoku w:val="0"/>
        <w:overflowPunct w:val="0"/>
        <w:autoSpaceDE w:val="0"/>
        <w:autoSpaceDN w:val="0"/>
        <w:adjustRightInd w:val="0"/>
        <w:spacing w:after="0" w:line="240" w:lineRule="auto"/>
        <w:rPr>
          <w:rFonts w:cs="Times New Roman"/>
          <w:sz w:val="20"/>
          <w:szCs w:val="20"/>
        </w:rPr>
      </w:pPr>
    </w:p>
    <w:p w14:paraId="402A1DA2" w14:textId="77777777" w:rsidR="009606AF" w:rsidRDefault="009606AF" w:rsidP="009606AF">
      <w:pPr>
        <w:kinsoku w:val="0"/>
        <w:overflowPunct w:val="0"/>
        <w:autoSpaceDE w:val="0"/>
        <w:autoSpaceDN w:val="0"/>
        <w:adjustRightInd w:val="0"/>
        <w:spacing w:after="0" w:line="240" w:lineRule="auto"/>
        <w:rPr>
          <w:rFonts w:cs="Times New Roman"/>
          <w:sz w:val="20"/>
          <w:szCs w:val="20"/>
        </w:rPr>
      </w:pPr>
    </w:p>
    <w:p w14:paraId="2ABFAD5D" w14:textId="77777777" w:rsidR="009606AF" w:rsidRDefault="009606AF" w:rsidP="009606AF">
      <w:pPr>
        <w:kinsoku w:val="0"/>
        <w:overflowPunct w:val="0"/>
        <w:autoSpaceDE w:val="0"/>
        <w:autoSpaceDN w:val="0"/>
        <w:adjustRightInd w:val="0"/>
        <w:spacing w:after="0" w:line="240" w:lineRule="auto"/>
        <w:rPr>
          <w:rFonts w:cs="Times New Roman"/>
          <w:sz w:val="20"/>
          <w:szCs w:val="20"/>
        </w:rPr>
      </w:pPr>
    </w:p>
    <w:p w14:paraId="166A96A3" w14:textId="15C3E5DE" w:rsidR="009606AF" w:rsidRPr="00CE02D3" w:rsidRDefault="009606AF" w:rsidP="009606AF">
      <w:pPr>
        <w:pStyle w:val="ListeParagraf"/>
        <w:numPr>
          <w:ilvl w:val="0"/>
          <w:numId w:val="43"/>
        </w:numPr>
        <w:kinsoku w:val="0"/>
        <w:overflowPunct w:val="0"/>
        <w:autoSpaceDE w:val="0"/>
        <w:autoSpaceDN w:val="0"/>
        <w:adjustRightInd w:val="0"/>
        <w:spacing w:after="0" w:line="240" w:lineRule="auto"/>
        <w:rPr>
          <w:rFonts w:cs="Times New Roman"/>
          <w:sz w:val="20"/>
          <w:szCs w:val="20"/>
        </w:rPr>
      </w:pPr>
      <w:r>
        <w:rPr>
          <w:bCs/>
        </w:rPr>
        <w:t>5</w:t>
      </w:r>
      <w:r w:rsidRPr="00C13FAC">
        <w:rPr>
          <w:bCs/>
        </w:rPr>
        <w:t>kHz frekansta D=0.5 değerinde darbe genişliği dalga şekl</w:t>
      </w:r>
      <w:r>
        <w:rPr>
          <w:bCs/>
        </w:rPr>
        <w:t>i</w:t>
      </w:r>
      <w:r w:rsidRPr="00C13FAC">
        <w:rPr>
          <w:bCs/>
        </w:rPr>
        <w:t>ni çizdiriniz.</w:t>
      </w:r>
    </w:p>
    <w:p w14:paraId="1221BA7E" w14:textId="77777777" w:rsidR="009606AF" w:rsidRDefault="009606AF" w:rsidP="009606AF">
      <w:pPr>
        <w:kinsoku w:val="0"/>
        <w:overflowPunct w:val="0"/>
        <w:autoSpaceDE w:val="0"/>
        <w:autoSpaceDN w:val="0"/>
        <w:adjustRightInd w:val="0"/>
        <w:spacing w:after="0" w:line="240" w:lineRule="auto"/>
        <w:rPr>
          <w:rFonts w:cs="Times New Roman"/>
          <w:sz w:val="20"/>
          <w:szCs w:val="20"/>
        </w:rPr>
      </w:pPr>
    </w:p>
    <w:p w14:paraId="32FC2DFE" w14:textId="77777777" w:rsidR="009606AF" w:rsidRDefault="009606AF" w:rsidP="009606AF">
      <w:pPr>
        <w:kinsoku w:val="0"/>
        <w:overflowPunct w:val="0"/>
        <w:autoSpaceDE w:val="0"/>
        <w:autoSpaceDN w:val="0"/>
        <w:adjustRightInd w:val="0"/>
        <w:spacing w:after="0" w:line="240" w:lineRule="auto"/>
        <w:jc w:val="center"/>
        <w:rPr>
          <w:rFonts w:cs="Times New Roman"/>
          <w:sz w:val="20"/>
          <w:szCs w:val="20"/>
        </w:rPr>
      </w:pPr>
      <w:r w:rsidRPr="00AD7972">
        <w:rPr>
          <w:noProof/>
        </w:rPr>
        <w:drawing>
          <wp:inline distT="0" distB="0" distL="0" distR="0" wp14:anchorId="74410895" wp14:editId="7DF323FA">
            <wp:extent cx="2766060" cy="2240280"/>
            <wp:effectExtent l="0" t="0" r="0" b="762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6060" cy="2240280"/>
                    </a:xfrm>
                    <a:prstGeom prst="rect">
                      <a:avLst/>
                    </a:prstGeom>
                    <a:noFill/>
                    <a:ln>
                      <a:noFill/>
                    </a:ln>
                  </pic:spPr>
                </pic:pic>
              </a:graphicData>
            </a:graphic>
          </wp:inline>
        </w:drawing>
      </w:r>
    </w:p>
    <w:p w14:paraId="0F7D4849" w14:textId="77777777" w:rsidR="009606AF" w:rsidRDefault="009606AF" w:rsidP="009606AF">
      <w:pPr>
        <w:kinsoku w:val="0"/>
        <w:overflowPunct w:val="0"/>
        <w:autoSpaceDE w:val="0"/>
        <w:autoSpaceDN w:val="0"/>
        <w:adjustRightInd w:val="0"/>
        <w:spacing w:after="0" w:line="240" w:lineRule="auto"/>
        <w:rPr>
          <w:rFonts w:cs="Times New Roman"/>
          <w:sz w:val="20"/>
          <w:szCs w:val="20"/>
        </w:rPr>
      </w:pPr>
    </w:p>
    <w:p w14:paraId="544AD848" w14:textId="77777777" w:rsidR="009606AF" w:rsidRDefault="009606AF" w:rsidP="009606AF">
      <w:pPr>
        <w:pStyle w:val="ListeParagraf"/>
        <w:numPr>
          <w:ilvl w:val="0"/>
          <w:numId w:val="43"/>
        </w:numPr>
        <w:kinsoku w:val="0"/>
        <w:overflowPunct w:val="0"/>
        <w:autoSpaceDE w:val="0"/>
        <w:autoSpaceDN w:val="0"/>
        <w:adjustRightInd w:val="0"/>
        <w:spacing w:after="0" w:line="240" w:lineRule="auto"/>
        <w:rPr>
          <w:rFonts w:cs="Times New Roman"/>
          <w:sz w:val="20"/>
          <w:szCs w:val="20"/>
        </w:rPr>
      </w:pPr>
      <w:r>
        <w:t>D=0.5 için a) çıkış gerilimi (DC Mod) ve b) üzerindeki dalgalanmayı (AC Mod) çizdiriniz.</w:t>
      </w:r>
    </w:p>
    <w:p w14:paraId="56583219" w14:textId="77777777" w:rsidR="009606AF" w:rsidRDefault="009606AF" w:rsidP="009606AF">
      <w:pPr>
        <w:pStyle w:val="ListeParagraf"/>
        <w:kinsoku w:val="0"/>
        <w:overflowPunct w:val="0"/>
        <w:autoSpaceDE w:val="0"/>
        <w:autoSpaceDN w:val="0"/>
        <w:adjustRightInd w:val="0"/>
        <w:spacing w:after="0" w:line="240" w:lineRule="auto"/>
        <w:rPr>
          <w:rFonts w:cs="Times New Roman"/>
          <w:sz w:val="20"/>
          <w:szCs w:val="20"/>
        </w:rPr>
      </w:pPr>
    </w:p>
    <w:p w14:paraId="1086D129" w14:textId="77777777" w:rsidR="009606AF" w:rsidRDefault="009606AF" w:rsidP="009606AF">
      <w:pPr>
        <w:pStyle w:val="ListeParagraf"/>
        <w:kinsoku w:val="0"/>
        <w:overflowPunct w:val="0"/>
        <w:autoSpaceDE w:val="0"/>
        <w:autoSpaceDN w:val="0"/>
        <w:adjustRightInd w:val="0"/>
        <w:spacing w:after="0" w:line="240" w:lineRule="auto"/>
        <w:rPr>
          <w:rFonts w:cs="Times New Roman"/>
          <w:sz w:val="20"/>
          <w:szCs w:val="20"/>
        </w:rPr>
      </w:pPr>
      <w:r>
        <w:rPr>
          <w:noProof/>
        </w:rPr>
        <w:lastRenderedPageBreak/>
        <w:drawing>
          <wp:inline distT="0" distB="0" distL="0" distR="0" wp14:anchorId="73B824BB" wp14:editId="7A65FDF6">
            <wp:extent cx="5019675" cy="1973580"/>
            <wp:effectExtent l="0" t="0" r="9525" b="762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9913"/>
                    <a:stretch/>
                  </pic:blipFill>
                  <pic:spPr bwMode="auto">
                    <a:xfrm>
                      <a:off x="0" y="0"/>
                      <a:ext cx="5019675" cy="1973580"/>
                    </a:xfrm>
                    <a:prstGeom prst="rect">
                      <a:avLst/>
                    </a:prstGeom>
                    <a:ln>
                      <a:noFill/>
                    </a:ln>
                    <a:extLst>
                      <a:ext uri="{53640926-AAD7-44D8-BBD7-CCE9431645EC}">
                        <a14:shadowObscured xmlns:a14="http://schemas.microsoft.com/office/drawing/2010/main"/>
                      </a:ext>
                    </a:extLst>
                  </pic:spPr>
                </pic:pic>
              </a:graphicData>
            </a:graphic>
          </wp:inline>
        </w:drawing>
      </w:r>
    </w:p>
    <w:p w14:paraId="1F12D0D6" w14:textId="77777777" w:rsidR="009606AF" w:rsidRDefault="009606AF" w:rsidP="009606AF">
      <w:pPr>
        <w:pStyle w:val="ListeParagraf"/>
        <w:kinsoku w:val="0"/>
        <w:overflowPunct w:val="0"/>
        <w:autoSpaceDE w:val="0"/>
        <w:autoSpaceDN w:val="0"/>
        <w:adjustRightInd w:val="0"/>
        <w:spacing w:after="0" w:line="240" w:lineRule="auto"/>
        <w:rPr>
          <w:rFonts w:cs="Times New Roman"/>
          <w:sz w:val="20"/>
          <w:szCs w:val="20"/>
        </w:rPr>
      </w:pPr>
    </w:p>
    <w:p w14:paraId="2FE26B66" w14:textId="77777777" w:rsidR="009606AF" w:rsidRPr="00E47773" w:rsidRDefault="009606AF" w:rsidP="009606AF">
      <w:pPr>
        <w:pStyle w:val="ListeParagraf"/>
        <w:numPr>
          <w:ilvl w:val="0"/>
          <w:numId w:val="43"/>
        </w:numPr>
        <w:kinsoku w:val="0"/>
        <w:overflowPunct w:val="0"/>
        <w:autoSpaceDE w:val="0"/>
        <w:autoSpaceDN w:val="0"/>
        <w:adjustRightInd w:val="0"/>
        <w:spacing w:after="0" w:line="240" w:lineRule="auto"/>
        <w:rPr>
          <w:rFonts w:cs="Times New Roman"/>
          <w:szCs w:val="24"/>
        </w:rPr>
      </w:pPr>
      <w:r w:rsidRPr="00E47773">
        <w:rPr>
          <w:szCs w:val="24"/>
        </w:rPr>
        <w:t>D=0.75 için a) çıkış gerilimi (DC Mod) ve b) üzerindeki dalgalanmayı (AC Mod) çizdiriniz.</w:t>
      </w:r>
    </w:p>
    <w:p w14:paraId="1C3EF0BD" w14:textId="77777777" w:rsidR="009606AF" w:rsidRDefault="009606AF" w:rsidP="009606AF">
      <w:pPr>
        <w:pStyle w:val="ListeParagraf"/>
        <w:kinsoku w:val="0"/>
        <w:overflowPunct w:val="0"/>
        <w:autoSpaceDE w:val="0"/>
        <w:autoSpaceDN w:val="0"/>
        <w:adjustRightInd w:val="0"/>
        <w:spacing w:after="0" w:line="240" w:lineRule="auto"/>
        <w:rPr>
          <w:szCs w:val="24"/>
        </w:rPr>
      </w:pPr>
    </w:p>
    <w:p w14:paraId="35A63D7B" w14:textId="77777777" w:rsidR="009606AF" w:rsidRDefault="009606AF" w:rsidP="009606AF">
      <w:pPr>
        <w:pStyle w:val="ListeParagraf"/>
        <w:kinsoku w:val="0"/>
        <w:overflowPunct w:val="0"/>
        <w:autoSpaceDE w:val="0"/>
        <w:autoSpaceDN w:val="0"/>
        <w:adjustRightInd w:val="0"/>
        <w:spacing w:after="0" w:line="240" w:lineRule="auto"/>
        <w:rPr>
          <w:rFonts w:cs="Times New Roman"/>
          <w:szCs w:val="24"/>
        </w:rPr>
      </w:pPr>
      <w:r>
        <w:rPr>
          <w:noProof/>
        </w:rPr>
        <w:drawing>
          <wp:inline distT="0" distB="0" distL="0" distR="0" wp14:anchorId="35CCB317" wp14:editId="08FF426A">
            <wp:extent cx="5019675" cy="1973580"/>
            <wp:effectExtent l="0" t="0" r="9525" b="762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9913"/>
                    <a:stretch/>
                  </pic:blipFill>
                  <pic:spPr bwMode="auto">
                    <a:xfrm>
                      <a:off x="0" y="0"/>
                      <a:ext cx="5019675" cy="1973580"/>
                    </a:xfrm>
                    <a:prstGeom prst="rect">
                      <a:avLst/>
                    </a:prstGeom>
                    <a:ln>
                      <a:noFill/>
                    </a:ln>
                    <a:extLst>
                      <a:ext uri="{53640926-AAD7-44D8-BBD7-CCE9431645EC}">
                        <a14:shadowObscured xmlns:a14="http://schemas.microsoft.com/office/drawing/2010/main"/>
                      </a:ext>
                    </a:extLst>
                  </pic:spPr>
                </pic:pic>
              </a:graphicData>
            </a:graphic>
          </wp:inline>
        </w:drawing>
      </w:r>
    </w:p>
    <w:p w14:paraId="459161B6" w14:textId="77777777" w:rsidR="009606AF" w:rsidRDefault="009606AF" w:rsidP="009606AF">
      <w:pPr>
        <w:pStyle w:val="ListeParagraf"/>
        <w:kinsoku w:val="0"/>
        <w:overflowPunct w:val="0"/>
        <w:autoSpaceDE w:val="0"/>
        <w:autoSpaceDN w:val="0"/>
        <w:adjustRightInd w:val="0"/>
        <w:spacing w:after="0" w:line="240" w:lineRule="auto"/>
        <w:rPr>
          <w:rFonts w:cs="Times New Roman"/>
          <w:szCs w:val="24"/>
        </w:rPr>
      </w:pPr>
    </w:p>
    <w:p w14:paraId="755E6EA3" w14:textId="77777777" w:rsidR="009606AF" w:rsidRDefault="009606AF" w:rsidP="009606AF">
      <w:pPr>
        <w:pStyle w:val="ListeParagraf"/>
        <w:kinsoku w:val="0"/>
        <w:overflowPunct w:val="0"/>
        <w:autoSpaceDE w:val="0"/>
        <w:autoSpaceDN w:val="0"/>
        <w:adjustRightInd w:val="0"/>
        <w:spacing w:after="0" w:line="240" w:lineRule="auto"/>
        <w:rPr>
          <w:rFonts w:cs="Times New Roman"/>
          <w:szCs w:val="24"/>
        </w:rPr>
      </w:pPr>
    </w:p>
    <w:p w14:paraId="42C75628" w14:textId="77777777" w:rsidR="009606AF" w:rsidRDefault="009606AF" w:rsidP="009606AF">
      <w:pPr>
        <w:pStyle w:val="ListeParagraf"/>
        <w:kinsoku w:val="0"/>
        <w:overflowPunct w:val="0"/>
        <w:autoSpaceDE w:val="0"/>
        <w:autoSpaceDN w:val="0"/>
        <w:adjustRightInd w:val="0"/>
        <w:spacing w:after="0" w:line="240" w:lineRule="auto"/>
        <w:rPr>
          <w:rFonts w:cs="Times New Roman"/>
          <w:szCs w:val="24"/>
        </w:rPr>
      </w:pPr>
    </w:p>
    <w:p w14:paraId="4101EE37" w14:textId="5B410422" w:rsidR="00175EC5" w:rsidRPr="00175EC5" w:rsidRDefault="00175EC5" w:rsidP="009606AF">
      <w:pPr>
        <w:kinsoku w:val="0"/>
        <w:overflowPunct w:val="0"/>
        <w:autoSpaceDE w:val="0"/>
        <w:autoSpaceDN w:val="0"/>
        <w:adjustRightInd w:val="0"/>
        <w:spacing w:after="0" w:line="240" w:lineRule="auto"/>
        <w:rPr>
          <w:rFonts w:cs="Times New Roman"/>
          <w:szCs w:val="24"/>
        </w:rPr>
      </w:pPr>
    </w:p>
    <w:sectPr w:rsidR="00175EC5" w:rsidRPr="00175EC5">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98DA" w14:textId="77777777" w:rsidR="003356BE" w:rsidRDefault="003356BE" w:rsidP="00322600">
      <w:pPr>
        <w:spacing w:after="0" w:line="240" w:lineRule="auto"/>
      </w:pPr>
      <w:r>
        <w:separator/>
      </w:r>
    </w:p>
  </w:endnote>
  <w:endnote w:type="continuationSeparator" w:id="0">
    <w:p w14:paraId="7A14A130" w14:textId="77777777" w:rsidR="003356BE" w:rsidRDefault="003356BE" w:rsidP="00322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D62B50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736919"/>
      <w:docPartObj>
        <w:docPartGallery w:val="Page Numbers (Bottom of Page)"/>
        <w:docPartUnique/>
      </w:docPartObj>
    </w:sdtPr>
    <w:sdtContent>
      <w:p w14:paraId="1647B374" w14:textId="77777777" w:rsidR="00C523E7" w:rsidRDefault="00C523E7">
        <w:pPr>
          <w:pStyle w:val="AltBilgi"/>
          <w:jc w:val="center"/>
        </w:pPr>
        <w:r>
          <w:fldChar w:fldCharType="begin"/>
        </w:r>
        <w:r>
          <w:instrText>PAGE   \* MERGEFORMAT</w:instrText>
        </w:r>
        <w:r>
          <w:fldChar w:fldCharType="separate"/>
        </w:r>
        <w:r>
          <w:rPr>
            <w:noProof/>
          </w:rPr>
          <w:t>27</w:t>
        </w:r>
        <w:r>
          <w:fldChar w:fldCharType="end"/>
        </w:r>
      </w:p>
    </w:sdtContent>
  </w:sdt>
  <w:p w14:paraId="57BC2442" w14:textId="77777777" w:rsidR="00C523E7" w:rsidRDefault="00C523E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21893" w14:textId="77777777" w:rsidR="003356BE" w:rsidRDefault="003356BE" w:rsidP="00322600">
      <w:pPr>
        <w:spacing w:after="0" w:line="240" w:lineRule="auto"/>
      </w:pPr>
      <w:r>
        <w:separator/>
      </w:r>
    </w:p>
  </w:footnote>
  <w:footnote w:type="continuationSeparator" w:id="0">
    <w:p w14:paraId="06F720FF" w14:textId="77777777" w:rsidR="003356BE" w:rsidRDefault="003356BE" w:rsidP="00322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AAE"/>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226FF4"/>
    <w:multiLevelType w:val="hybridMultilevel"/>
    <w:tmpl w:val="79BA5BA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0A403D"/>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8C11B6"/>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4B3021"/>
    <w:multiLevelType w:val="hybridMultilevel"/>
    <w:tmpl w:val="92C2A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AB5BC7"/>
    <w:multiLevelType w:val="hybridMultilevel"/>
    <w:tmpl w:val="F6A84C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DF5D3D"/>
    <w:multiLevelType w:val="hybridMultilevel"/>
    <w:tmpl w:val="7A80E2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064071"/>
    <w:multiLevelType w:val="hybridMultilevel"/>
    <w:tmpl w:val="CA10730C"/>
    <w:lvl w:ilvl="0" w:tplc="2A60F4A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C168CD"/>
    <w:multiLevelType w:val="hybridMultilevel"/>
    <w:tmpl w:val="25020E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4A7216"/>
    <w:multiLevelType w:val="hybridMultilevel"/>
    <w:tmpl w:val="DD382F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EB0D67"/>
    <w:multiLevelType w:val="hybridMultilevel"/>
    <w:tmpl w:val="E9F2855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AFF534D"/>
    <w:multiLevelType w:val="hybridMultilevel"/>
    <w:tmpl w:val="040EFB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3A6555D"/>
    <w:multiLevelType w:val="hybridMultilevel"/>
    <w:tmpl w:val="3FC86A0A"/>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3" w15:restartNumberingAfterBreak="0">
    <w:nsid w:val="2FE34C78"/>
    <w:multiLevelType w:val="hybridMultilevel"/>
    <w:tmpl w:val="A84ABA92"/>
    <w:lvl w:ilvl="0" w:tplc="7F2E97E4">
      <w:start w:val="1"/>
      <w:numFmt w:val="decimal"/>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2E81CDF"/>
    <w:multiLevelType w:val="hybridMultilevel"/>
    <w:tmpl w:val="AE88156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36F810DD"/>
    <w:multiLevelType w:val="hybridMultilevel"/>
    <w:tmpl w:val="2AE4DC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7155CAB"/>
    <w:multiLevelType w:val="hybridMultilevel"/>
    <w:tmpl w:val="6902D8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BF23BE"/>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E95FE7"/>
    <w:multiLevelType w:val="hybridMultilevel"/>
    <w:tmpl w:val="BAA28F62"/>
    <w:lvl w:ilvl="0" w:tplc="0F98B2C0">
      <w:start w:val="1"/>
      <w:numFmt w:val="decimal"/>
      <w:lvlText w:val="%1."/>
      <w:lvlJc w:val="left"/>
      <w:pPr>
        <w:tabs>
          <w:tab w:val="num" w:pos="284"/>
        </w:tabs>
        <w:ind w:left="0" w:firstLine="0"/>
      </w:pPr>
      <w:rPr>
        <w:rFonts w:ascii="Times New Roman" w:eastAsia="Times New Roman" w:hAnsi="Times New Roman" w:cs="Times New Roman"/>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CE30F3"/>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C4D1666"/>
    <w:multiLevelType w:val="hybridMultilevel"/>
    <w:tmpl w:val="EA1E386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84688E"/>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A37569"/>
    <w:multiLevelType w:val="hybridMultilevel"/>
    <w:tmpl w:val="BA3C0F46"/>
    <w:lvl w:ilvl="0" w:tplc="38126A78">
      <w:start w:val="1"/>
      <w:numFmt w:val="decimal"/>
      <w:lvlText w:val="%1."/>
      <w:lvlJc w:val="left"/>
      <w:pPr>
        <w:ind w:left="720" w:hanging="360"/>
      </w:pPr>
      <w:rPr>
        <w:rFonts w:hint="default"/>
        <w:b/>
        <w:bCs/>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69326F5"/>
    <w:multiLevelType w:val="hybridMultilevel"/>
    <w:tmpl w:val="6B5E92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C4A7144"/>
    <w:multiLevelType w:val="hybridMultilevel"/>
    <w:tmpl w:val="05A4C0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D724D18"/>
    <w:multiLevelType w:val="hybridMultilevel"/>
    <w:tmpl w:val="FDBE1D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50272F7"/>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ACC04E9"/>
    <w:multiLevelType w:val="hybridMultilevel"/>
    <w:tmpl w:val="21FE76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BBD1C73"/>
    <w:multiLevelType w:val="hybridMultilevel"/>
    <w:tmpl w:val="67CC95D0"/>
    <w:lvl w:ilvl="0" w:tplc="EB5265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2301A3"/>
    <w:multiLevelType w:val="hybridMultilevel"/>
    <w:tmpl w:val="87761B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0A973FB"/>
    <w:multiLevelType w:val="hybridMultilevel"/>
    <w:tmpl w:val="76B2FF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1AC4745"/>
    <w:multiLevelType w:val="hybridMultilevel"/>
    <w:tmpl w:val="881870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3F04BFA"/>
    <w:multiLevelType w:val="hybridMultilevel"/>
    <w:tmpl w:val="93A0CC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59009BB"/>
    <w:multiLevelType w:val="hybridMultilevel"/>
    <w:tmpl w:val="50A2AC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240F9C"/>
    <w:multiLevelType w:val="hybridMultilevel"/>
    <w:tmpl w:val="BFD03E5C"/>
    <w:lvl w:ilvl="0" w:tplc="C0724B7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7783D47"/>
    <w:multiLevelType w:val="hybridMultilevel"/>
    <w:tmpl w:val="01E4F2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8E026A8"/>
    <w:multiLevelType w:val="hybridMultilevel"/>
    <w:tmpl w:val="4A5C10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974583F"/>
    <w:multiLevelType w:val="hybridMultilevel"/>
    <w:tmpl w:val="1CB0EC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E5C0FBE"/>
    <w:multiLevelType w:val="hybridMultilevel"/>
    <w:tmpl w:val="17BAA09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6FE563B9"/>
    <w:multiLevelType w:val="hybridMultilevel"/>
    <w:tmpl w:val="50A2AC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23A728C"/>
    <w:multiLevelType w:val="hybridMultilevel"/>
    <w:tmpl w:val="01E4F2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F6A4C6C"/>
    <w:multiLevelType w:val="hybridMultilevel"/>
    <w:tmpl w:val="BA3C0F46"/>
    <w:lvl w:ilvl="0" w:tplc="38126A78">
      <w:start w:val="1"/>
      <w:numFmt w:val="decimal"/>
      <w:lvlText w:val="%1."/>
      <w:lvlJc w:val="left"/>
      <w:pPr>
        <w:ind w:left="720" w:hanging="360"/>
      </w:pPr>
      <w:rPr>
        <w:rFonts w:hint="default"/>
        <w:b/>
        <w:bCs/>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F6E0465"/>
    <w:multiLevelType w:val="hybridMultilevel"/>
    <w:tmpl w:val="A864A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51736586">
    <w:abstractNumId w:val="39"/>
  </w:num>
  <w:num w:numId="2" w16cid:durableId="1687756733">
    <w:abstractNumId w:val="5"/>
  </w:num>
  <w:num w:numId="3" w16cid:durableId="741676939">
    <w:abstractNumId w:val="16"/>
  </w:num>
  <w:num w:numId="4" w16cid:durableId="1642689049">
    <w:abstractNumId w:val="28"/>
  </w:num>
  <w:num w:numId="5" w16cid:durableId="1476682361">
    <w:abstractNumId w:val="24"/>
  </w:num>
  <w:num w:numId="6" w16cid:durableId="938567347">
    <w:abstractNumId w:val="3"/>
  </w:num>
  <w:num w:numId="7" w16cid:durableId="1845702630">
    <w:abstractNumId w:val="7"/>
  </w:num>
  <w:num w:numId="8" w16cid:durableId="341981161">
    <w:abstractNumId w:val="18"/>
  </w:num>
  <w:num w:numId="9" w16cid:durableId="835271724">
    <w:abstractNumId w:val="34"/>
  </w:num>
  <w:num w:numId="10" w16cid:durableId="937564565">
    <w:abstractNumId w:val="31"/>
  </w:num>
  <w:num w:numId="11" w16cid:durableId="929580799">
    <w:abstractNumId w:val="33"/>
  </w:num>
  <w:num w:numId="12" w16cid:durableId="862013988">
    <w:abstractNumId w:val="4"/>
  </w:num>
  <w:num w:numId="13" w16cid:durableId="709038189">
    <w:abstractNumId w:val="38"/>
  </w:num>
  <w:num w:numId="14" w16cid:durableId="1974434277">
    <w:abstractNumId w:val="8"/>
  </w:num>
  <w:num w:numId="15" w16cid:durableId="1486361917">
    <w:abstractNumId w:val="11"/>
  </w:num>
  <w:num w:numId="16" w16cid:durableId="2118133608">
    <w:abstractNumId w:val="26"/>
  </w:num>
  <w:num w:numId="17" w16cid:durableId="920914871">
    <w:abstractNumId w:val="21"/>
  </w:num>
  <w:num w:numId="18" w16cid:durableId="2056932259">
    <w:abstractNumId w:val="17"/>
  </w:num>
  <w:num w:numId="19" w16cid:durableId="1714112680">
    <w:abstractNumId w:val="29"/>
  </w:num>
  <w:num w:numId="20" w16cid:durableId="1450009886">
    <w:abstractNumId w:val="0"/>
  </w:num>
  <w:num w:numId="21" w16cid:durableId="1951038563">
    <w:abstractNumId w:val="14"/>
  </w:num>
  <w:num w:numId="22" w16cid:durableId="357045071">
    <w:abstractNumId w:val="37"/>
  </w:num>
  <w:num w:numId="23" w16cid:durableId="472718899">
    <w:abstractNumId w:val="27"/>
  </w:num>
  <w:num w:numId="24" w16cid:durableId="1447652983">
    <w:abstractNumId w:val="2"/>
  </w:num>
  <w:num w:numId="25" w16cid:durableId="1681658252">
    <w:abstractNumId w:val="15"/>
  </w:num>
  <w:num w:numId="26" w16cid:durableId="735710318">
    <w:abstractNumId w:val="1"/>
  </w:num>
  <w:num w:numId="27" w16cid:durableId="663583200">
    <w:abstractNumId w:val="10"/>
  </w:num>
  <w:num w:numId="28" w16cid:durableId="272790192">
    <w:abstractNumId w:val="19"/>
  </w:num>
  <w:num w:numId="29" w16cid:durableId="501240656">
    <w:abstractNumId w:val="23"/>
  </w:num>
  <w:num w:numId="30" w16cid:durableId="1001852853">
    <w:abstractNumId w:val="6"/>
  </w:num>
  <w:num w:numId="31" w16cid:durableId="2138833407">
    <w:abstractNumId w:val="20"/>
  </w:num>
  <w:num w:numId="32" w16cid:durableId="1499269007">
    <w:abstractNumId w:val="25"/>
  </w:num>
  <w:num w:numId="33" w16cid:durableId="1684625908">
    <w:abstractNumId w:val="12"/>
  </w:num>
  <w:num w:numId="34" w16cid:durableId="1112820442">
    <w:abstractNumId w:val="32"/>
  </w:num>
  <w:num w:numId="35" w16cid:durableId="1663267118">
    <w:abstractNumId w:val="35"/>
  </w:num>
  <w:num w:numId="36" w16cid:durableId="51465991">
    <w:abstractNumId w:val="40"/>
  </w:num>
  <w:num w:numId="37" w16cid:durableId="798838929">
    <w:abstractNumId w:val="30"/>
  </w:num>
  <w:num w:numId="38" w16cid:durableId="1577285192">
    <w:abstractNumId w:val="36"/>
  </w:num>
  <w:num w:numId="39" w16cid:durableId="2093700167">
    <w:abstractNumId w:val="9"/>
  </w:num>
  <w:num w:numId="40" w16cid:durableId="1388727672">
    <w:abstractNumId w:val="13"/>
  </w:num>
  <w:num w:numId="41" w16cid:durableId="2069959337">
    <w:abstractNumId w:val="41"/>
  </w:num>
  <w:num w:numId="42" w16cid:durableId="1602102175">
    <w:abstractNumId w:val="42"/>
  </w:num>
  <w:num w:numId="43" w16cid:durableId="9158978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0NjMyNDc3MDE1sjRS0lEKTi0uzszPAykwrwUAcmtImSwAAAA="/>
  </w:docVars>
  <w:rsids>
    <w:rsidRoot w:val="007D6359"/>
    <w:rsid w:val="00004DBA"/>
    <w:rsid w:val="00014C1C"/>
    <w:rsid w:val="00020041"/>
    <w:rsid w:val="00030DF2"/>
    <w:rsid w:val="0003126B"/>
    <w:rsid w:val="00036636"/>
    <w:rsid w:val="00052EDD"/>
    <w:rsid w:val="00067617"/>
    <w:rsid w:val="0007283F"/>
    <w:rsid w:val="000835FA"/>
    <w:rsid w:val="00093FD6"/>
    <w:rsid w:val="0009609B"/>
    <w:rsid w:val="000A5C82"/>
    <w:rsid w:val="000B12D7"/>
    <w:rsid w:val="000C37FF"/>
    <w:rsid w:val="0010201F"/>
    <w:rsid w:val="0010508C"/>
    <w:rsid w:val="001164B4"/>
    <w:rsid w:val="00133AFC"/>
    <w:rsid w:val="001410F7"/>
    <w:rsid w:val="00154584"/>
    <w:rsid w:val="00171EE2"/>
    <w:rsid w:val="00175EC5"/>
    <w:rsid w:val="0018110C"/>
    <w:rsid w:val="001C0FEB"/>
    <w:rsid w:val="001C2D88"/>
    <w:rsid w:val="001F2403"/>
    <w:rsid w:val="00211C7B"/>
    <w:rsid w:val="002221AE"/>
    <w:rsid w:val="002304EF"/>
    <w:rsid w:val="00242A60"/>
    <w:rsid w:val="002D16BE"/>
    <w:rsid w:val="002D210B"/>
    <w:rsid w:val="00317F9F"/>
    <w:rsid w:val="003203C3"/>
    <w:rsid w:val="00322600"/>
    <w:rsid w:val="003356BE"/>
    <w:rsid w:val="003626C4"/>
    <w:rsid w:val="00380B12"/>
    <w:rsid w:val="00397DDA"/>
    <w:rsid w:val="003C704D"/>
    <w:rsid w:val="003D4239"/>
    <w:rsid w:val="003E2DF5"/>
    <w:rsid w:val="00405B60"/>
    <w:rsid w:val="00413FCD"/>
    <w:rsid w:val="0042609B"/>
    <w:rsid w:val="004274DA"/>
    <w:rsid w:val="004302CC"/>
    <w:rsid w:val="004406C1"/>
    <w:rsid w:val="0044373A"/>
    <w:rsid w:val="00447317"/>
    <w:rsid w:val="004735C3"/>
    <w:rsid w:val="00474A54"/>
    <w:rsid w:val="00484892"/>
    <w:rsid w:val="00485170"/>
    <w:rsid w:val="00497439"/>
    <w:rsid w:val="004A7D59"/>
    <w:rsid w:val="004B1142"/>
    <w:rsid w:val="004B6BF2"/>
    <w:rsid w:val="004C08D3"/>
    <w:rsid w:val="004D432F"/>
    <w:rsid w:val="004D4AED"/>
    <w:rsid w:val="004D4B77"/>
    <w:rsid w:val="004D4EA3"/>
    <w:rsid w:val="0051168E"/>
    <w:rsid w:val="00512094"/>
    <w:rsid w:val="00520AD7"/>
    <w:rsid w:val="005219C4"/>
    <w:rsid w:val="00530F40"/>
    <w:rsid w:val="00531129"/>
    <w:rsid w:val="005607E0"/>
    <w:rsid w:val="005628F4"/>
    <w:rsid w:val="00585342"/>
    <w:rsid w:val="005930C3"/>
    <w:rsid w:val="005965BD"/>
    <w:rsid w:val="005D0A9B"/>
    <w:rsid w:val="005E1DB9"/>
    <w:rsid w:val="005E3779"/>
    <w:rsid w:val="005F29A6"/>
    <w:rsid w:val="0061242B"/>
    <w:rsid w:val="0062463E"/>
    <w:rsid w:val="006322E2"/>
    <w:rsid w:val="006325A5"/>
    <w:rsid w:val="00647298"/>
    <w:rsid w:val="00651585"/>
    <w:rsid w:val="00685814"/>
    <w:rsid w:val="00695186"/>
    <w:rsid w:val="006B353A"/>
    <w:rsid w:val="00727628"/>
    <w:rsid w:val="0074274E"/>
    <w:rsid w:val="00754A1D"/>
    <w:rsid w:val="00755B78"/>
    <w:rsid w:val="00770C89"/>
    <w:rsid w:val="00781100"/>
    <w:rsid w:val="007B20AD"/>
    <w:rsid w:val="007B5399"/>
    <w:rsid w:val="007C1A5D"/>
    <w:rsid w:val="007C69B4"/>
    <w:rsid w:val="007C7E35"/>
    <w:rsid w:val="007D561A"/>
    <w:rsid w:val="007D6359"/>
    <w:rsid w:val="007E2EF5"/>
    <w:rsid w:val="007E4321"/>
    <w:rsid w:val="007E7592"/>
    <w:rsid w:val="007F0ACA"/>
    <w:rsid w:val="007F1610"/>
    <w:rsid w:val="00814016"/>
    <w:rsid w:val="00814626"/>
    <w:rsid w:val="00845C7B"/>
    <w:rsid w:val="0088373E"/>
    <w:rsid w:val="008E1118"/>
    <w:rsid w:val="008E6154"/>
    <w:rsid w:val="008F6A92"/>
    <w:rsid w:val="009174BA"/>
    <w:rsid w:val="00922E44"/>
    <w:rsid w:val="0092367F"/>
    <w:rsid w:val="00927E15"/>
    <w:rsid w:val="00951828"/>
    <w:rsid w:val="00957648"/>
    <w:rsid w:val="009606AF"/>
    <w:rsid w:val="00974B14"/>
    <w:rsid w:val="0099368B"/>
    <w:rsid w:val="009A5AFB"/>
    <w:rsid w:val="009A7156"/>
    <w:rsid w:val="009B43EE"/>
    <w:rsid w:val="009D52C7"/>
    <w:rsid w:val="00A36EB3"/>
    <w:rsid w:val="00A575E5"/>
    <w:rsid w:val="00A74A63"/>
    <w:rsid w:val="00A75139"/>
    <w:rsid w:val="00A809B2"/>
    <w:rsid w:val="00A83E01"/>
    <w:rsid w:val="00A93EAB"/>
    <w:rsid w:val="00AA553B"/>
    <w:rsid w:val="00AA58FC"/>
    <w:rsid w:val="00AC0FF6"/>
    <w:rsid w:val="00AC2A2C"/>
    <w:rsid w:val="00AC4D48"/>
    <w:rsid w:val="00AD7972"/>
    <w:rsid w:val="00AF5EE7"/>
    <w:rsid w:val="00B20212"/>
    <w:rsid w:val="00B267D5"/>
    <w:rsid w:val="00B3180E"/>
    <w:rsid w:val="00B40997"/>
    <w:rsid w:val="00B43717"/>
    <w:rsid w:val="00B54C8C"/>
    <w:rsid w:val="00B93144"/>
    <w:rsid w:val="00BA5732"/>
    <w:rsid w:val="00BA57D2"/>
    <w:rsid w:val="00BB2963"/>
    <w:rsid w:val="00BB6572"/>
    <w:rsid w:val="00BB6C72"/>
    <w:rsid w:val="00BF4595"/>
    <w:rsid w:val="00BF5A73"/>
    <w:rsid w:val="00C03C34"/>
    <w:rsid w:val="00C062E4"/>
    <w:rsid w:val="00C10448"/>
    <w:rsid w:val="00C13FAC"/>
    <w:rsid w:val="00C43D05"/>
    <w:rsid w:val="00C523E7"/>
    <w:rsid w:val="00C73ADB"/>
    <w:rsid w:val="00CA43F9"/>
    <w:rsid w:val="00CB1DA2"/>
    <w:rsid w:val="00CD64E7"/>
    <w:rsid w:val="00CD755C"/>
    <w:rsid w:val="00CE02D3"/>
    <w:rsid w:val="00CE2811"/>
    <w:rsid w:val="00D20AC8"/>
    <w:rsid w:val="00D41118"/>
    <w:rsid w:val="00D43013"/>
    <w:rsid w:val="00D77004"/>
    <w:rsid w:val="00D771EF"/>
    <w:rsid w:val="00D815D0"/>
    <w:rsid w:val="00D81979"/>
    <w:rsid w:val="00D93473"/>
    <w:rsid w:val="00D93EB7"/>
    <w:rsid w:val="00DA0A95"/>
    <w:rsid w:val="00DA16B1"/>
    <w:rsid w:val="00DA5B3B"/>
    <w:rsid w:val="00DA601C"/>
    <w:rsid w:val="00DE42C5"/>
    <w:rsid w:val="00DF05E6"/>
    <w:rsid w:val="00E13780"/>
    <w:rsid w:val="00E13A97"/>
    <w:rsid w:val="00E14576"/>
    <w:rsid w:val="00E22F26"/>
    <w:rsid w:val="00E2609F"/>
    <w:rsid w:val="00E35D4C"/>
    <w:rsid w:val="00E44774"/>
    <w:rsid w:val="00E47773"/>
    <w:rsid w:val="00E50A85"/>
    <w:rsid w:val="00E5492E"/>
    <w:rsid w:val="00E63BF4"/>
    <w:rsid w:val="00E63CEE"/>
    <w:rsid w:val="00E93F34"/>
    <w:rsid w:val="00EA625D"/>
    <w:rsid w:val="00EC5B7B"/>
    <w:rsid w:val="00ED285C"/>
    <w:rsid w:val="00ED35AB"/>
    <w:rsid w:val="00EE7503"/>
    <w:rsid w:val="00F00C4E"/>
    <w:rsid w:val="00F207EC"/>
    <w:rsid w:val="00F274F0"/>
    <w:rsid w:val="00F46C5E"/>
    <w:rsid w:val="00F631D7"/>
    <w:rsid w:val="00F82582"/>
    <w:rsid w:val="00F915E3"/>
    <w:rsid w:val="00F94309"/>
    <w:rsid w:val="00FE156B"/>
    <w:rsid w:val="00FE40A2"/>
    <w:rsid w:val="00FF05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0D7A"/>
  <w15:chartTrackingRefBased/>
  <w15:docId w15:val="{B03F5684-D058-44D7-AF5C-2BE89CBC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9B"/>
    <w:rPr>
      <w:rFonts w:ascii="Times New Roman" w:hAnsi="Times New Roman"/>
      <w:sz w:val="24"/>
    </w:rPr>
  </w:style>
  <w:style w:type="paragraph" w:styleId="Balk1">
    <w:name w:val="heading 1"/>
    <w:basedOn w:val="Normal"/>
    <w:next w:val="Normal"/>
    <w:link w:val="Balk1Char"/>
    <w:uiPriority w:val="9"/>
    <w:qFormat/>
    <w:rsid w:val="003226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226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226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unhideWhenUsed/>
    <w:qFormat/>
    <w:rsid w:val="003226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2600"/>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322600"/>
    <w:pPr>
      <w:outlineLvl w:val="9"/>
    </w:pPr>
    <w:rPr>
      <w:lang w:eastAsia="tr-TR"/>
    </w:rPr>
  </w:style>
  <w:style w:type="paragraph" w:styleId="T2">
    <w:name w:val="toc 2"/>
    <w:basedOn w:val="Normal"/>
    <w:next w:val="Normal"/>
    <w:autoRedefine/>
    <w:uiPriority w:val="39"/>
    <w:unhideWhenUsed/>
    <w:rsid w:val="00322600"/>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322600"/>
    <w:pPr>
      <w:spacing w:after="100"/>
    </w:pPr>
    <w:rPr>
      <w:rFonts w:eastAsiaTheme="minorEastAsia" w:cs="Times New Roman"/>
      <w:lang w:eastAsia="tr-TR"/>
    </w:rPr>
  </w:style>
  <w:style w:type="paragraph" w:styleId="T3">
    <w:name w:val="toc 3"/>
    <w:basedOn w:val="Normal"/>
    <w:next w:val="Normal"/>
    <w:autoRedefine/>
    <w:uiPriority w:val="39"/>
    <w:unhideWhenUsed/>
    <w:rsid w:val="00322600"/>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322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22600"/>
  </w:style>
  <w:style w:type="paragraph" w:styleId="AltBilgi">
    <w:name w:val="footer"/>
    <w:basedOn w:val="Normal"/>
    <w:link w:val="AltBilgiChar"/>
    <w:uiPriority w:val="99"/>
    <w:unhideWhenUsed/>
    <w:rsid w:val="00322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22600"/>
  </w:style>
  <w:style w:type="paragraph" w:styleId="AralkYok">
    <w:name w:val="No Spacing"/>
    <w:uiPriority w:val="1"/>
    <w:qFormat/>
    <w:rsid w:val="00322600"/>
    <w:pPr>
      <w:spacing w:after="0" w:line="240" w:lineRule="auto"/>
    </w:pPr>
  </w:style>
  <w:style w:type="character" w:customStyle="1" w:styleId="Balk2Char">
    <w:name w:val="Başlık 2 Char"/>
    <w:basedOn w:val="VarsaylanParagrafYazTipi"/>
    <w:link w:val="Balk2"/>
    <w:uiPriority w:val="9"/>
    <w:rsid w:val="00322600"/>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322600"/>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322600"/>
    <w:rPr>
      <w:rFonts w:asciiTheme="majorHAnsi" w:eastAsiaTheme="majorEastAsia" w:hAnsiTheme="majorHAnsi" w:cstheme="majorBidi"/>
      <w:i/>
      <w:iCs/>
      <w:color w:val="2E74B5" w:themeColor="accent1" w:themeShade="BF"/>
    </w:rPr>
  </w:style>
  <w:style w:type="table" w:styleId="TabloKlavuzu">
    <w:name w:val="Table Grid"/>
    <w:basedOn w:val="NormalTablo"/>
    <w:rsid w:val="00DF0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B43717"/>
    <w:pPr>
      <w:spacing w:after="200" w:line="240" w:lineRule="auto"/>
    </w:pPr>
    <w:rPr>
      <w:i/>
      <w:iCs/>
      <w:color w:val="44546A" w:themeColor="text2"/>
      <w:sz w:val="18"/>
      <w:szCs w:val="18"/>
    </w:rPr>
  </w:style>
  <w:style w:type="paragraph" w:styleId="ListeParagraf">
    <w:name w:val="List Paragraph"/>
    <w:basedOn w:val="Normal"/>
    <w:uiPriority w:val="1"/>
    <w:qFormat/>
    <w:rsid w:val="004A7D59"/>
    <w:pPr>
      <w:ind w:left="720"/>
      <w:contextualSpacing/>
    </w:pPr>
  </w:style>
  <w:style w:type="paragraph" w:styleId="BalonMetni">
    <w:name w:val="Balloon Text"/>
    <w:basedOn w:val="Normal"/>
    <w:link w:val="BalonMetniChar"/>
    <w:uiPriority w:val="99"/>
    <w:semiHidden/>
    <w:unhideWhenUsed/>
    <w:rsid w:val="00D771E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771EF"/>
    <w:rPr>
      <w:rFonts w:ascii="Segoe UI" w:hAnsi="Segoe UI" w:cs="Segoe UI"/>
      <w:sz w:val="18"/>
      <w:szCs w:val="18"/>
    </w:rPr>
  </w:style>
  <w:style w:type="character" w:styleId="YerTutucuMetni">
    <w:name w:val="Placeholder Text"/>
    <w:basedOn w:val="VarsaylanParagrafYazTipi"/>
    <w:uiPriority w:val="99"/>
    <w:semiHidden/>
    <w:rsid w:val="00C73A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B8B2D-485A-4A9C-9E75-F4203528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57</Pages>
  <Words>7281</Words>
  <Characters>41506</Characters>
  <Application>Microsoft Office Word</Application>
  <DocSecurity>0</DocSecurity>
  <Lines>345</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AKAYSAL</dc:creator>
  <cp:keywords/>
  <dc:description/>
  <cp:lastModifiedBy>ENES YILDIZ</cp:lastModifiedBy>
  <cp:revision>11</cp:revision>
  <cp:lastPrinted>2020-02-03T08:31:00Z</cp:lastPrinted>
  <dcterms:created xsi:type="dcterms:W3CDTF">2022-01-31T21:00:00Z</dcterms:created>
  <dcterms:modified xsi:type="dcterms:W3CDTF">2024-02-29T12:50:00Z</dcterms:modified>
</cp:coreProperties>
</file>